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675" w:type="dxa"/>
        <w:tblLook w:val="04A0" w:firstRow="1" w:lastRow="0" w:firstColumn="1" w:lastColumn="0" w:noHBand="0" w:noVBand="1"/>
      </w:tblPr>
      <w:tblGrid>
        <w:gridCol w:w="4395"/>
        <w:gridCol w:w="4819"/>
      </w:tblGrid>
      <w:tr w:rsidR="007F0038" w:rsidTr="002D0106">
        <w:tc>
          <w:tcPr>
            <w:tcW w:w="4395" w:type="dxa"/>
            <w:shd w:val="clear" w:color="auto" w:fill="auto"/>
          </w:tcPr>
          <w:p w:rsidR="007F0038" w:rsidRPr="00A7091B" w:rsidRDefault="007F0038" w:rsidP="0071097C">
            <w:pPr>
              <w:spacing w:line="240" w:lineRule="auto"/>
              <w:rPr>
                <w:rStyle w:val="afffa"/>
                <w:i w:val="0"/>
                <w:lang w:val="en-US"/>
              </w:rPr>
            </w:pPr>
          </w:p>
        </w:tc>
        <w:tc>
          <w:tcPr>
            <w:tcW w:w="4819" w:type="dxa"/>
            <w:shd w:val="clear" w:color="auto" w:fill="auto"/>
          </w:tcPr>
          <w:p w:rsidR="007F0038" w:rsidRPr="00A7091B" w:rsidRDefault="007F0038" w:rsidP="0071097C">
            <w:pPr>
              <w:spacing w:line="240" w:lineRule="auto"/>
              <w:ind w:firstLine="175"/>
              <w:jc w:val="center"/>
              <w:rPr>
                <w:sz w:val="24"/>
                <w:szCs w:val="24"/>
              </w:rPr>
            </w:pPr>
            <w:r w:rsidRPr="00A7091B">
              <w:rPr>
                <w:sz w:val="24"/>
                <w:szCs w:val="24"/>
              </w:rPr>
              <w:t>УТВЕРЖДАЮ</w:t>
            </w:r>
          </w:p>
          <w:p w:rsidR="007F0038" w:rsidRPr="00A7091B" w:rsidRDefault="007F0038" w:rsidP="0071097C">
            <w:pPr>
              <w:spacing w:line="240" w:lineRule="auto"/>
              <w:ind w:firstLine="175"/>
              <w:jc w:val="center"/>
              <w:rPr>
                <w:sz w:val="24"/>
                <w:szCs w:val="24"/>
              </w:rPr>
            </w:pPr>
            <w:r w:rsidRPr="00A7091B">
              <w:rPr>
                <w:sz w:val="24"/>
                <w:szCs w:val="24"/>
              </w:rPr>
              <w:t xml:space="preserve">Председатель </w:t>
            </w:r>
            <w:r w:rsidR="006C1EE4" w:rsidRPr="00A7091B">
              <w:rPr>
                <w:sz w:val="24"/>
                <w:szCs w:val="24"/>
              </w:rPr>
              <w:t>Закупочной комиссии</w:t>
            </w:r>
          </w:p>
          <w:p w:rsidR="007F0038" w:rsidRPr="00A7091B" w:rsidRDefault="007F0038" w:rsidP="0071097C">
            <w:pPr>
              <w:spacing w:line="240" w:lineRule="auto"/>
              <w:ind w:firstLine="175"/>
              <w:jc w:val="center"/>
              <w:rPr>
                <w:sz w:val="24"/>
                <w:szCs w:val="24"/>
              </w:rPr>
            </w:pPr>
            <w:r w:rsidRPr="00A7091B">
              <w:rPr>
                <w:sz w:val="24"/>
                <w:szCs w:val="24"/>
              </w:rPr>
              <w:t>ООО «Газпром газомоторное топливо»</w:t>
            </w:r>
          </w:p>
          <w:p w:rsidR="007F0038" w:rsidRPr="00A7091B" w:rsidRDefault="007F0038" w:rsidP="0071097C">
            <w:pPr>
              <w:spacing w:line="240" w:lineRule="auto"/>
              <w:ind w:firstLine="175"/>
              <w:jc w:val="center"/>
              <w:rPr>
                <w:sz w:val="24"/>
                <w:szCs w:val="24"/>
              </w:rPr>
            </w:pPr>
            <w:r w:rsidRPr="00A7091B">
              <w:rPr>
                <w:sz w:val="24"/>
                <w:szCs w:val="24"/>
              </w:rPr>
              <w:t>______________________</w:t>
            </w:r>
            <w:r w:rsidR="00054561">
              <w:rPr>
                <w:sz w:val="24"/>
                <w:szCs w:val="24"/>
              </w:rPr>
              <w:t>А.В. Макаров</w:t>
            </w:r>
          </w:p>
          <w:p w:rsidR="007F0038" w:rsidRPr="005F6697" w:rsidRDefault="007F0038" w:rsidP="0071097C">
            <w:pPr>
              <w:spacing w:line="240" w:lineRule="auto"/>
              <w:ind w:firstLine="175"/>
              <w:jc w:val="center"/>
              <w:rPr>
                <w:sz w:val="24"/>
                <w:szCs w:val="24"/>
              </w:rPr>
            </w:pPr>
            <w:r w:rsidRPr="00A7091B">
              <w:rPr>
                <w:sz w:val="24"/>
                <w:szCs w:val="24"/>
              </w:rPr>
              <w:t>«___» ____________________</w:t>
            </w:r>
            <w:r w:rsidR="00AC6429" w:rsidRPr="00A7091B">
              <w:rPr>
                <w:sz w:val="24"/>
                <w:szCs w:val="24"/>
              </w:rPr>
              <w:t>20</w:t>
            </w:r>
            <w:r w:rsidR="00EC6C20">
              <w:rPr>
                <w:sz w:val="24"/>
                <w:szCs w:val="24"/>
              </w:rPr>
              <w:t>2</w:t>
            </w:r>
            <w:r w:rsidR="009361E5">
              <w:rPr>
                <w:sz w:val="24"/>
                <w:szCs w:val="24"/>
              </w:rPr>
              <w:t>2</w:t>
            </w:r>
            <w:r w:rsidRPr="00A7091B">
              <w:rPr>
                <w:sz w:val="24"/>
                <w:szCs w:val="24"/>
              </w:rPr>
              <w:t xml:space="preserve"> года</w:t>
            </w:r>
          </w:p>
          <w:p w:rsidR="007F0038" w:rsidRDefault="007F0038" w:rsidP="0071097C">
            <w:pPr>
              <w:spacing w:line="240" w:lineRule="auto"/>
              <w:ind w:firstLine="175"/>
            </w:pPr>
          </w:p>
        </w:tc>
      </w:tr>
    </w:tbl>
    <w:p w:rsidR="007F0038" w:rsidRPr="006E505F" w:rsidRDefault="007F0038" w:rsidP="0071097C">
      <w:pPr>
        <w:spacing w:after="200" w:line="240" w:lineRule="auto"/>
        <w:rPr>
          <w:rFonts w:ascii="Calibri" w:eastAsia="Calibri" w:hAnsi="Calibri"/>
          <w:lang w:eastAsia="en-US"/>
        </w:rPr>
      </w:pPr>
    </w:p>
    <w:p w:rsidR="007F0038" w:rsidRPr="006E505F" w:rsidRDefault="007F0038" w:rsidP="0071097C">
      <w:pPr>
        <w:spacing w:after="200" w:line="240" w:lineRule="auto"/>
        <w:rPr>
          <w:rFonts w:ascii="Calibri" w:eastAsia="Calibri" w:hAnsi="Calibri"/>
          <w:lang w:eastAsia="en-US"/>
        </w:rPr>
      </w:pPr>
    </w:p>
    <w:p w:rsidR="007F0038" w:rsidRPr="006E505F" w:rsidRDefault="007F0038" w:rsidP="0071097C">
      <w:pPr>
        <w:spacing w:after="200" w:line="240" w:lineRule="auto"/>
        <w:rPr>
          <w:rFonts w:ascii="Calibri" w:eastAsia="Calibri" w:hAnsi="Calibri"/>
          <w:lang w:eastAsia="en-US"/>
        </w:rPr>
      </w:pPr>
    </w:p>
    <w:p w:rsidR="007F0038" w:rsidRPr="006E505F" w:rsidRDefault="007F0038" w:rsidP="0071097C">
      <w:pPr>
        <w:spacing w:after="200" w:line="240" w:lineRule="auto"/>
        <w:rPr>
          <w:rFonts w:ascii="Calibri" w:eastAsia="Calibri" w:hAnsi="Calibri"/>
          <w:lang w:eastAsia="en-US"/>
        </w:rPr>
      </w:pPr>
    </w:p>
    <w:p w:rsidR="007F0038" w:rsidRPr="006E505F" w:rsidRDefault="007F0038" w:rsidP="0071097C">
      <w:pPr>
        <w:spacing w:after="200" w:line="240" w:lineRule="auto"/>
        <w:rPr>
          <w:rFonts w:ascii="Calibri" w:eastAsia="Calibri" w:hAnsi="Calibri"/>
          <w:lang w:eastAsia="en-US"/>
        </w:rPr>
      </w:pPr>
    </w:p>
    <w:p w:rsidR="007F0038" w:rsidRPr="006E505F" w:rsidRDefault="007F0038" w:rsidP="0071097C">
      <w:pPr>
        <w:spacing w:after="200" w:line="240" w:lineRule="auto"/>
        <w:rPr>
          <w:rFonts w:ascii="Calibri" w:eastAsia="Calibri" w:hAnsi="Calibri"/>
          <w:lang w:eastAsia="en-US"/>
        </w:rPr>
      </w:pPr>
    </w:p>
    <w:p w:rsidR="007F0038" w:rsidRPr="006E505F" w:rsidRDefault="007F0038" w:rsidP="0071097C">
      <w:pPr>
        <w:spacing w:after="200" w:line="240" w:lineRule="auto"/>
        <w:rPr>
          <w:rFonts w:ascii="Calibri" w:eastAsia="Calibri" w:hAnsi="Calibri"/>
          <w:lang w:eastAsia="en-US"/>
        </w:rPr>
      </w:pPr>
    </w:p>
    <w:p w:rsidR="004D6735" w:rsidRPr="00F51092" w:rsidRDefault="004D6735" w:rsidP="004D6735">
      <w:pPr>
        <w:spacing w:line="240" w:lineRule="auto"/>
        <w:ind w:firstLine="0"/>
        <w:jc w:val="center"/>
        <w:rPr>
          <w:rFonts w:eastAsia="Calibri"/>
          <w:b/>
          <w:sz w:val="24"/>
          <w:szCs w:val="24"/>
          <w:lang w:eastAsia="en-US"/>
        </w:rPr>
      </w:pPr>
      <w:r w:rsidRPr="00F51092">
        <w:rPr>
          <w:rFonts w:eastAsia="Calibri"/>
          <w:b/>
          <w:sz w:val="24"/>
          <w:szCs w:val="24"/>
          <w:lang w:eastAsia="en-US"/>
        </w:rPr>
        <w:t>ЗАКУПОЧНАЯ ДОКУМЕНТАЦИЯ ПО</w:t>
      </w:r>
    </w:p>
    <w:p w:rsidR="004D6735" w:rsidRPr="00F51092" w:rsidRDefault="00A356B7" w:rsidP="004D6735">
      <w:pPr>
        <w:spacing w:line="240" w:lineRule="auto"/>
        <w:ind w:firstLine="0"/>
        <w:jc w:val="center"/>
        <w:rPr>
          <w:rFonts w:eastAsia="Calibri"/>
          <w:b/>
          <w:sz w:val="24"/>
          <w:szCs w:val="24"/>
          <w:lang w:eastAsia="en-US"/>
        </w:rPr>
      </w:pPr>
      <w:r w:rsidRPr="00F51092">
        <w:rPr>
          <w:rFonts w:eastAsia="Calibri"/>
          <w:b/>
          <w:sz w:val="24"/>
          <w:szCs w:val="24"/>
          <w:lang w:eastAsia="en-US"/>
        </w:rPr>
        <w:t>ОТКРЫТОМУ ЗАПРОСУ ПРЕДЛОЖЕНИЙ</w:t>
      </w:r>
    </w:p>
    <w:p w:rsidR="00A52D2C" w:rsidRDefault="00A52D2C" w:rsidP="00B35D59">
      <w:pPr>
        <w:spacing w:line="240" w:lineRule="auto"/>
        <w:ind w:firstLine="0"/>
        <w:jc w:val="center"/>
        <w:rPr>
          <w:rFonts w:eastAsia="Calibri"/>
          <w:b/>
          <w:sz w:val="24"/>
          <w:szCs w:val="24"/>
          <w:lang w:eastAsia="en-US"/>
        </w:rPr>
      </w:pPr>
      <w:r w:rsidRPr="00A356B7">
        <w:rPr>
          <w:rFonts w:eastAsia="Calibri"/>
          <w:b/>
          <w:sz w:val="24"/>
          <w:szCs w:val="24"/>
          <w:lang w:eastAsia="en-US"/>
        </w:rPr>
        <w:t xml:space="preserve">НА </w:t>
      </w:r>
      <w:r w:rsidRPr="00A52D2C">
        <w:rPr>
          <w:rFonts w:eastAsia="Calibri"/>
          <w:b/>
          <w:sz w:val="24"/>
          <w:szCs w:val="24"/>
          <w:lang w:eastAsia="en-US"/>
        </w:rPr>
        <w:t>ПРАВО ЗАКЛЮЧЕНИЯ ДОГОВОРА НА ВЫПОЛНЕНИЕ РАБОТ И УСЛУГ, ВКЛЮЧАЮЩИЕ В СЕБЯ РАЗРАБОТКУ ДИЗАЙН-МАКЕТОВ, ИЗГОТОВЛЕНИЕ РЕКЛАМНОЙ И СУВЕНИРНОЙ ПРОДУКЦИИ, МАРКЕТИНГОВЫЕ ИССЛЕДОВАНИЯ, ИЗГОТОВЛЕНИЕ И РАЗМЕЩЕНИЕ НАРУЖНОЙ РЕКЛАМЫ, РЕКЛАМУ В СМИ, СОЗДАНИЕ ФОТО И АУДИО-ОТЧЕТОВ И ПРОВЕДЕНИЕ ФОТО- И АУДИО-МОНИТОРИНГОВ РАЗМЕЩЕНИЯ РЕКЛАМЫ, ОКЛЕЙКУ ТРАНСПОРТНЫХ СРЕДСТВ, А ТАКЖЕ ФОТО-МОНИТОРИНГ ТАКОЙ ОКЛЕЙКИ, ПРОВЕРКУ КАЧЕСТВА ОКАЗЫВАЕМЫХ УСЛУГ С ПОМОЩЬЮ АГЕНТОВ (ТАЙНЫХ ПОКУПАТЕЛЕЙ) ДЛЯ НУЖД</w:t>
      </w:r>
    </w:p>
    <w:p w:rsidR="00A103E5" w:rsidRPr="00B35D59" w:rsidRDefault="00A52D2C" w:rsidP="00B35D59">
      <w:pPr>
        <w:spacing w:line="240" w:lineRule="auto"/>
        <w:ind w:firstLine="0"/>
        <w:jc w:val="center"/>
        <w:rPr>
          <w:rFonts w:eastAsia="Calibri"/>
          <w:b/>
          <w:sz w:val="26"/>
          <w:szCs w:val="26"/>
          <w:lang w:eastAsia="en-US"/>
        </w:rPr>
      </w:pPr>
      <w:r w:rsidRPr="00A52D2C">
        <w:rPr>
          <w:rFonts w:eastAsia="Calibri"/>
          <w:b/>
          <w:sz w:val="24"/>
          <w:szCs w:val="24"/>
          <w:lang w:eastAsia="en-US"/>
        </w:rPr>
        <w:t xml:space="preserve"> ООО «ГАЗПРОМ ГАЗОМОТОРНОЕ ТОПЛИВО»</w:t>
      </w:r>
    </w:p>
    <w:p w:rsidR="00FF3514" w:rsidRDefault="00FF3514" w:rsidP="00A103E5">
      <w:pPr>
        <w:spacing w:line="240" w:lineRule="auto"/>
        <w:ind w:firstLine="0"/>
        <w:rPr>
          <w:rFonts w:eastAsia="Calibri"/>
          <w:b/>
          <w:sz w:val="24"/>
          <w:szCs w:val="24"/>
          <w:lang w:eastAsia="en-US"/>
        </w:rPr>
      </w:pPr>
    </w:p>
    <w:p w:rsidR="00FF3514" w:rsidRDefault="00FF3514" w:rsidP="007D6797">
      <w:pPr>
        <w:spacing w:line="240" w:lineRule="auto"/>
        <w:jc w:val="center"/>
        <w:rPr>
          <w:rFonts w:eastAsia="Calibri"/>
          <w:b/>
          <w:sz w:val="24"/>
          <w:szCs w:val="24"/>
          <w:lang w:eastAsia="en-US"/>
        </w:rPr>
      </w:pPr>
    </w:p>
    <w:p w:rsidR="00A103E5" w:rsidRDefault="00A103E5" w:rsidP="007D6797">
      <w:pPr>
        <w:spacing w:line="240" w:lineRule="auto"/>
        <w:jc w:val="center"/>
        <w:rPr>
          <w:rFonts w:eastAsia="Calibri"/>
          <w:b/>
          <w:sz w:val="24"/>
          <w:szCs w:val="24"/>
          <w:lang w:eastAsia="en-US"/>
        </w:rPr>
      </w:pPr>
    </w:p>
    <w:p w:rsidR="007F0038" w:rsidRDefault="007F0038" w:rsidP="0071097C">
      <w:pPr>
        <w:spacing w:after="200" w:line="240" w:lineRule="auto"/>
        <w:jc w:val="center"/>
        <w:rPr>
          <w:rFonts w:eastAsia="Calibri"/>
          <w:b/>
          <w:sz w:val="24"/>
          <w:szCs w:val="24"/>
          <w:lang w:eastAsia="en-US"/>
        </w:rPr>
      </w:pPr>
    </w:p>
    <w:p w:rsidR="00352806" w:rsidRPr="00D33FC3" w:rsidRDefault="00352806" w:rsidP="00630D7B">
      <w:pPr>
        <w:spacing w:after="200" w:line="240" w:lineRule="auto"/>
        <w:ind w:firstLine="0"/>
        <w:rPr>
          <w:rFonts w:eastAsia="Calibri"/>
          <w:b/>
          <w:sz w:val="24"/>
          <w:szCs w:val="24"/>
          <w:lang w:eastAsia="en-US"/>
        </w:rPr>
      </w:pPr>
    </w:p>
    <w:p w:rsidR="00352806" w:rsidRDefault="00352806" w:rsidP="00630D7B">
      <w:pPr>
        <w:spacing w:after="200" w:line="240" w:lineRule="auto"/>
        <w:ind w:firstLine="0"/>
        <w:rPr>
          <w:rFonts w:eastAsia="Calibri"/>
          <w:b/>
          <w:sz w:val="24"/>
          <w:szCs w:val="24"/>
          <w:lang w:eastAsia="en-US"/>
        </w:rPr>
      </w:pPr>
    </w:p>
    <w:p w:rsidR="00AE22A5" w:rsidRDefault="00AE22A5" w:rsidP="00630D7B">
      <w:pPr>
        <w:spacing w:after="200" w:line="240" w:lineRule="auto"/>
        <w:ind w:firstLine="0"/>
        <w:rPr>
          <w:rFonts w:eastAsia="Calibri"/>
          <w:b/>
          <w:sz w:val="24"/>
          <w:szCs w:val="24"/>
          <w:lang w:eastAsia="en-US"/>
        </w:rPr>
      </w:pPr>
    </w:p>
    <w:p w:rsidR="00AE22A5" w:rsidRPr="00D33FC3" w:rsidRDefault="00AE22A5" w:rsidP="00630D7B">
      <w:pPr>
        <w:spacing w:after="200" w:line="240" w:lineRule="auto"/>
        <w:ind w:firstLine="0"/>
        <w:rPr>
          <w:rFonts w:eastAsia="Calibri"/>
          <w:b/>
          <w:sz w:val="24"/>
          <w:szCs w:val="24"/>
          <w:lang w:eastAsia="en-US"/>
        </w:rPr>
      </w:pPr>
    </w:p>
    <w:p w:rsidR="007F0038" w:rsidRDefault="007F0038" w:rsidP="0071097C">
      <w:pPr>
        <w:spacing w:after="200" w:line="240" w:lineRule="auto"/>
        <w:jc w:val="center"/>
        <w:rPr>
          <w:rFonts w:eastAsia="Calibri"/>
          <w:b/>
          <w:sz w:val="24"/>
          <w:szCs w:val="24"/>
          <w:lang w:eastAsia="en-US"/>
        </w:rPr>
      </w:pPr>
    </w:p>
    <w:p w:rsidR="004D6735" w:rsidRDefault="004D6735" w:rsidP="0071097C">
      <w:pPr>
        <w:spacing w:after="200" w:line="240" w:lineRule="auto"/>
        <w:jc w:val="center"/>
        <w:rPr>
          <w:rFonts w:eastAsia="Calibri"/>
          <w:b/>
          <w:sz w:val="24"/>
          <w:szCs w:val="24"/>
          <w:lang w:eastAsia="en-US"/>
        </w:rPr>
      </w:pPr>
    </w:p>
    <w:p w:rsidR="004D6735" w:rsidRDefault="004D6735" w:rsidP="0071097C">
      <w:pPr>
        <w:spacing w:after="200" w:line="240" w:lineRule="auto"/>
        <w:jc w:val="center"/>
        <w:rPr>
          <w:rFonts w:eastAsia="Calibri"/>
          <w:b/>
          <w:sz w:val="24"/>
          <w:szCs w:val="24"/>
          <w:lang w:eastAsia="en-US"/>
        </w:rPr>
      </w:pPr>
    </w:p>
    <w:p w:rsidR="004D6735" w:rsidRDefault="004D6735" w:rsidP="0071097C">
      <w:pPr>
        <w:spacing w:after="200" w:line="240" w:lineRule="auto"/>
        <w:jc w:val="center"/>
        <w:rPr>
          <w:rFonts w:eastAsia="Calibri"/>
          <w:b/>
          <w:sz w:val="24"/>
          <w:szCs w:val="24"/>
          <w:lang w:eastAsia="en-US"/>
        </w:rPr>
      </w:pPr>
    </w:p>
    <w:p w:rsidR="00A7091B" w:rsidRPr="006E505F" w:rsidRDefault="00A7091B" w:rsidP="00C27CB3">
      <w:pPr>
        <w:spacing w:after="200" w:line="240" w:lineRule="auto"/>
        <w:ind w:firstLine="0"/>
        <w:rPr>
          <w:rFonts w:eastAsia="Calibri"/>
          <w:b/>
          <w:sz w:val="24"/>
          <w:szCs w:val="24"/>
          <w:lang w:eastAsia="en-US"/>
        </w:rPr>
      </w:pPr>
    </w:p>
    <w:p w:rsidR="00A103E5" w:rsidRDefault="00A103E5" w:rsidP="00696D57">
      <w:pPr>
        <w:spacing w:line="240" w:lineRule="auto"/>
        <w:jc w:val="center"/>
        <w:rPr>
          <w:rFonts w:eastAsia="Calibri"/>
          <w:sz w:val="24"/>
          <w:szCs w:val="24"/>
          <w:lang w:eastAsia="en-US"/>
        </w:rPr>
      </w:pPr>
    </w:p>
    <w:p w:rsidR="007F0038" w:rsidRPr="006E505F" w:rsidRDefault="007F0038" w:rsidP="00696D57">
      <w:pPr>
        <w:spacing w:line="240" w:lineRule="auto"/>
        <w:jc w:val="center"/>
        <w:rPr>
          <w:rFonts w:eastAsia="Calibri"/>
          <w:sz w:val="24"/>
          <w:szCs w:val="24"/>
          <w:lang w:eastAsia="en-US"/>
        </w:rPr>
      </w:pPr>
      <w:r w:rsidRPr="006E505F">
        <w:rPr>
          <w:rFonts w:eastAsia="Calibri"/>
          <w:sz w:val="24"/>
          <w:szCs w:val="24"/>
          <w:lang w:eastAsia="en-US"/>
        </w:rPr>
        <w:t>г. Санкт-Петербург</w:t>
      </w:r>
    </w:p>
    <w:p w:rsidR="007F0038" w:rsidRPr="00226868" w:rsidRDefault="00AC6429" w:rsidP="00696D57">
      <w:pPr>
        <w:spacing w:line="240" w:lineRule="auto"/>
        <w:jc w:val="center"/>
        <w:rPr>
          <w:rFonts w:eastAsia="Calibri"/>
          <w:sz w:val="24"/>
          <w:szCs w:val="24"/>
          <w:lang w:eastAsia="en-US"/>
        </w:rPr>
      </w:pPr>
      <w:r>
        <w:rPr>
          <w:rFonts w:eastAsia="Calibri"/>
          <w:sz w:val="24"/>
          <w:szCs w:val="24"/>
          <w:lang w:eastAsia="en-US"/>
        </w:rPr>
        <w:t>20</w:t>
      </w:r>
      <w:r w:rsidR="00EC6C20">
        <w:rPr>
          <w:rFonts w:eastAsia="Calibri"/>
          <w:sz w:val="24"/>
          <w:szCs w:val="24"/>
          <w:lang w:eastAsia="en-US"/>
        </w:rPr>
        <w:t>2</w:t>
      </w:r>
      <w:r w:rsidR="0082414A">
        <w:rPr>
          <w:rFonts w:eastAsia="Calibri"/>
          <w:sz w:val="24"/>
          <w:szCs w:val="24"/>
          <w:lang w:eastAsia="en-US"/>
        </w:rPr>
        <w:t>2</w:t>
      </w:r>
    </w:p>
    <w:p w:rsidR="00E64386" w:rsidRPr="00802E6E" w:rsidRDefault="00E64386" w:rsidP="0071097C">
      <w:pPr>
        <w:spacing w:line="240" w:lineRule="auto"/>
        <w:ind w:firstLine="0"/>
        <w:jc w:val="center"/>
        <w:rPr>
          <w:b/>
          <w:bCs w:val="0"/>
          <w:sz w:val="24"/>
          <w:szCs w:val="24"/>
        </w:rPr>
        <w:sectPr w:rsidR="00E64386" w:rsidRPr="00802E6E" w:rsidSect="00C010FB">
          <w:footerReference w:type="default" r:id="rId8"/>
          <w:pgSz w:w="11909" w:h="16834"/>
          <w:pgMar w:top="709" w:right="852" w:bottom="851" w:left="1134" w:header="720" w:footer="567" w:gutter="0"/>
          <w:cols w:space="60"/>
          <w:noEndnote/>
          <w:titlePg/>
          <w:docGrid w:linePitch="299"/>
        </w:sectPr>
      </w:pPr>
    </w:p>
    <w:p w:rsidR="00E64386" w:rsidRPr="00802E6E" w:rsidRDefault="00E64386" w:rsidP="004A6F8C">
      <w:pPr>
        <w:keepNext/>
        <w:pageBreakBefore/>
        <w:spacing w:before="240" w:after="120" w:line="240" w:lineRule="auto"/>
        <w:ind w:firstLine="0"/>
        <w:jc w:val="center"/>
        <w:rPr>
          <w:b/>
          <w:sz w:val="24"/>
          <w:szCs w:val="24"/>
        </w:rPr>
      </w:pPr>
      <w:bookmarkStart w:id="0" w:name="_Toc200378391"/>
      <w:bookmarkStart w:id="1" w:name="_Toc200440586"/>
      <w:bookmarkStart w:id="2" w:name="_Toc200441639"/>
      <w:r w:rsidRPr="00802E6E">
        <w:rPr>
          <w:b/>
          <w:sz w:val="24"/>
          <w:szCs w:val="24"/>
        </w:rPr>
        <w:lastRenderedPageBreak/>
        <w:t>Содержание</w:t>
      </w:r>
      <w:bookmarkEnd w:id="0"/>
      <w:bookmarkEnd w:id="1"/>
      <w:bookmarkEnd w:id="2"/>
    </w:p>
    <w:p w:rsidR="006F3ADE" w:rsidRPr="005B2ABD" w:rsidRDefault="00134E95">
      <w:pPr>
        <w:pStyle w:val="12"/>
        <w:rPr>
          <w:rFonts w:ascii="Calibri" w:hAnsi="Calibri"/>
          <w:b w:val="0"/>
          <w:bCs w:val="0"/>
          <w:caps w:val="0"/>
          <w:noProof/>
          <w:snapToGrid/>
          <w:sz w:val="22"/>
          <w:szCs w:val="22"/>
        </w:rPr>
      </w:pPr>
      <w:r>
        <w:rPr>
          <w:bCs w:val="0"/>
          <w:sz w:val="24"/>
          <w:szCs w:val="24"/>
        </w:rPr>
        <w:fldChar w:fldCharType="begin"/>
      </w:r>
      <w:r>
        <w:rPr>
          <w:bCs w:val="0"/>
          <w:sz w:val="24"/>
          <w:szCs w:val="24"/>
        </w:rPr>
        <w:instrText xml:space="preserve"> TOC \o "1-3" \h \z \u </w:instrText>
      </w:r>
      <w:r>
        <w:rPr>
          <w:bCs w:val="0"/>
          <w:sz w:val="24"/>
          <w:szCs w:val="24"/>
        </w:rPr>
        <w:fldChar w:fldCharType="separate"/>
      </w:r>
      <w:hyperlink w:anchor="_Toc426110849" w:history="1">
        <w:r w:rsidR="006F3ADE" w:rsidRPr="00D67834">
          <w:rPr>
            <w:rStyle w:val="ad"/>
            <w:noProof/>
          </w:rPr>
          <w:t>1.</w:t>
        </w:r>
        <w:r w:rsidR="006F3ADE" w:rsidRPr="005B2ABD">
          <w:rPr>
            <w:rFonts w:ascii="Calibri" w:hAnsi="Calibri"/>
            <w:b w:val="0"/>
            <w:bCs w:val="0"/>
            <w:caps w:val="0"/>
            <w:noProof/>
            <w:snapToGrid/>
            <w:sz w:val="22"/>
            <w:szCs w:val="22"/>
          </w:rPr>
          <w:tab/>
        </w:r>
        <w:r w:rsidR="006F3ADE" w:rsidRPr="00D67834">
          <w:rPr>
            <w:rStyle w:val="ad"/>
            <w:noProof/>
          </w:rPr>
          <w:t>ОБЩИЕ ПОЛОЖЕНИЯ</w:t>
        </w:r>
        <w:r w:rsidR="006F3ADE">
          <w:rPr>
            <w:noProof/>
            <w:webHidden/>
          </w:rPr>
          <w:tab/>
        </w:r>
        <w:r w:rsidR="006F3ADE">
          <w:rPr>
            <w:noProof/>
            <w:webHidden/>
          </w:rPr>
          <w:fldChar w:fldCharType="begin"/>
        </w:r>
        <w:r w:rsidR="006F3ADE">
          <w:rPr>
            <w:noProof/>
            <w:webHidden/>
          </w:rPr>
          <w:instrText xml:space="preserve"> PAGEREF _Toc426110849 \h </w:instrText>
        </w:r>
        <w:r w:rsidR="006F3ADE">
          <w:rPr>
            <w:noProof/>
            <w:webHidden/>
          </w:rPr>
        </w:r>
        <w:r w:rsidR="006F3ADE">
          <w:rPr>
            <w:noProof/>
            <w:webHidden/>
          </w:rPr>
          <w:fldChar w:fldCharType="separate"/>
        </w:r>
        <w:r w:rsidR="00310173">
          <w:rPr>
            <w:noProof/>
            <w:webHidden/>
          </w:rPr>
          <w:t>3</w:t>
        </w:r>
        <w:r w:rsidR="006F3ADE">
          <w:rPr>
            <w:noProof/>
            <w:webHidden/>
          </w:rPr>
          <w:fldChar w:fldCharType="end"/>
        </w:r>
      </w:hyperlink>
    </w:p>
    <w:p w:rsidR="006F3ADE" w:rsidRPr="005B2ABD" w:rsidRDefault="00D64B0F">
      <w:pPr>
        <w:pStyle w:val="22"/>
        <w:rPr>
          <w:rFonts w:ascii="Calibri" w:hAnsi="Calibri"/>
          <w:b w:val="0"/>
          <w:smallCaps w:val="0"/>
          <w:snapToGrid/>
          <w:sz w:val="22"/>
          <w:szCs w:val="22"/>
        </w:rPr>
      </w:pPr>
      <w:hyperlink w:anchor="_Toc426110850" w:history="1">
        <w:r w:rsidR="006F3ADE" w:rsidRPr="00D67834">
          <w:rPr>
            <w:rStyle w:val="ad"/>
          </w:rPr>
          <w:t>1.1.</w:t>
        </w:r>
        <w:r w:rsidR="006F3ADE" w:rsidRPr="005B2ABD">
          <w:rPr>
            <w:rFonts w:ascii="Calibri" w:hAnsi="Calibri"/>
            <w:b w:val="0"/>
            <w:smallCaps w:val="0"/>
            <w:snapToGrid/>
            <w:sz w:val="22"/>
            <w:szCs w:val="22"/>
          </w:rPr>
          <w:tab/>
        </w:r>
        <w:r w:rsidR="006F3ADE" w:rsidRPr="00D67834">
          <w:rPr>
            <w:rStyle w:val="ad"/>
          </w:rPr>
          <w:t>Общие сведения о процедуре запроса предложений</w:t>
        </w:r>
        <w:r w:rsidR="006F3ADE">
          <w:rPr>
            <w:webHidden/>
          </w:rPr>
          <w:tab/>
        </w:r>
        <w:r w:rsidR="006F3ADE">
          <w:rPr>
            <w:webHidden/>
          </w:rPr>
          <w:fldChar w:fldCharType="begin"/>
        </w:r>
        <w:r w:rsidR="006F3ADE">
          <w:rPr>
            <w:webHidden/>
          </w:rPr>
          <w:instrText xml:space="preserve"> PAGEREF _Toc426110850 \h </w:instrText>
        </w:r>
        <w:r w:rsidR="006F3ADE">
          <w:rPr>
            <w:webHidden/>
          </w:rPr>
        </w:r>
        <w:r w:rsidR="006F3ADE">
          <w:rPr>
            <w:webHidden/>
          </w:rPr>
          <w:fldChar w:fldCharType="separate"/>
        </w:r>
        <w:r w:rsidR="00310173">
          <w:rPr>
            <w:webHidden/>
          </w:rPr>
          <w:t>3</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51" w:history="1">
        <w:r w:rsidR="006F3ADE" w:rsidRPr="00D67834">
          <w:rPr>
            <w:rStyle w:val="ad"/>
            <w:iCs/>
          </w:rPr>
          <w:t>1.2.</w:t>
        </w:r>
        <w:r w:rsidR="006F3ADE" w:rsidRPr="005B2ABD">
          <w:rPr>
            <w:rFonts w:ascii="Calibri" w:hAnsi="Calibri"/>
            <w:b w:val="0"/>
            <w:smallCaps w:val="0"/>
            <w:snapToGrid/>
            <w:sz w:val="22"/>
            <w:szCs w:val="22"/>
          </w:rPr>
          <w:tab/>
        </w:r>
        <w:r w:rsidR="006F3ADE" w:rsidRPr="00D67834">
          <w:rPr>
            <w:rStyle w:val="ad"/>
            <w:iCs/>
          </w:rPr>
          <w:t>Правовой статус документов.</w:t>
        </w:r>
        <w:r w:rsidR="006F3ADE">
          <w:rPr>
            <w:webHidden/>
          </w:rPr>
          <w:tab/>
        </w:r>
        <w:r w:rsidR="006F3ADE">
          <w:rPr>
            <w:webHidden/>
          </w:rPr>
          <w:fldChar w:fldCharType="begin"/>
        </w:r>
        <w:r w:rsidR="006F3ADE">
          <w:rPr>
            <w:webHidden/>
          </w:rPr>
          <w:instrText xml:space="preserve"> PAGEREF _Toc426110851 \h </w:instrText>
        </w:r>
        <w:r w:rsidR="006F3ADE">
          <w:rPr>
            <w:webHidden/>
          </w:rPr>
        </w:r>
        <w:r w:rsidR="006F3ADE">
          <w:rPr>
            <w:webHidden/>
          </w:rPr>
          <w:fldChar w:fldCharType="separate"/>
        </w:r>
        <w:r w:rsidR="00310173">
          <w:rPr>
            <w:webHidden/>
          </w:rPr>
          <w:t>3</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52" w:history="1">
        <w:r w:rsidR="006F3ADE" w:rsidRPr="00D67834">
          <w:rPr>
            <w:rStyle w:val="ad"/>
            <w:iCs/>
          </w:rPr>
          <w:t>1.3.</w:t>
        </w:r>
        <w:r w:rsidR="006F3ADE" w:rsidRPr="005B2ABD">
          <w:rPr>
            <w:rFonts w:ascii="Calibri" w:hAnsi="Calibri"/>
            <w:b w:val="0"/>
            <w:smallCaps w:val="0"/>
            <w:snapToGrid/>
            <w:sz w:val="22"/>
            <w:szCs w:val="22"/>
          </w:rPr>
          <w:tab/>
        </w:r>
        <w:r w:rsidR="006F3ADE" w:rsidRPr="00D67834">
          <w:rPr>
            <w:rStyle w:val="ad"/>
            <w:iCs/>
          </w:rPr>
          <w:t>Обжалование.</w:t>
        </w:r>
        <w:r w:rsidR="006F3ADE">
          <w:rPr>
            <w:webHidden/>
          </w:rPr>
          <w:tab/>
        </w:r>
        <w:r w:rsidR="006F3ADE">
          <w:rPr>
            <w:webHidden/>
          </w:rPr>
          <w:fldChar w:fldCharType="begin"/>
        </w:r>
        <w:r w:rsidR="006F3ADE">
          <w:rPr>
            <w:webHidden/>
          </w:rPr>
          <w:instrText xml:space="preserve"> PAGEREF _Toc426110852 \h </w:instrText>
        </w:r>
        <w:r w:rsidR="006F3ADE">
          <w:rPr>
            <w:webHidden/>
          </w:rPr>
        </w:r>
        <w:r w:rsidR="006F3ADE">
          <w:rPr>
            <w:webHidden/>
          </w:rPr>
          <w:fldChar w:fldCharType="separate"/>
        </w:r>
        <w:r w:rsidR="00310173">
          <w:rPr>
            <w:webHidden/>
          </w:rPr>
          <w:t>4</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53" w:history="1">
        <w:r w:rsidR="006F3ADE" w:rsidRPr="00D67834">
          <w:rPr>
            <w:rStyle w:val="ad"/>
          </w:rPr>
          <w:t>1.4.</w:t>
        </w:r>
        <w:r w:rsidR="006F3ADE" w:rsidRPr="005B2ABD">
          <w:rPr>
            <w:rFonts w:ascii="Calibri" w:hAnsi="Calibri"/>
            <w:b w:val="0"/>
            <w:smallCaps w:val="0"/>
            <w:snapToGrid/>
            <w:sz w:val="22"/>
            <w:szCs w:val="22"/>
          </w:rPr>
          <w:tab/>
        </w:r>
        <w:r w:rsidR="006F3ADE" w:rsidRPr="00D67834">
          <w:rPr>
            <w:rStyle w:val="ad"/>
            <w:iCs/>
          </w:rPr>
          <w:t>Прочие</w:t>
        </w:r>
        <w:r w:rsidR="006F3ADE" w:rsidRPr="00D67834">
          <w:rPr>
            <w:rStyle w:val="ad"/>
          </w:rPr>
          <w:t xml:space="preserve"> положения</w:t>
        </w:r>
        <w:r w:rsidR="006F3ADE">
          <w:rPr>
            <w:webHidden/>
          </w:rPr>
          <w:tab/>
        </w:r>
        <w:r w:rsidR="006F3ADE">
          <w:rPr>
            <w:webHidden/>
          </w:rPr>
          <w:fldChar w:fldCharType="begin"/>
        </w:r>
        <w:r w:rsidR="006F3ADE">
          <w:rPr>
            <w:webHidden/>
          </w:rPr>
          <w:instrText xml:space="preserve"> PAGEREF _Toc426110853 \h </w:instrText>
        </w:r>
        <w:r w:rsidR="006F3ADE">
          <w:rPr>
            <w:webHidden/>
          </w:rPr>
        </w:r>
        <w:r w:rsidR="006F3ADE">
          <w:rPr>
            <w:webHidden/>
          </w:rPr>
          <w:fldChar w:fldCharType="separate"/>
        </w:r>
        <w:r w:rsidR="00310173">
          <w:rPr>
            <w:webHidden/>
          </w:rPr>
          <w:t>4</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54" w:history="1">
        <w:r w:rsidR="006F3ADE" w:rsidRPr="00D67834">
          <w:rPr>
            <w:rStyle w:val="ad"/>
          </w:rPr>
          <w:t xml:space="preserve">2. </w:t>
        </w:r>
        <w:r w:rsidR="002017B7">
          <w:rPr>
            <w:rStyle w:val="ad"/>
          </w:rPr>
          <w:t xml:space="preserve">     </w:t>
        </w:r>
        <w:r w:rsidR="00B36A0D">
          <w:t>ВЕДОМОСТИ ДЕФЕКТОВ (ТЕХНИЧЕСКОЕ ЗАДАНИЕ)</w:t>
        </w:r>
        <w:r w:rsidR="006F3ADE">
          <w:rPr>
            <w:webHidden/>
          </w:rPr>
          <w:tab/>
        </w:r>
        <w:r w:rsidR="006F3ADE">
          <w:rPr>
            <w:webHidden/>
          </w:rPr>
          <w:fldChar w:fldCharType="begin"/>
        </w:r>
        <w:r w:rsidR="006F3ADE">
          <w:rPr>
            <w:webHidden/>
          </w:rPr>
          <w:instrText xml:space="preserve"> PAGEREF _Toc426110854 \h </w:instrText>
        </w:r>
        <w:r w:rsidR="006F3ADE">
          <w:rPr>
            <w:webHidden/>
          </w:rPr>
        </w:r>
        <w:r w:rsidR="006F3ADE">
          <w:rPr>
            <w:webHidden/>
          </w:rPr>
          <w:fldChar w:fldCharType="separate"/>
        </w:r>
        <w:r w:rsidR="00310173">
          <w:rPr>
            <w:webHidden/>
          </w:rPr>
          <w:t>6</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55" w:history="1">
        <w:r w:rsidR="006F3ADE" w:rsidRPr="00D67834">
          <w:rPr>
            <w:rStyle w:val="ad"/>
          </w:rPr>
          <w:t>3.</w:t>
        </w:r>
        <w:r w:rsidR="002017B7">
          <w:rPr>
            <w:rStyle w:val="ad"/>
          </w:rPr>
          <w:t xml:space="preserve">      </w:t>
        </w:r>
        <w:r w:rsidR="006F3ADE" w:rsidRPr="00D67834">
          <w:rPr>
            <w:rStyle w:val="ad"/>
          </w:rPr>
          <w:t xml:space="preserve"> ПРОЕКТ ДОГОВОРА</w:t>
        </w:r>
        <w:r w:rsidR="006F3ADE">
          <w:rPr>
            <w:webHidden/>
          </w:rPr>
          <w:tab/>
        </w:r>
        <w:r w:rsidR="006F3ADE">
          <w:rPr>
            <w:webHidden/>
          </w:rPr>
          <w:fldChar w:fldCharType="begin"/>
        </w:r>
        <w:r w:rsidR="006F3ADE">
          <w:rPr>
            <w:webHidden/>
          </w:rPr>
          <w:instrText xml:space="preserve"> PAGEREF _Toc426110855 \h </w:instrText>
        </w:r>
        <w:r w:rsidR="006F3ADE">
          <w:rPr>
            <w:webHidden/>
          </w:rPr>
        </w:r>
        <w:r w:rsidR="006F3ADE">
          <w:rPr>
            <w:webHidden/>
          </w:rPr>
          <w:fldChar w:fldCharType="separate"/>
        </w:r>
        <w:r w:rsidR="00310173">
          <w:rPr>
            <w:webHidden/>
          </w:rPr>
          <w:t>7</w:t>
        </w:r>
        <w:r w:rsidR="006F3ADE">
          <w:rPr>
            <w:webHidden/>
          </w:rPr>
          <w:fldChar w:fldCharType="end"/>
        </w:r>
      </w:hyperlink>
    </w:p>
    <w:p w:rsidR="006F3ADE" w:rsidRPr="005B2ABD" w:rsidRDefault="00D64B0F">
      <w:pPr>
        <w:pStyle w:val="12"/>
        <w:rPr>
          <w:rFonts w:ascii="Calibri" w:hAnsi="Calibri"/>
          <w:b w:val="0"/>
          <w:bCs w:val="0"/>
          <w:caps w:val="0"/>
          <w:noProof/>
          <w:snapToGrid/>
          <w:sz w:val="22"/>
          <w:szCs w:val="22"/>
        </w:rPr>
      </w:pPr>
      <w:hyperlink w:anchor="_Toc426110856" w:history="1">
        <w:r w:rsidR="006F3ADE" w:rsidRPr="00D67834">
          <w:rPr>
            <w:rStyle w:val="ad"/>
            <w:noProof/>
          </w:rPr>
          <w:t>4.</w:t>
        </w:r>
        <w:r w:rsidR="006F3ADE" w:rsidRPr="005B2ABD">
          <w:rPr>
            <w:rFonts w:ascii="Calibri" w:hAnsi="Calibri"/>
            <w:b w:val="0"/>
            <w:bCs w:val="0"/>
            <w:caps w:val="0"/>
            <w:noProof/>
            <w:snapToGrid/>
            <w:sz w:val="22"/>
            <w:szCs w:val="22"/>
          </w:rPr>
          <w:tab/>
        </w:r>
        <w:r w:rsidR="006F3ADE" w:rsidRPr="00D67834">
          <w:rPr>
            <w:rStyle w:val="ad"/>
            <w:noProof/>
          </w:rPr>
          <w:t>ИНСТРУКЦИИ ПО ПОДГОТОВКЕ ПРЕДЛОЖЕНИЙ</w:t>
        </w:r>
        <w:r w:rsidR="006F3ADE">
          <w:rPr>
            <w:noProof/>
            <w:webHidden/>
          </w:rPr>
          <w:tab/>
        </w:r>
        <w:r w:rsidR="006F3ADE">
          <w:rPr>
            <w:noProof/>
            <w:webHidden/>
          </w:rPr>
          <w:fldChar w:fldCharType="begin"/>
        </w:r>
        <w:r w:rsidR="006F3ADE">
          <w:rPr>
            <w:noProof/>
            <w:webHidden/>
          </w:rPr>
          <w:instrText xml:space="preserve"> PAGEREF _Toc426110856 \h </w:instrText>
        </w:r>
        <w:r w:rsidR="006F3ADE">
          <w:rPr>
            <w:noProof/>
            <w:webHidden/>
          </w:rPr>
        </w:r>
        <w:r w:rsidR="006F3ADE">
          <w:rPr>
            <w:noProof/>
            <w:webHidden/>
          </w:rPr>
          <w:fldChar w:fldCharType="separate"/>
        </w:r>
        <w:r w:rsidR="00310173">
          <w:rPr>
            <w:noProof/>
            <w:webHidden/>
          </w:rPr>
          <w:t>8</w:t>
        </w:r>
        <w:r w:rsidR="006F3ADE">
          <w:rPr>
            <w:noProof/>
            <w:webHidden/>
          </w:rPr>
          <w:fldChar w:fldCharType="end"/>
        </w:r>
      </w:hyperlink>
    </w:p>
    <w:p w:rsidR="006F3ADE" w:rsidRPr="005B2ABD" w:rsidRDefault="00D64B0F">
      <w:pPr>
        <w:pStyle w:val="22"/>
        <w:rPr>
          <w:rFonts w:ascii="Calibri" w:hAnsi="Calibri"/>
          <w:b w:val="0"/>
          <w:smallCaps w:val="0"/>
          <w:snapToGrid/>
          <w:sz w:val="22"/>
          <w:szCs w:val="22"/>
        </w:rPr>
      </w:pPr>
      <w:hyperlink w:anchor="_Toc426110857" w:history="1">
        <w:r w:rsidR="006F3ADE" w:rsidRPr="00D67834">
          <w:rPr>
            <w:rStyle w:val="ad"/>
          </w:rPr>
          <w:t>4.1.</w:t>
        </w:r>
        <w:r w:rsidR="006F3ADE" w:rsidRPr="005B2ABD">
          <w:rPr>
            <w:rFonts w:ascii="Calibri" w:hAnsi="Calibri"/>
            <w:b w:val="0"/>
            <w:smallCaps w:val="0"/>
            <w:snapToGrid/>
            <w:sz w:val="22"/>
            <w:szCs w:val="22"/>
          </w:rPr>
          <w:tab/>
        </w:r>
        <w:r w:rsidR="006F3ADE" w:rsidRPr="00D67834">
          <w:rPr>
            <w:rStyle w:val="ad"/>
          </w:rPr>
          <w:t xml:space="preserve">Общий </w:t>
        </w:r>
        <w:r w:rsidR="006F3ADE" w:rsidRPr="00D67834">
          <w:rPr>
            <w:rStyle w:val="ad"/>
            <w:iCs/>
          </w:rPr>
          <w:t>порядок</w:t>
        </w:r>
        <w:r w:rsidR="006F3ADE" w:rsidRPr="00D67834">
          <w:rPr>
            <w:rStyle w:val="ad"/>
          </w:rPr>
          <w:t xml:space="preserve"> проведения Запроса предложений</w:t>
        </w:r>
        <w:r w:rsidR="006F3ADE">
          <w:rPr>
            <w:webHidden/>
          </w:rPr>
          <w:tab/>
        </w:r>
        <w:r w:rsidR="006F3ADE">
          <w:rPr>
            <w:webHidden/>
          </w:rPr>
          <w:fldChar w:fldCharType="begin"/>
        </w:r>
        <w:r w:rsidR="006F3ADE">
          <w:rPr>
            <w:webHidden/>
          </w:rPr>
          <w:instrText xml:space="preserve"> PAGEREF _Toc426110857 \h </w:instrText>
        </w:r>
        <w:r w:rsidR="006F3ADE">
          <w:rPr>
            <w:webHidden/>
          </w:rPr>
        </w:r>
        <w:r w:rsidR="006F3ADE">
          <w:rPr>
            <w:webHidden/>
          </w:rPr>
          <w:fldChar w:fldCharType="separate"/>
        </w:r>
        <w:r w:rsidR="00310173">
          <w:rPr>
            <w:webHidden/>
          </w:rPr>
          <w:t>8</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58" w:history="1">
        <w:r w:rsidR="006F3ADE" w:rsidRPr="00D67834">
          <w:rPr>
            <w:rStyle w:val="ad"/>
          </w:rPr>
          <w:t>4.2.</w:t>
        </w:r>
        <w:r w:rsidR="006F3ADE" w:rsidRPr="005B2ABD">
          <w:rPr>
            <w:rFonts w:ascii="Calibri" w:hAnsi="Calibri"/>
            <w:b w:val="0"/>
            <w:smallCaps w:val="0"/>
            <w:snapToGrid/>
            <w:sz w:val="22"/>
            <w:szCs w:val="22"/>
          </w:rPr>
          <w:tab/>
        </w:r>
        <w:r w:rsidR="006F3ADE" w:rsidRPr="00D67834">
          <w:rPr>
            <w:rStyle w:val="ad"/>
          </w:rPr>
          <w:t>Публикация Извещения о проведении Запроса предложений</w:t>
        </w:r>
        <w:r w:rsidR="006F3ADE">
          <w:rPr>
            <w:webHidden/>
          </w:rPr>
          <w:tab/>
        </w:r>
        <w:r w:rsidR="006F3ADE">
          <w:rPr>
            <w:webHidden/>
          </w:rPr>
          <w:fldChar w:fldCharType="begin"/>
        </w:r>
        <w:r w:rsidR="006F3ADE">
          <w:rPr>
            <w:webHidden/>
          </w:rPr>
          <w:instrText xml:space="preserve"> PAGEREF _Toc426110858 \h </w:instrText>
        </w:r>
        <w:r w:rsidR="006F3ADE">
          <w:rPr>
            <w:webHidden/>
          </w:rPr>
        </w:r>
        <w:r w:rsidR="006F3ADE">
          <w:rPr>
            <w:webHidden/>
          </w:rPr>
          <w:fldChar w:fldCharType="separate"/>
        </w:r>
        <w:r w:rsidR="00310173">
          <w:rPr>
            <w:webHidden/>
          </w:rPr>
          <w:t>8</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59" w:history="1">
        <w:r w:rsidR="006F3ADE" w:rsidRPr="00D67834">
          <w:rPr>
            <w:rStyle w:val="ad"/>
          </w:rPr>
          <w:t>4.3.</w:t>
        </w:r>
        <w:r w:rsidR="006F3ADE" w:rsidRPr="005B2ABD">
          <w:rPr>
            <w:rFonts w:ascii="Calibri" w:hAnsi="Calibri"/>
            <w:b w:val="0"/>
            <w:smallCaps w:val="0"/>
            <w:snapToGrid/>
            <w:sz w:val="22"/>
            <w:szCs w:val="22"/>
          </w:rPr>
          <w:tab/>
        </w:r>
        <w:r w:rsidR="006F3ADE" w:rsidRPr="00D67834">
          <w:rPr>
            <w:rStyle w:val="ad"/>
          </w:rPr>
          <w:t>Предоставление Документации по Запросу предложений Участникам процедуры</w:t>
        </w:r>
        <w:r w:rsidR="006F3ADE">
          <w:rPr>
            <w:webHidden/>
          </w:rPr>
          <w:tab/>
        </w:r>
        <w:r w:rsidR="006F3ADE">
          <w:rPr>
            <w:webHidden/>
          </w:rPr>
          <w:fldChar w:fldCharType="begin"/>
        </w:r>
        <w:r w:rsidR="006F3ADE">
          <w:rPr>
            <w:webHidden/>
          </w:rPr>
          <w:instrText xml:space="preserve"> PAGEREF _Toc426110859 \h </w:instrText>
        </w:r>
        <w:r w:rsidR="006F3ADE">
          <w:rPr>
            <w:webHidden/>
          </w:rPr>
        </w:r>
        <w:r w:rsidR="006F3ADE">
          <w:rPr>
            <w:webHidden/>
          </w:rPr>
          <w:fldChar w:fldCharType="separate"/>
        </w:r>
        <w:r w:rsidR="00310173">
          <w:rPr>
            <w:webHidden/>
          </w:rPr>
          <w:t>8</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60" w:history="1">
        <w:r w:rsidR="006F3ADE" w:rsidRPr="00D67834">
          <w:rPr>
            <w:rStyle w:val="ad"/>
          </w:rPr>
          <w:t>4.4.</w:t>
        </w:r>
        <w:r w:rsidR="006F3ADE" w:rsidRPr="005B2ABD">
          <w:rPr>
            <w:rFonts w:ascii="Calibri" w:hAnsi="Calibri"/>
            <w:b w:val="0"/>
            <w:smallCaps w:val="0"/>
            <w:snapToGrid/>
            <w:sz w:val="22"/>
            <w:szCs w:val="22"/>
          </w:rPr>
          <w:tab/>
        </w:r>
        <w:r w:rsidR="006F3ADE" w:rsidRPr="00D67834">
          <w:rPr>
            <w:rStyle w:val="ad"/>
          </w:rPr>
          <w:t>Требования к Участникам. Подтверждение соответствия предъявляемым требованиям</w:t>
        </w:r>
        <w:r w:rsidR="006F3ADE">
          <w:rPr>
            <w:webHidden/>
          </w:rPr>
          <w:tab/>
        </w:r>
        <w:r w:rsidR="006F3ADE">
          <w:rPr>
            <w:webHidden/>
          </w:rPr>
          <w:fldChar w:fldCharType="begin"/>
        </w:r>
        <w:r w:rsidR="006F3ADE">
          <w:rPr>
            <w:webHidden/>
          </w:rPr>
          <w:instrText xml:space="preserve"> PAGEREF _Toc426110860 \h </w:instrText>
        </w:r>
        <w:r w:rsidR="006F3ADE">
          <w:rPr>
            <w:webHidden/>
          </w:rPr>
        </w:r>
        <w:r w:rsidR="006F3ADE">
          <w:rPr>
            <w:webHidden/>
          </w:rPr>
          <w:fldChar w:fldCharType="separate"/>
        </w:r>
        <w:r w:rsidR="00310173">
          <w:rPr>
            <w:webHidden/>
          </w:rPr>
          <w:t>8</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65" w:history="1">
        <w:r w:rsidR="006F3ADE" w:rsidRPr="00D67834">
          <w:rPr>
            <w:rStyle w:val="ad"/>
          </w:rPr>
          <w:t>4.5.</w:t>
        </w:r>
        <w:r w:rsidR="006F3ADE" w:rsidRPr="005B2ABD">
          <w:rPr>
            <w:rFonts w:ascii="Calibri" w:hAnsi="Calibri"/>
            <w:b w:val="0"/>
            <w:smallCaps w:val="0"/>
            <w:snapToGrid/>
            <w:sz w:val="22"/>
            <w:szCs w:val="22"/>
          </w:rPr>
          <w:tab/>
        </w:r>
        <w:r w:rsidR="006F3ADE" w:rsidRPr="00D67834">
          <w:rPr>
            <w:rStyle w:val="ad"/>
          </w:rPr>
          <w:t>Подготовка Предложений</w:t>
        </w:r>
        <w:r w:rsidR="006F3ADE">
          <w:rPr>
            <w:webHidden/>
          </w:rPr>
          <w:tab/>
        </w:r>
        <w:r w:rsidR="006F3ADE">
          <w:rPr>
            <w:webHidden/>
          </w:rPr>
          <w:fldChar w:fldCharType="begin"/>
        </w:r>
        <w:r w:rsidR="006F3ADE">
          <w:rPr>
            <w:webHidden/>
          </w:rPr>
          <w:instrText xml:space="preserve"> PAGEREF _Toc426110865 \h </w:instrText>
        </w:r>
        <w:r w:rsidR="006F3ADE">
          <w:rPr>
            <w:webHidden/>
          </w:rPr>
        </w:r>
        <w:r w:rsidR="006F3ADE">
          <w:rPr>
            <w:webHidden/>
          </w:rPr>
          <w:fldChar w:fldCharType="separate"/>
        </w:r>
        <w:r w:rsidR="00310173">
          <w:rPr>
            <w:webHidden/>
          </w:rPr>
          <w:t>13</w:t>
        </w:r>
        <w:r w:rsidR="006F3ADE">
          <w:rPr>
            <w:webHidden/>
          </w:rPr>
          <w:fldChar w:fldCharType="end"/>
        </w:r>
      </w:hyperlink>
    </w:p>
    <w:p w:rsidR="006F3ADE" w:rsidRPr="005B2ABD" w:rsidRDefault="00D64B0F" w:rsidP="006F3ADE">
      <w:pPr>
        <w:pStyle w:val="22"/>
        <w:jc w:val="both"/>
        <w:rPr>
          <w:rFonts w:ascii="Calibri" w:hAnsi="Calibri"/>
          <w:b w:val="0"/>
          <w:smallCaps w:val="0"/>
          <w:snapToGrid/>
          <w:sz w:val="22"/>
          <w:szCs w:val="22"/>
        </w:rPr>
      </w:pPr>
      <w:hyperlink w:anchor="_Toc426110873" w:history="1">
        <w:r w:rsidR="006F3ADE" w:rsidRPr="00D67834">
          <w:rPr>
            <w:rStyle w:val="ad"/>
          </w:rPr>
          <w:t>4.6.</w:t>
        </w:r>
        <w:r w:rsidR="006F3ADE" w:rsidRPr="005B2ABD">
          <w:rPr>
            <w:rFonts w:ascii="Calibri" w:hAnsi="Calibri"/>
            <w:b w:val="0"/>
            <w:smallCaps w:val="0"/>
            <w:snapToGrid/>
            <w:sz w:val="22"/>
            <w:szCs w:val="22"/>
          </w:rPr>
          <w:tab/>
        </w:r>
        <w:r w:rsidR="006F3ADE" w:rsidRPr="00D67834">
          <w:rPr>
            <w:rStyle w:val="ad"/>
          </w:rPr>
          <w:t>Разъяснение Закупочной документации, внесение изменений и поправок в Закупочную документацию</w:t>
        </w:r>
        <w:r w:rsidR="006F3ADE">
          <w:rPr>
            <w:webHidden/>
          </w:rPr>
          <w:tab/>
        </w:r>
        <w:r w:rsidR="006F3ADE">
          <w:rPr>
            <w:webHidden/>
          </w:rPr>
          <w:fldChar w:fldCharType="begin"/>
        </w:r>
        <w:r w:rsidR="006F3ADE">
          <w:rPr>
            <w:webHidden/>
          </w:rPr>
          <w:instrText xml:space="preserve"> PAGEREF _Toc426110873 \h </w:instrText>
        </w:r>
        <w:r w:rsidR="006F3ADE">
          <w:rPr>
            <w:webHidden/>
          </w:rPr>
        </w:r>
        <w:r w:rsidR="006F3ADE">
          <w:rPr>
            <w:webHidden/>
          </w:rPr>
          <w:fldChar w:fldCharType="separate"/>
        </w:r>
        <w:r w:rsidR="00310173">
          <w:rPr>
            <w:webHidden/>
          </w:rPr>
          <w:t>16</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77" w:history="1">
        <w:r w:rsidR="006F3ADE" w:rsidRPr="00D67834">
          <w:rPr>
            <w:rStyle w:val="ad"/>
          </w:rPr>
          <w:t>4.7.</w:t>
        </w:r>
        <w:r w:rsidR="006F3ADE" w:rsidRPr="005B2ABD">
          <w:rPr>
            <w:rFonts w:ascii="Calibri" w:hAnsi="Calibri"/>
            <w:b w:val="0"/>
            <w:smallCaps w:val="0"/>
            <w:snapToGrid/>
            <w:sz w:val="22"/>
            <w:szCs w:val="22"/>
          </w:rPr>
          <w:tab/>
        </w:r>
        <w:r w:rsidR="006F3ADE" w:rsidRPr="00D67834">
          <w:rPr>
            <w:rStyle w:val="ad"/>
          </w:rPr>
          <w:t>Подача Предложений и их прием</w:t>
        </w:r>
        <w:r w:rsidR="006F3ADE">
          <w:rPr>
            <w:webHidden/>
          </w:rPr>
          <w:tab/>
        </w:r>
        <w:r w:rsidR="006F3ADE">
          <w:rPr>
            <w:webHidden/>
          </w:rPr>
          <w:fldChar w:fldCharType="begin"/>
        </w:r>
        <w:r w:rsidR="006F3ADE">
          <w:rPr>
            <w:webHidden/>
          </w:rPr>
          <w:instrText xml:space="preserve"> PAGEREF _Toc426110877 \h </w:instrText>
        </w:r>
        <w:r w:rsidR="006F3ADE">
          <w:rPr>
            <w:webHidden/>
          </w:rPr>
        </w:r>
        <w:r w:rsidR="006F3ADE">
          <w:rPr>
            <w:webHidden/>
          </w:rPr>
          <w:fldChar w:fldCharType="separate"/>
        </w:r>
        <w:r w:rsidR="00310173">
          <w:rPr>
            <w:webHidden/>
          </w:rPr>
          <w:t>17</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78" w:history="1">
        <w:r w:rsidR="006F3ADE" w:rsidRPr="00D67834">
          <w:rPr>
            <w:rStyle w:val="ad"/>
          </w:rPr>
          <w:t>4.8.</w:t>
        </w:r>
        <w:r w:rsidR="006F3ADE" w:rsidRPr="005B2ABD">
          <w:rPr>
            <w:rFonts w:ascii="Calibri" w:hAnsi="Calibri"/>
            <w:b w:val="0"/>
            <w:smallCaps w:val="0"/>
            <w:snapToGrid/>
            <w:sz w:val="22"/>
            <w:szCs w:val="22"/>
          </w:rPr>
          <w:tab/>
        </w:r>
        <w:r w:rsidR="006F3ADE" w:rsidRPr="00D67834">
          <w:rPr>
            <w:rStyle w:val="ad"/>
          </w:rPr>
          <w:t>Вскрытие поступивших  конвертов</w:t>
        </w:r>
        <w:r w:rsidR="006F3ADE">
          <w:rPr>
            <w:webHidden/>
          </w:rPr>
          <w:tab/>
        </w:r>
        <w:r w:rsidR="006F3ADE">
          <w:rPr>
            <w:webHidden/>
          </w:rPr>
          <w:fldChar w:fldCharType="begin"/>
        </w:r>
        <w:r w:rsidR="006F3ADE">
          <w:rPr>
            <w:webHidden/>
          </w:rPr>
          <w:instrText xml:space="preserve"> PAGEREF _Toc426110878 \h </w:instrText>
        </w:r>
        <w:r w:rsidR="006F3ADE">
          <w:rPr>
            <w:webHidden/>
          </w:rPr>
        </w:r>
        <w:r w:rsidR="006F3ADE">
          <w:rPr>
            <w:webHidden/>
          </w:rPr>
          <w:fldChar w:fldCharType="separate"/>
        </w:r>
        <w:r w:rsidR="00310173">
          <w:rPr>
            <w:webHidden/>
          </w:rPr>
          <w:t>17</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79" w:history="1">
        <w:r w:rsidR="006F3ADE" w:rsidRPr="00D67834">
          <w:rPr>
            <w:rStyle w:val="ad"/>
          </w:rPr>
          <w:t>4.9.</w:t>
        </w:r>
        <w:r w:rsidR="006F3ADE" w:rsidRPr="005B2ABD">
          <w:rPr>
            <w:rFonts w:ascii="Calibri" w:hAnsi="Calibri"/>
            <w:b w:val="0"/>
            <w:smallCaps w:val="0"/>
            <w:snapToGrid/>
            <w:sz w:val="22"/>
            <w:szCs w:val="22"/>
          </w:rPr>
          <w:tab/>
        </w:r>
        <w:r w:rsidR="006F3ADE" w:rsidRPr="00D67834">
          <w:rPr>
            <w:rStyle w:val="ad"/>
          </w:rPr>
          <w:t>Оценка Предложений</w:t>
        </w:r>
        <w:r w:rsidR="006F3ADE">
          <w:rPr>
            <w:webHidden/>
          </w:rPr>
          <w:tab/>
        </w:r>
        <w:r w:rsidR="006F3ADE">
          <w:rPr>
            <w:webHidden/>
          </w:rPr>
          <w:fldChar w:fldCharType="begin"/>
        </w:r>
        <w:r w:rsidR="006F3ADE">
          <w:rPr>
            <w:webHidden/>
          </w:rPr>
          <w:instrText xml:space="preserve"> PAGEREF _Toc426110879 \h </w:instrText>
        </w:r>
        <w:r w:rsidR="006F3ADE">
          <w:rPr>
            <w:webHidden/>
          </w:rPr>
        </w:r>
        <w:r w:rsidR="006F3ADE">
          <w:rPr>
            <w:webHidden/>
          </w:rPr>
          <w:fldChar w:fldCharType="separate"/>
        </w:r>
        <w:r w:rsidR="00310173">
          <w:rPr>
            <w:webHidden/>
          </w:rPr>
          <w:t>18</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84" w:history="1">
        <w:r w:rsidR="006F3ADE" w:rsidRPr="00D67834">
          <w:rPr>
            <w:rStyle w:val="ad"/>
          </w:rPr>
          <w:t>4.10.</w:t>
        </w:r>
        <w:r w:rsidR="006F3ADE" w:rsidRPr="005B2ABD">
          <w:rPr>
            <w:rFonts w:ascii="Calibri" w:hAnsi="Calibri"/>
            <w:b w:val="0"/>
            <w:smallCaps w:val="0"/>
            <w:snapToGrid/>
            <w:sz w:val="22"/>
            <w:szCs w:val="22"/>
          </w:rPr>
          <w:tab/>
        </w:r>
        <w:r w:rsidR="006F3ADE" w:rsidRPr="00D67834">
          <w:rPr>
            <w:rStyle w:val="ad"/>
          </w:rPr>
          <w:t>Уторговывание (переторжка, регулирование цены).</w:t>
        </w:r>
        <w:r w:rsidR="006F3ADE">
          <w:rPr>
            <w:webHidden/>
          </w:rPr>
          <w:tab/>
        </w:r>
        <w:r w:rsidR="006F3ADE">
          <w:rPr>
            <w:webHidden/>
          </w:rPr>
          <w:fldChar w:fldCharType="begin"/>
        </w:r>
        <w:r w:rsidR="006F3ADE">
          <w:rPr>
            <w:webHidden/>
          </w:rPr>
          <w:instrText xml:space="preserve"> PAGEREF _Toc426110884 \h </w:instrText>
        </w:r>
        <w:r w:rsidR="006F3ADE">
          <w:rPr>
            <w:webHidden/>
          </w:rPr>
        </w:r>
        <w:r w:rsidR="006F3ADE">
          <w:rPr>
            <w:webHidden/>
          </w:rPr>
          <w:fldChar w:fldCharType="separate"/>
        </w:r>
        <w:r w:rsidR="00310173">
          <w:rPr>
            <w:webHidden/>
          </w:rPr>
          <w:t>20</w:t>
        </w:r>
        <w:r w:rsidR="006F3ADE">
          <w:rPr>
            <w:webHidden/>
          </w:rPr>
          <w:fldChar w:fldCharType="end"/>
        </w:r>
      </w:hyperlink>
    </w:p>
    <w:p w:rsidR="006F3ADE" w:rsidRPr="005B2ABD" w:rsidRDefault="00D64B0F" w:rsidP="006F3ADE">
      <w:pPr>
        <w:pStyle w:val="22"/>
        <w:jc w:val="both"/>
        <w:rPr>
          <w:rFonts w:ascii="Calibri" w:hAnsi="Calibri"/>
          <w:b w:val="0"/>
          <w:smallCaps w:val="0"/>
          <w:snapToGrid/>
          <w:sz w:val="22"/>
          <w:szCs w:val="22"/>
        </w:rPr>
      </w:pPr>
      <w:hyperlink w:anchor="_Toc426110885" w:history="1">
        <w:r w:rsidR="006F3ADE" w:rsidRPr="00D67834">
          <w:rPr>
            <w:rStyle w:val="ad"/>
          </w:rPr>
          <w:t>4.11.</w:t>
        </w:r>
        <w:r w:rsidR="006F3ADE" w:rsidRPr="005B2ABD">
          <w:rPr>
            <w:rFonts w:ascii="Calibri" w:hAnsi="Calibri"/>
            <w:b w:val="0"/>
            <w:smallCaps w:val="0"/>
            <w:snapToGrid/>
            <w:sz w:val="22"/>
            <w:szCs w:val="22"/>
          </w:rPr>
          <w:tab/>
        </w:r>
        <w:r w:rsidR="006F3ADE" w:rsidRPr="00D67834">
          <w:rPr>
            <w:rStyle w:val="ad"/>
          </w:rPr>
          <w:t>Принятие решения о проведении следующих этапов Запроса предложений и определение Победителя</w:t>
        </w:r>
        <w:r w:rsidR="006F3ADE">
          <w:rPr>
            <w:webHidden/>
          </w:rPr>
          <w:tab/>
        </w:r>
        <w:r w:rsidR="006F3ADE">
          <w:rPr>
            <w:webHidden/>
          </w:rPr>
          <w:fldChar w:fldCharType="begin"/>
        </w:r>
        <w:r w:rsidR="006F3ADE">
          <w:rPr>
            <w:webHidden/>
          </w:rPr>
          <w:instrText xml:space="preserve"> PAGEREF _Toc426110885 \h </w:instrText>
        </w:r>
        <w:r w:rsidR="006F3ADE">
          <w:rPr>
            <w:webHidden/>
          </w:rPr>
        </w:r>
        <w:r w:rsidR="006F3ADE">
          <w:rPr>
            <w:webHidden/>
          </w:rPr>
          <w:fldChar w:fldCharType="separate"/>
        </w:r>
        <w:r w:rsidR="00310173">
          <w:rPr>
            <w:webHidden/>
          </w:rPr>
          <w:t>20</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86" w:history="1">
        <w:r w:rsidR="006F3ADE" w:rsidRPr="00D67834">
          <w:rPr>
            <w:rStyle w:val="ad"/>
          </w:rPr>
          <w:t>4.12.</w:t>
        </w:r>
        <w:r w:rsidR="006F3ADE" w:rsidRPr="005B2ABD">
          <w:rPr>
            <w:rFonts w:ascii="Calibri" w:hAnsi="Calibri"/>
            <w:b w:val="0"/>
            <w:smallCaps w:val="0"/>
            <w:snapToGrid/>
            <w:sz w:val="22"/>
            <w:szCs w:val="22"/>
          </w:rPr>
          <w:tab/>
        </w:r>
        <w:r w:rsidR="006F3ADE" w:rsidRPr="00D67834">
          <w:rPr>
            <w:rStyle w:val="ad"/>
          </w:rPr>
          <w:t>Подписание Договора</w:t>
        </w:r>
        <w:r w:rsidR="006F3ADE">
          <w:rPr>
            <w:webHidden/>
          </w:rPr>
          <w:tab/>
        </w:r>
        <w:r w:rsidR="006F3ADE">
          <w:rPr>
            <w:webHidden/>
          </w:rPr>
          <w:fldChar w:fldCharType="begin"/>
        </w:r>
        <w:r w:rsidR="006F3ADE">
          <w:rPr>
            <w:webHidden/>
          </w:rPr>
          <w:instrText xml:space="preserve"> PAGEREF _Toc426110886 \h </w:instrText>
        </w:r>
        <w:r w:rsidR="006F3ADE">
          <w:rPr>
            <w:webHidden/>
          </w:rPr>
        </w:r>
        <w:r w:rsidR="006F3ADE">
          <w:rPr>
            <w:webHidden/>
          </w:rPr>
          <w:fldChar w:fldCharType="separate"/>
        </w:r>
        <w:r w:rsidR="00310173">
          <w:rPr>
            <w:webHidden/>
          </w:rPr>
          <w:t>21</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87" w:history="1">
        <w:r w:rsidR="006F3ADE" w:rsidRPr="00D67834">
          <w:rPr>
            <w:rStyle w:val="ad"/>
          </w:rPr>
          <w:t>4.13.</w:t>
        </w:r>
        <w:r w:rsidR="006F3ADE" w:rsidRPr="005B2ABD">
          <w:rPr>
            <w:rFonts w:ascii="Calibri" w:hAnsi="Calibri"/>
            <w:b w:val="0"/>
            <w:smallCaps w:val="0"/>
            <w:snapToGrid/>
            <w:sz w:val="22"/>
            <w:szCs w:val="22"/>
          </w:rPr>
          <w:tab/>
        </w:r>
        <w:r w:rsidR="006F3ADE" w:rsidRPr="00D67834">
          <w:rPr>
            <w:rStyle w:val="ad"/>
          </w:rPr>
          <w:t>Уведомление Участников о результатах Запроса предложений</w:t>
        </w:r>
        <w:r w:rsidR="006F3ADE">
          <w:rPr>
            <w:webHidden/>
          </w:rPr>
          <w:tab/>
        </w:r>
        <w:r w:rsidR="006F3ADE">
          <w:rPr>
            <w:webHidden/>
          </w:rPr>
          <w:fldChar w:fldCharType="begin"/>
        </w:r>
        <w:r w:rsidR="006F3ADE">
          <w:rPr>
            <w:webHidden/>
          </w:rPr>
          <w:instrText xml:space="preserve"> PAGEREF _Toc426110887 \h </w:instrText>
        </w:r>
        <w:r w:rsidR="006F3ADE">
          <w:rPr>
            <w:webHidden/>
          </w:rPr>
        </w:r>
        <w:r w:rsidR="006F3ADE">
          <w:rPr>
            <w:webHidden/>
          </w:rPr>
          <w:fldChar w:fldCharType="separate"/>
        </w:r>
        <w:r w:rsidR="00310173">
          <w:rPr>
            <w:webHidden/>
          </w:rPr>
          <w:t>21</w:t>
        </w:r>
        <w:r w:rsidR="006F3ADE">
          <w:rPr>
            <w:webHidden/>
          </w:rPr>
          <w:fldChar w:fldCharType="end"/>
        </w:r>
      </w:hyperlink>
    </w:p>
    <w:p w:rsidR="006F3ADE" w:rsidRPr="005B2ABD" w:rsidRDefault="00D64B0F">
      <w:pPr>
        <w:pStyle w:val="12"/>
        <w:rPr>
          <w:rFonts w:ascii="Calibri" w:hAnsi="Calibri"/>
          <w:b w:val="0"/>
          <w:bCs w:val="0"/>
          <w:caps w:val="0"/>
          <w:noProof/>
          <w:snapToGrid/>
          <w:sz w:val="22"/>
          <w:szCs w:val="22"/>
        </w:rPr>
      </w:pPr>
      <w:hyperlink w:anchor="_Toc426110888" w:history="1">
        <w:r w:rsidR="006F3ADE" w:rsidRPr="00D67834">
          <w:rPr>
            <w:rStyle w:val="ad"/>
            <w:noProof/>
          </w:rPr>
          <w:t>5.</w:t>
        </w:r>
        <w:r w:rsidR="006F3ADE" w:rsidRPr="005B2ABD">
          <w:rPr>
            <w:rFonts w:ascii="Calibri" w:hAnsi="Calibri"/>
            <w:b w:val="0"/>
            <w:bCs w:val="0"/>
            <w:caps w:val="0"/>
            <w:noProof/>
            <w:snapToGrid/>
            <w:sz w:val="22"/>
            <w:szCs w:val="22"/>
          </w:rPr>
          <w:tab/>
        </w:r>
        <w:r w:rsidR="006F3ADE" w:rsidRPr="00D67834">
          <w:rPr>
            <w:rStyle w:val="ad"/>
            <w:noProof/>
          </w:rPr>
          <w:t>ОБРАЗЦЫ ОСНОВНЫХ ФОРМ ДОКУМЕНТОВ, ВКЛЮЧАЕМЫХ В ПРЕДЛОЖЕНИЕ</w:t>
        </w:r>
        <w:r w:rsidR="006F3ADE">
          <w:rPr>
            <w:noProof/>
            <w:webHidden/>
          </w:rPr>
          <w:tab/>
        </w:r>
        <w:r w:rsidR="006F3ADE">
          <w:rPr>
            <w:noProof/>
            <w:webHidden/>
          </w:rPr>
          <w:fldChar w:fldCharType="begin"/>
        </w:r>
        <w:r w:rsidR="006F3ADE">
          <w:rPr>
            <w:noProof/>
            <w:webHidden/>
          </w:rPr>
          <w:instrText xml:space="preserve"> PAGEREF _Toc426110888 \h </w:instrText>
        </w:r>
        <w:r w:rsidR="006F3ADE">
          <w:rPr>
            <w:noProof/>
            <w:webHidden/>
          </w:rPr>
        </w:r>
        <w:r w:rsidR="006F3ADE">
          <w:rPr>
            <w:noProof/>
            <w:webHidden/>
          </w:rPr>
          <w:fldChar w:fldCharType="separate"/>
        </w:r>
        <w:r w:rsidR="00310173">
          <w:rPr>
            <w:noProof/>
            <w:webHidden/>
          </w:rPr>
          <w:t>22</w:t>
        </w:r>
        <w:r w:rsidR="006F3ADE">
          <w:rPr>
            <w:noProof/>
            <w:webHidden/>
          </w:rPr>
          <w:fldChar w:fldCharType="end"/>
        </w:r>
      </w:hyperlink>
    </w:p>
    <w:p w:rsidR="006F3ADE" w:rsidRPr="005B2ABD" w:rsidRDefault="00D64B0F">
      <w:pPr>
        <w:pStyle w:val="22"/>
        <w:rPr>
          <w:rFonts w:ascii="Calibri" w:hAnsi="Calibri"/>
          <w:b w:val="0"/>
          <w:smallCaps w:val="0"/>
          <w:snapToGrid/>
          <w:sz w:val="22"/>
          <w:szCs w:val="22"/>
        </w:rPr>
      </w:pPr>
      <w:hyperlink w:anchor="_Toc426110889" w:history="1">
        <w:r w:rsidR="006F3ADE" w:rsidRPr="00D67834">
          <w:rPr>
            <w:rStyle w:val="ad"/>
          </w:rPr>
          <w:t>5.1.</w:t>
        </w:r>
        <w:r w:rsidR="006F3ADE" w:rsidRPr="005B2ABD">
          <w:rPr>
            <w:rFonts w:ascii="Calibri" w:hAnsi="Calibri"/>
            <w:b w:val="0"/>
            <w:smallCaps w:val="0"/>
            <w:snapToGrid/>
            <w:sz w:val="22"/>
            <w:szCs w:val="22"/>
          </w:rPr>
          <w:tab/>
        </w:r>
        <w:r w:rsidR="006F3ADE" w:rsidRPr="00D67834">
          <w:rPr>
            <w:rStyle w:val="ad"/>
          </w:rPr>
          <w:t>Письмо о подаче оферты (форма 1)</w:t>
        </w:r>
        <w:r w:rsidR="006F3ADE">
          <w:rPr>
            <w:webHidden/>
          </w:rPr>
          <w:tab/>
        </w:r>
        <w:r w:rsidR="006F3ADE">
          <w:rPr>
            <w:webHidden/>
          </w:rPr>
          <w:fldChar w:fldCharType="begin"/>
        </w:r>
        <w:r w:rsidR="006F3ADE">
          <w:rPr>
            <w:webHidden/>
          </w:rPr>
          <w:instrText xml:space="preserve"> PAGEREF _Toc426110889 \h </w:instrText>
        </w:r>
        <w:r w:rsidR="006F3ADE">
          <w:rPr>
            <w:webHidden/>
          </w:rPr>
        </w:r>
        <w:r w:rsidR="006F3ADE">
          <w:rPr>
            <w:webHidden/>
          </w:rPr>
          <w:fldChar w:fldCharType="separate"/>
        </w:r>
        <w:r w:rsidR="00310173">
          <w:rPr>
            <w:webHidden/>
          </w:rPr>
          <w:t>22</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92" w:history="1">
        <w:r w:rsidR="006F3ADE" w:rsidRPr="00D67834">
          <w:rPr>
            <w:rStyle w:val="ad"/>
          </w:rPr>
          <w:t>5.2.</w:t>
        </w:r>
        <w:r w:rsidR="006F3ADE" w:rsidRPr="005B2ABD">
          <w:rPr>
            <w:rFonts w:ascii="Calibri" w:hAnsi="Calibri"/>
            <w:b w:val="0"/>
            <w:smallCaps w:val="0"/>
            <w:snapToGrid/>
            <w:sz w:val="22"/>
            <w:szCs w:val="22"/>
          </w:rPr>
          <w:tab/>
        </w:r>
        <w:r w:rsidR="006F3ADE" w:rsidRPr="00D67834">
          <w:rPr>
            <w:rStyle w:val="ad"/>
          </w:rPr>
          <w:t>Техническое предложение на выполнение работ (форма 2)</w:t>
        </w:r>
        <w:r w:rsidR="006F3ADE">
          <w:rPr>
            <w:webHidden/>
          </w:rPr>
          <w:tab/>
        </w:r>
        <w:r w:rsidR="006F3ADE">
          <w:rPr>
            <w:webHidden/>
          </w:rPr>
          <w:fldChar w:fldCharType="begin"/>
        </w:r>
        <w:r w:rsidR="006F3ADE">
          <w:rPr>
            <w:webHidden/>
          </w:rPr>
          <w:instrText xml:space="preserve"> PAGEREF _Toc426110892 \h </w:instrText>
        </w:r>
        <w:r w:rsidR="006F3ADE">
          <w:rPr>
            <w:webHidden/>
          </w:rPr>
        </w:r>
        <w:r w:rsidR="006F3ADE">
          <w:rPr>
            <w:webHidden/>
          </w:rPr>
          <w:fldChar w:fldCharType="separate"/>
        </w:r>
        <w:r w:rsidR="00310173">
          <w:rPr>
            <w:webHidden/>
          </w:rPr>
          <w:t>25</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95" w:history="1">
        <w:r w:rsidR="006F3ADE" w:rsidRPr="00D67834">
          <w:rPr>
            <w:rStyle w:val="ad"/>
          </w:rPr>
          <w:t>5.3.</w:t>
        </w:r>
        <w:r w:rsidR="006F3ADE" w:rsidRPr="005B2ABD">
          <w:rPr>
            <w:rFonts w:ascii="Calibri" w:hAnsi="Calibri"/>
            <w:b w:val="0"/>
            <w:smallCaps w:val="0"/>
            <w:snapToGrid/>
            <w:sz w:val="22"/>
            <w:szCs w:val="22"/>
          </w:rPr>
          <w:tab/>
        </w:r>
        <w:r w:rsidR="00BF1CA3">
          <w:rPr>
            <w:rStyle w:val="ad"/>
          </w:rPr>
          <w:t>Коммерческое предложение</w:t>
        </w:r>
        <w:r w:rsidR="006F3ADE" w:rsidRPr="00D67834">
          <w:rPr>
            <w:rStyle w:val="ad"/>
          </w:rPr>
          <w:t xml:space="preserve"> (форма 3)</w:t>
        </w:r>
        <w:r w:rsidR="006F3ADE">
          <w:rPr>
            <w:webHidden/>
          </w:rPr>
          <w:tab/>
        </w:r>
        <w:r w:rsidR="006F3ADE">
          <w:rPr>
            <w:webHidden/>
          </w:rPr>
          <w:fldChar w:fldCharType="begin"/>
        </w:r>
        <w:r w:rsidR="006F3ADE">
          <w:rPr>
            <w:webHidden/>
          </w:rPr>
          <w:instrText xml:space="preserve"> PAGEREF _Toc426110895 \h </w:instrText>
        </w:r>
        <w:r w:rsidR="006F3ADE">
          <w:rPr>
            <w:webHidden/>
          </w:rPr>
        </w:r>
        <w:r w:rsidR="006F3ADE">
          <w:rPr>
            <w:webHidden/>
          </w:rPr>
          <w:fldChar w:fldCharType="separate"/>
        </w:r>
        <w:r w:rsidR="00310173">
          <w:rPr>
            <w:webHidden/>
          </w:rPr>
          <w:t>26</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898" w:history="1">
        <w:r w:rsidR="006F3ADE" w:rsidRPr="00D67834">
          <w:rPr>
            <w:rStyle w:val="ad"/>
          </w:rPr>
          <w:t>5.4.</w:t>
        </w:r>
        <w:r w:rsidR="006F3ADE" w:rsidRPr="005B2ABD">
          <w:rPr>
            <w:rFonts w:ascii="Calibri" w:hAnsi="Calibri"/>
            <w:b w:val="0"/>
            <w:smallCaps w:val="0"/>
            <w:snapToGrid/>
            <w:sz w:val="22"/>
            <w:szCs w:val="22"/>
          </w:rPr>
          <w:tab/>
        </w:r>
        <w:r w:rsidR="006F3ADE" w:rsidRPr="00D67834">
          <w:rPr>
            <w:rStyle w:val="ad"/>
          </w:rPr>
          <w:t>Протокол разногласий по проекту Договора (форма 4)</w:t>
        </w:r>
        <w:r w:rsidR="006F3ADE">
          <w:rPr>
            <w:webHidden/>
          </w:rPr>
          <w:tab/>
        </w:r>
        <w:r w:rsidR="006F3ADE">
          <w:rPr>
            <w:webHidden/>
          </w:rPr>
          <w:fldChar w:fldCharType="begin"/>
        </w:r>
        <w:r w:rsidR="006F3ADE">
          <w:rPr>
            <w:webHidden/>
          </w:rPr>
          <w:instrText xml:space="preserve"> PAGEREF _Toc426110898 \h </w:instrText>
        </w:r>
        <w:r w:rsidR="006F3ADE">
          <w:rPr>
            <w:webHidden/>
          </w:rPr>
        </w:r>
        <w:r w:rsidR="006F3ADE">
          <w:rPr>
            <w:webHidden/>
          </w:rPr>
          <w:fldChar w:fldCharType="separate"/>
        </w:r>
        <w:r w:rsidR="00310173">
          <w:rPr>
            <w:webHidden/>
          </w:rPr>
          <w:t>28</w:t>
        </w:r>
        <w:r w:rsidR="006F3ADE">
          <w:rPr>
            <w:webHidden/>
          </w:rPr>
          <w:fldChar w:fldCharType="end"/>
        </w:r>
      </w:hyperlink>
    </w:p>
    <w:p w:rsidR="006F3ADE" w:rsidRPr="005B2ABD" w:rsidRDefault="00D64B0F" w:rsidP="006F3ADE">
      <w:pPr>
        <w:pStyle w:val="22"/>
        <w:jc w:val="both"/>
        <w:rPr>
          <w:rFonts w:ascii="Calibri" w:hAnsi="Calibri"/>
          <w:b w:val="0"/>
          <w:smallCaps w:val="0"/>
          <w:snapToGrid/>
          <w:sz w:val="22"/>
          <w:szCs w:val="22"/>
        </w:rPr>
      </w:pPr>
      <w:hyperlink w:anchor="_Toc426110901" w:history="1">
        <w:r w:rsidR="006F3ADE" w:rsidRPr="00D67834">
          <w:rPr>
            <w:rStyle w:val="ad"/>
          </w:rPr>
          <w:t>5.5.</w:t>
        </w:r>
        <w:r w:rsidR="006F3ADE" w:rsidRPr="005B2ABD">
          <w:rPr>
            <w:rFonts w:ascii="Calibri" w:hAnsi="Calibri"/>
            <w:b w:val="0"/>
            <w:smallCaps w:val="0"/>
            <w:snapToGrid/>
            <w:sz w:val="22"/>
            <w:szCs w:val="22"/>
          </w:rPr>
          <w:tab/>
        </w:r>
        <w:r w:rsidR="006F3ADE" w:rsidRPr="00D67834">
          <w:rPr>
            <w:rStyle w:val="ad"/>
          </w:rPr>
          <w:t>План распределения объемов выполняемых работ между Подрядчиком и субподрядчиками (форма 5)</w:t>
        </w:r>
        <w:r w:rsidR="006F3ADE">
          <w:rPr>
            <w:webHidden/>
          </w:rPr>
          <w:tab/>
        </w:r>
        <w:r w:rsidR="006F3ADE">
          <w:rPr>
            <w:webHidden/>
          </w:rPr>
          <w:fldChar w:fldCharType="begin"/>
        </w:r>
        <w:r w:rsidR="006F3ADE">
          <w:rPr>
            <w:webHidden/>
          </w:rPr>
          <w:instrText xml:space="preserve"> PAGEREF _Toc426110901 \h </w:instrText>
        </w:r>
        <w:r w:rsidR="006F3ADE">
          <w:rPr>
            <w:webHidden/>
          </w:rPr>
        </w:r>
        <w:r w:rsidR="006F3ADE">
          <w:rPr>
            <w:webHidden/>
          </w:rPr>
          <w:fldChar w:fldCharType="separate"/>
        </w:r>
        <w:r w:rsidR="00310173">
          <w:rPr>
            <w:webHidden/>
          </w:rPr>
          <w:t>30</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904" w:history="1">
        <w:r w:rsidR="006F3ADE" w:rsidRPr="00D67834">
          <w:rPr>
            <w:rStyle w:val="ad"/>
          </w:rPr>
          <w:t>5.6.</w:t>
        </w:r>
        <w:r w:rsidR="006F3ADE" w:rsidRPr="005B2ABD">
          <w:rPr>
            <w:rFonts w:ascii="Calibri" w:hAnsi="Calibri"/>
            <w:b w:val="0"/>
            <w:smallCaps w:val="0"/>
            <w:snapToGrid/>
            <w:sz w:val="22"/>
            <w:szCs w:val="22"/>
          </w:rPr>
          <w:tab/>
        </w:r>
        <w:r w:rsidR="006F3ADE" w:rsidRPr="00D67834">
          <w:rPr>
            <w:rStyle w:val="ad"/>
          </w:rPr>
          <w:t>План распределения объемов работ внутри коллективного участника (форма 6)</w:t>
        </w:r>
        <w:r w:rsidR="006F3ADE">
          <w:rPr>
            <w:webHidden/>
          </w:rPr>
          <w:tab/>
        </w:r>
        <w:r w:rsidR="006F3ADE">
          <w:rPr>
            <w:webHidden/>
          </w:rPr>
          <w:fldChar w:fldCharType="begin"/>
        </w:r>
        <w:r w:rsidR="006F3ADE">
          <w:rPr>
            <w:webHidden/>
          </w:rPr>
          <w:instrText xml:space="preserve"> PAGEREF _Toc426110904 \h </w:instrText>
        </w:r>
        <w:r w:rsidR="006F3ADE">
          <w:rPr>
            <w:webHidden/>
          </w:rPr>
        </w:r>
        <w:r w:rsidR="006F3ADE">
          <w:rPr>
            <w:webHidden/>
          </w:rPr>
          <w:fldChar w:fldCharType="separate"/>
        </w:r>
        <w:r w:rsidR="00310173">
          <w:rPr>
            <w:webHidden/>
          </w:rPr>
          <w:t>31</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907" w:history="1">
        <w:r w:rsidR="006F3ADE" w:rsidRPr="00D67834">
          <w:rPr>
            <w:rStyle w:val="ad"/>
          </w:rPr>
          <w:t>5.7.</w:t>
        </w:r>
        <w:r w:rsidR="006F3ADE" w:rsidRPr="005B2ABD">
          <w:rPr>
            <w:rFonts w:ascii="Calibri" w:hAnsi="Calibri"/>
            <w:b w:val="0"/>
            <w:smallCaps w:val="0"/>
            <w:snapToGrid/>
            <w:sz w:val="22"/>
            <w:szCs w:val="22"/>
          </w:rPr>
          <w:tab/>
        </w:r>
        <w:r w:rsidR="006F3ADE" w:rsidRPr="00D67834">
          <w:rPr>
            <w:rStyle w:val="ad"/>
          </w:rPr>
          <w:t>Анкета Участника (форма 7)</w:t>
        </w:r>
        <w:r w:rsidR="006F3ADE">
          <w:rPr>
            <w:webHidden/>
          </w:rPr>
          <w:tab/>
        </w:r>
        <w:r w:rsidR="006F3ADE">
          <w:rPr>
            <w:webHidden/>
          </w:rPr>
          <w:fldChar w:fldCharType="begin"/>
        </w:r>
        <w:r w:rsidR="006F3ADE">
          <w:rPr>
            <w:webHidden/>
          </w:rPr>
          <w:instrText xml:space="preserve"> PAGEREF _Toc426110907 \h </w:instrText>
        </w:r>
        <w:r w:rsidR="006F3ADE">
          <w:rPr>
            <w:webHidden/>
          </w:rPr>
        </w:r>
        <w:r w:rsidR="006F3ADE">
          <w:rPr>
            <w:webHidden/>
          </w:rPr>
          <w:fldChar w:fldCharType="separate"/>
        </w:r>
        <w:r w:rsidR="00310173">
          <w:rPr>
            <w:webHidden/>
          </w:rPr>
          <w:t>32</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910" w:history="1">
        <w:r w:rsidR="006F3ADE" w:rsidRPr="00D67834">
          <w:rPr>
            <w:rStyle w:val="ad"/>
          </w:rPr>
          <w:t>5.8.</w:t>
        </w:r>
        <w:r w:rsidR="006F3ADE" w:rsidRPr="005B2ABD">
          <w:rPr>
            <w:rFonts w:ascii="Calibri" w:hAnsi="Calibri"/>
            <w:b w:val="0"/>
            <w:smallCaps w:val="0"/>
            <w:snapToGrid/>
            <w:sz w:val="22"/>
            <w:szCs w:val="22"/>
          </w:rPr>
          <w:tab/>
        </w:r>
        <w:r w:rsidR="006F3ADE" w:rsidRPr="00D67834">
          <w:rPr>
            <w:rStyle w:val="ad"/>
          </w:rPr>
          <w:t>Справка о перечне и годовых объемах выполнения аналогичных договоров (форма 8)</w:t>
        </w:r>
        <w:r w:rsidR="006F3ADE">
          <w:rPr>
            <w:webHidden/>
          </w:rPr>
          <w:tab/>
        </w:r>
        <w:r w:rsidR="006F3ADE">
          <w:rPr>
            <w:webHidden/>
          </w:rPr>
          <w:fldChar w:fldCharType="begin"/>
        </w:r>
        <w:r w:rsidR="006F3ADE">
          <w:rPr>
            <w:webHidden/>
          </w:rPr>
          <w:instrText xml:space="preserve"> PAGEREF _Toc426110910 \h </w:instrText>
        </w:r>
        <w:r w:rsidR="006F3ADE">
          <w:rPr>
            <w:webHidden/>
          </w:rPr>
        </w:r>
        <w:r w:rsidR="006F3ADE">
          <w:rPr>
            <w:webHidden/>
          </w:rPr>
          <w:fldChar w:fldCharType="separate"/>
        </w:r>
        <w:r w:rsidR="00310173">
          <w:rPr>
            <w:webHidden/>
          </w:rPr>
          <w:t>34</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913" w:history="1">
        <w:r w:rsidR="006F3ADE" w:rsidRPr="00D67834">
          <w:rPr>
            <w:rStyle w:val="ad"/>
          </w:rPr>
          <w:t>5.9.</w:t>
        </w:r>
        <w:r w:rsidR="006F3ADE" w:rsidRPr="005B2ABD">
          <w:rPr>
            <w:rFonts w:ascii="Calibri" w:hAnsi="Calibri"/>
            <w:b w:val="0"/>
            <w:smallCaps w:val="0"/>
            <w:snapToGrid/>
            <w:sz w:val="22"/>
            <w:szCs w:val="22"/>
          </w:rPr>
          <w:tab/>
        </w:r>
        <w:r w:rsidR="006F3ADE" w:rsidRPr="00D67834">
          <w:rPr>
            <w:rStyle w:val="ad"/>
          </w:rPr>
          <w:t>Справка о материально-технических ресурсах (форма 9)</w:t>
        </w:r>
        <w:r w:rsidR="006F3ADE">
          <w:rPr>
            <w:webHidden/>
          </w:rPr>
          <w:tab/>
        </w:r>
        <w:r w:rsidR="006F3ADE">
          <w:rPr>
            <w:webHidden/>
          </w:rPr>
          <w:fldChar w:fldCharType="begin"/>
        </w:r>
        <w:r w:rsidR="006F3ADE">
          <w:rPr>
            <w:webHidden/>
          </w:rPr>
          <w:instrText xml:space="preserve"> PAGEREF _Toc426110913 \h </w:instrText>
        </w:r>
        <w:r w:rsidR="006F3ADE">
          <w:rPr>
            <w:webHidden/>
          </w:rPr>
        </w:r>
        <w:r w:rsidR="006F3ADE">
          <w:rPr>
            <w:webHidden/>
          </w:rPr>
          <w:fldChar w:fldCharType="separate"/>
        </w:r>
        <w:r w:rsidR="00310173">
          <w:rPr>
            <w:webHidden/>
          </w:rPr>
          <w:t>35</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916" w:history="1">
        <w:r w:rsidR="006F3ADE" w:rsidRPr="00D67834">
          <w:rPr>
            <w:rStyle w:val="ad"/>
          </w:rPr>
          <w:t>5.10.</w:t>
        </w:r>
        <w:r w:rsidR="006F3ADE" w:rsidRPr="005B2ABD">
          <w:rPr>
            <w:rFonts w:ascii="Calibri" w:hAnsi="Calibri"/>
            <w:b w:val="0"/>
            <w:smallCaps w:val="0"/>
            <w:snapToGrid/>
            <w:sz w:val="22"/>
            <w:szCs w:val="22"/>
          </w:rPr>
          <w:tab/>
        </w:r>
        <w:r w:rsidR="006F3ADE" w:rsidRPr="00D67834">
          <w:rPr>
            <w:rStyle w:val="ad"/>
          </w:rPr>
          <w:t>Справка о кадровых ресурсах (форма 10)</w:t>
        </w:r>
        <w:r w:rsidR="006F3ADE">
          <w:rPr>
            <w:webHidden/>
          </w:rPr>
          <w:tab/>
        </w:r>
        <w:r w:rsidR="006F3ADE">
          <w:rPr>
            <w:webHidden/>
          </w:rPr>
          <w:fldChar w:fldCharType="begin"/>
        </w:r>
        <w:r w:rsidR="006F3ADE">
          <w:rPr>
            <w:webHidden/>
          </w:rPr>
          <w:instrText xml:space="preserve"> PAGEREF _Toc426110916 \h </w:instrText>
        </w:r>
        <w:r w:rsidR="006F3ADE">
          <w:rPr>
            <w:webHidden/>
          </w:rPr>
        </w:r>
        <w:r w:rsidR="006F3ADE">
          <w:rPr>
            <w:webHidden/>
          </w:rPr>
          <w:fldChar w:fldCharType="separate"/>
        </w:r>
        <w:r w:rsidR="00310173">
          <w:rPr>
            <w:webHidden/>
          </w:rPr>
          <w:t>36</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919" w:history="1">
        <w:r w:rsidR="006F3ADE" w:rsidRPr="00D67834">
          <w:rPr>
            <w:rStyle w:val="ad"/>
          </w:rPr>
          <w:t>5.11.</w:t>
        </w:r>
        <w:r w:rsidR="006F3ADE" w:rsidRPr="005B2ABD">
          <w:rPr>
            <w:rFonts w:ascii="Calibri" w:hAnsi="Calibri"/>
            <w:b w:val="0"/>
            <w:smallCaps w:val="0"/>
            <w:snapToGrid/>
            <w:sz w:val="22"/>
            <w:szCs w:val="22"/>
          </w:rPr>
          <w:tab/>
        </w:r>
        <w:r w:rsidR="006F3ADE" w:rsidRPr="00D67834">
          <w:rPr>
            <w:rStyle w:val="ad"/>
          </w:rPr>
          <w:t>Справка о финансовом состоянии участника (форма 11)</w:t>
        </w:r>
        <w:r w:rsidR="006F3ADE">
          <w:rPr>
            <w:webHidden/>
          </w:rPr>
          <w:tab/>
        </w:r>
        <w:r w:rsidR="006F3ADE">
          <w:rPr>
            <w:webHidden/>
          </w:rPr>
          <w:fldChar w:fldCharType="begin"/>
        </w:r>
        <w:r w:rsidR="006F3ADE">
          <w:rPr>
            <w:webHidden/>
          </w:rPr>
          <w:instrText xml:space="preserve"> PAGEREF _Toc426110919 \h </w:instrText>
        </w:r>
        <w:r w:rsidR="006F3ADE">
          <w:rPr>
            <w:webHidden/>
          </w:rPr>
        </w:r>
        <w:r w:rsidR="006F3ADE">
          <w:rPr>
            <w:webHidden/>
          </w:rPr>
          <w:fldChar w:fldCharType="separate"/>
        </w:r>
        <w:r w:rsidR="00310173">
          <w:rPr>
            <w:webHidden/>
          </w:rPr>
          <w:t>38</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922" w:history="1">
        <w:r w:rsidR="006F3ADE" w:rsidRPr="00D67834">
          <w:rPr>
            <w:rStyle w:val="ad"/>
          </w:rPr>
          <w:t>5.12.</w:t>
        </w:r>
        <w:r w:rsidR="006F3ADE" w:rsidRPr="005B2ABD">
          <w:rPr>
            <w:rFonts w:ascii="Calibri" w:hAnsi="Calibri"/>
            <w:b w:val="0"/>
            <w:smallCaps w:val="0"/>
            <w:snapToGrid/>
            <w:sz w:val="22"/>
            <w:szCs w:val="22"/>
          </w:rPr>
          <w:tab/>
        </w:r>
        <w:r w:rsidR="006F3ADE" w:rsidRPr="00D67834">
          <w:rPr>
            <w:rStyle w:val="ad"/>
          </w:rPr>
          <w:t>Справка о деловой репутации участника (форма 12)</w:t>
        </w:r>
        <w:r w:rsidR="006F3ADE">
          <w:rPr>
            <w:webHidden/>
          </w:rPr>
          <w:tab/>
        </w:r>
        <w:r w:rsidR="006F3ADE">
          <w:rPr>
            <w:webHidden/>
          </w:rPr>
          <w:fldChar w:fldCharType="begin"/>
        </w:r>
        <w:r w:rsidR="006F3ADE">
          <w:rPr>
            <w:webHidden/>
          </w:rPr>
          <w:instrText xml:space="preserve"> PAGEREF _Toc426110922 \h </w:instrText>
        </w:r>
        <w:r w:rsidR="006F3ADE">
          <w:rPr>
            <w:webHidden/>
          </w:rPr>
        </w:r>
        <w:r w:rsidR="006F3ADE">
          <w:rPr>
            <w:webHidden/>
          </w:rPr>
          <w:fldChar w:fldCharType="separate"/>
        </w:r>
        <w:r w:rsidR="00310173">
          <w:rPr>
            <w:webHidden/>
          </w:rPr>
          <w:t>39</w:t>
        </w:r>
        <w:r w:rsidR="006F3ADE">
          <w:rPr>
            <w:webHidden/>
          </w:rPr>
          <w:fldChar w:fldCharType="end"/>
        </w:r>
      </w:hyperlink>
    </w:p>
    <w:p w:rsidR="006F3ADE" w:rsidRPr="005B2ABD" w:rsidRDefault="00D64B0F" w:rsidP="006F3ADE">
      <w:pPr>
        <w:pStyle w:val="22"/>
        <w:tabs>
          <w:tab w:val="left" w:pos="1760"/>
        </w:tabs>
        <w:jc w:val="both"/>
        <w:rPr>
          <w:rFonts w:ascii="Calibri" w:hAnsi="Calibri"/>
          <w:b w:val="0"/>
          <w:smallCaps w:val="0"/>
          <w:snapToGrid/>
          <w:sz w:val="22"/>
          <w:szCs w:val="22"/>
        </w:rPr>
      </w:pPr>
      <w:hyperlink w:anchor="_Toc426110924" w:history="1">
        <w:r w:rsidR="006F3ADE" w:rsidRPr="00D67834">
          <w:rPr>
            <w:rStyle w:val="ad"/>
          </w:rPr>
          <w:t>5.13.</w:t>
        </w:r>
        <w:r w:rsidR="006F3ADE" w:rsidRPr="005B2ABD">
          <w:rPr>
            <w:rFonts w:ascii="Calibri" w:hAnsi="Calibri"/>
            <w:b w:val="0"/>
            <w:smallCaps w:val="0"/>
            <w:snapToGrid/>
            <w:sz w:val="22"/>
            <w:szCs w:val="22"/>
          </w:rPr>
          <w:tab/>
        </w:r>
        <w:r w:rsidR="006F3ADE" w:rsidRPr="00D67834">
          <w:rPr>
            <w:rStyle w:val="ad"/>
          </w:rPr>
          <w:t>Справка о наличии у Участника предложений связей, носящих харак</w:t>
        </w:r>
        <w:r w:rsidR="006F3ADE">
          <w:rPr>
            <w:rStyle w:val="ad"/>
          </w:rPr>
          <w:t>тер аффилированности (форма 1</w:t>
        </w:r>
        <w:r w:rsidR="00ED79E1">
          <w:rPr>
            <w:rStyle w:val="ad"/>
            <w:lang w:val="en-US"/>
          </w:rPr>
          <w:t>3)</w:t>
        </w:r>
        <w:r w:rsidR="006F3ADE">
          <w:rPr>
            <w:rStyle w:val="ad"/>
          </w:rPr>
          <w:tab/>
        </w:r>
        <w:r w:rsidR="006F3ADE">
          <w:rPr>
            <w:rStyle w:val="ad"/>
          </w:rPr>
          <w:tab/>
        </w:r>
        <w:r w:rsidR="006F3ADE">
          <w:rPr>
            <w:webHidden/>
          </w:rPr>
          <w:fldChar w:fldCharType="begin"/>
        </w:r>
        <w:r w:rsidR="006F3ADE">
          <w:rPr>
            <w:webHidden/>
          </w:rPr>
          <w:instrText xml:space="preserve"> PAGEREF _Toc426110924 \h </w:instrText>
        </w:r>
        <w:r w:rsidR="006F3ADE">
          <w:rPr>
            <w:webHidden/>
          </w:rPr>
        </w:r>
        <w:r w:rsidR="006F3ADE">
          <w:rPr>
            <w:webHidden/>
          </w:rPr>
          <w:fldChar w:fldCharType="separate"/>
        </w:r>
        <w:r w:rsidR="00310173">
          <w:rPr>
            <w:webHidden/>
          </w:rPr>
          <w:t>40</w:t>
        </w:r>
        <w:r w:rsidR="006F3ADE">
          <w:rPr>
            <w:webHidden/>
          </w:rPr>
          <w:fldChar w:fldCharType="end"/>
        </w:r>
      </w:hyperlink>
    </w:p>
    <w:p w:rsidR="006F3ADE" w:rsidRPr="005B2ABD" w:rsidRDefault="00D64B0F">
      <w:pPr>
        <w:pStyle w:val="22"/>
        <w:tabs>
          <w:tab w:val="left" w:pos="1320"/>
        </w:tabs>
        <w:rPr>
          <w:rFonts w:ascii="Calibri" w:hAnsi="Calibri"/>
          <w:b w:val="0"/>
          <w:smallCaps w:val="0"/>
          <w:snapToGrid/>
          <w:sz w:val="22"/>
          <w:szCs w:val="22"/>
        </w:rPr>
      </w:pPr>
      <w:hyperlink w:anchor="_Toc426110926" w:history="1">
        <w:r w:rsidR="006F3ADE" w:rsidRPr="00D67834">
          <w:rPr>
            <w:rStyle w:val="ad"/>
          </w:rPr>
          <w:t>5.14.</w:t>
        </w:r>
        <w:r w:rsidR="006F3ADE" w:rsidRPr="005B2ABD">
          <w:rPr>
            <w:rFonts w:ascii="Calibri" w:hAnsi="Calibri"/>
            <w:b w:val="0"/>
            <w:smallCaps w:val="0"/>
            <w:snapToGrid/>
            <w:sz w:val="22"/>
            <w:szCs w:val="22"/>
          </w:rPr>
          <w:tab/>
        </w:r>
        <w:r w:rsidR="006F3ADE" w:rsidRPr="00D67834">
          <w:rPr>
            <w:rStyle w:val="ad"/>
          </w:rPr>
          <w:t>Справка о собственниках участника запроса предложений (включая конечных бенефициаров) (форма 14)</w:t>
        </w:r>
        <w:r w:rsidR="006F3ADE">
          <w:rPr>
            <w:webHidden/>
          </w:rPr>
          <w:tab/>
        </w:r>
        <w:r w:rsidR="006F3ADE">
          <w:rPr>
            <w:webHidden/>
          </w:rPr>
          <w:tab/>
        </w:r>
        <w:r w:rsidR="006F3ADE">
          <w:rPr>
            <w:webHidden/>
          </w:rPr>
          <w:fldChar w:fldCharType="begin"/>
        </w:r>
        <w:r w:rsidR="006F3ADE">
          <w:rPr>
            <w:webHidden/>
          </w:rPr>
          <w:instrText xml:space="preserve"> PAGEREF _Toc426110926 \h </w:instrText>
        </w:r>
        <w:r w:rsidR="006F3ADE">
          <w:rPr>
            <w:webHidden/>
          </w:rPr>
        </w:r>
        <w:r w:rsidR="006F3ADE">
          <w:rPr>
            <w:webHidden/>
          </w:rPr>
          <w:fldChar w:fldCharType="separate"/>
        </w:r>
        <w:r w:rsidR="00310173">
          <w:rPr>
            <w:webHidden/>
          </w:rPr>
          <w:t>41</w:t>
        </w:r>
        <w:r w:rsidR="006F3ADE">
          <w:rPr>
            <w:webHidden/>
          </w:rPr>
          <w:fldChar w:fldCharType="end"/>
        </w:r>
      </w:hyperlink>
    </w:p>
    <w:p w:rsidR="006F3ADE" w:rsidRPr="005B2ABD" w:rsidRDefault="00D64B0F" w:rsidP="006F3ADE">
      <w:pPr>
        <w:pStyle w:val="22"/>
        <w:tabs>
          <w:tab w:val="left" w:pos="1100"/>
        </w:tabs>
        <w:rPr>
          <w:rFonts w:ascii="Calibri" w:hAnsi="Calibri"/>
          <w:b w:val="0"/>
          <w:smallCaps w:val="0"/>
          <w:snapToGrid/>
          <w:sz w:val="22"/>
          <w:szCs w:val="22"/>
        </w:rPr>
      </w:pPr>
      <w:hyperlink w:anchor="_Toc426110928" w:history="1">
        <w:r w:rsidR="006F3ADE" w:rsidRPr="00D67834">
          <w:rPr>
            <w:rStyle w:val="ad"/>
          </w:rPr>
          <w:t>5.15.</w:t>
        </w:r>
        <w:r w:rsidR="006F3ADE" w:rsidRPr="005B2ABD">
          <w:rPr>
            <w:rFonts w:ascii="Calibri" w:hAnsi="Calibri"/>
            <w:b w:val="0"/>
            <w:smallCaps w:val="0"/>
            <w:snapToGrid/>
            <w:sz w:val="22"/>
            <w:szCs w:val="22"/>
          </w:rPr>
          <w:tab/>
        </w:r>
        <w:r w:rsidR="006F3ADE" w:rsidRPr="00D67834">
          <w:rPr>
            <w:rStyle w:val="ad"/>
          </w:rPr>
          <w:t>Согласие на обработку персональных данных (форма 15)</w:t>
        </w:r>
        <w:r w:rsidR="006F3ADE">
          <w:rPr>
            <w:webHidden/>
          </w:rPr>
          <w:tab/>
        </w:r>
        <w:r w:rsidR="006F3ADE">
          <w:rPr>
            <w:webHidden/>
          </w:rPr>
          <w:fldChar w:fldCharType="begin"/>
        </w:r>
        <w:r w:rsidR="006F3ADE">
          <w:rPr>
            <w:webHidden/>
          </w:rPr>
          <w:instrText xml:space="preserve"> PAGEREF _Toc426110928 \h </w:instrText>
        </w:r>
        <w:r w:rsidR="006F3ADE">
          <w:rPr>
            <w:webHidden/>
          </w:rPr>
        </w:r>
        <w:r w:rsidR="006F3ADE">
          <w:rPr>
            <w:webHidden/>
          </w:rPr>
          <w:fldChar w:fldCharType="separate"/>
        </w:r>
        <w:r w:rsidR="00310173">
          <w:rPr>
            <w:webHidden/>
          </w:rPr>
          <w:t>42</w:t>
        </w:r>
        <w:r w:rsidR="006F3ADE">
          <w:rPr>
            <w:webHidden/>
          </w:rPr>
          <w:fldChar w:fldCharType="end"/>
        </w:r>
      </w:hyperlink>
    </w:p>
    <w:p w:rsidR="006F3ADE" w:rsidRPr="005B2ABD" w:rsidRDefault="00D64B0F">
      <w:pPr>
        <w:pStyle w:val="22"/>
        <w:rPr>
          <w:rFonts w:ascii="Calibri" w:hAnsi="Calibri"/>
          <w:b w:val="0"/>
          <w:smallCaps w:val="0"/>
          <w:snapToGrid/>
          <w:sz w:val="22"/>
          <w:szCs w:val="22"/>
        </w:rPr>
      </w:pPr>
      <w:hyperlink w:anchor="_Toc426110938" w:history="1">
        <w:r w:rsidR="006F3ADE" w:rsidRPr="00D67834">
          <w:rPr>
            <w:rStyle w:val="ad"/>
          </w:rPr>
          <w:t>5.16.</w:t>
        </w:r>
        <w:r w:rsidR="006F3ADE" w:rsidRPr="005B2ABD">
          <w:rPr>
            <w:rFonts w:ascii="Calibri" w:hAnsi="Calibri"/>
            <w:b w:val="0"/>
            <w:smallCaps w:val="0"/>
            <w:snapToGrid/>
            <w:sz w:val="22"/>
            <w:szCs w:val="22"/>
          </w:rPr>
          <w:tab/>
        </w:r>
        <w:r w:rsidR="006F3ADE" w:rsidRPr="00D67834">
          <w:rPr>
            <w:rStyle w:val="ad"/>
          </w:rPr>
          <w:t>Опись документов (форма 16)</w:t>
        </w:r>
        <w:r w:rsidR="006F3ADE">
          <w:rPr>
            <w:webHidden/>
          </w:rPr>
          <w:tab/>
        </w:r>
        <w:r w:rsidR="006F3ADE">
          <w:rPr>
            <w:webHidden/>
          </w:rPr>
          <w:fldChar w:fldCharType="begin"/>
        </w:r>
        <w:r w:rsidR="006F3ADE">
          <w:rPr>
            <w:webHidden/>
          </w:rPr>
          <w:instrText xml:space="preserve"> PAGEREF _Toc426110938 \h </w:instrText>
        </w:r>
        <w:r w:rsidR="006F3ADE">
          <w:rPr>
            <w:webHidden/>
          </w:rPr>
        </w:r>
        <w:r w:rsidR="006F3ADE">
          <w:rPr>
            <w:webHidden/>
          </w:rPr>
          <w:fldChar w:fldCharType="separate"/>
        </w:r>
        <w:r w:rsidR="00310173">
          <w:rPr>
            <w:webHidden/>
          </w:rPr>
          <w:t>44</w:t>
        </w:r>
        <w:r w:rsidR="006F3ADE">
          <w:rPr>
            <w:webHidden/>
          </w:rPr>
          <w:fldChar w:fldCharType="end"/>
        </w:r>
      </w:hyperlink>
    </w:p>
    <w:p w:rsidR="004E0BB0" w:rsidRDefault="00134E95" w:rsidP="00264B01">
      <w:pPr>
        <w:pStyle w:val="22"/>
      </w:pPr>
      <w:r>
        <w:fldChar w:fldCharType="end"/>
      </w:r>
    </w:p>
    <w:p w:rsidR="00E83852" w:rsidRDefault="00E83852" w:rsidP="00E83852">
      <w:pPr>
        <w:spacing w:line="240" w:lineRule="auto"/>
        <w:ind w:firstLine="0"/>
      </w:pPr>
      <w:r w:rsidRPr="004A6F8C">
        <w:rPr>
          <w:b/>
        </w:rPr>
        <w:t>ПРИЛОЖЕНИЕ 1</w:t>
      </w:r>
      <w:r w:rsidRPr="004A6F8C">
        <w:t xml:space="preserve"> </w:t>
      </w:r>
      <w:r>
        <w:t xml:space="preserve">  </w:t>
      </w:r>
      <w:r w:rsidR="00B36A0D">
        <w:t>Техническое задание</w:t>
      </w:r>
      <w:r>
        <w:t>.</w:t>
      </w:r>
    </w:p>
    <w:p w:rsidR="00E83852" w:rsidRDefault="00E83852" w:rsidP="00E83852">
      <w:pPr>
        <w:spacing w:line="240" w:lineRule="auto"/>
        <w:ind w:firstLine="0"/>
      </w:pPr>
      <w:r w:rsidRPr="00FD21E0">
        <w:rPr>
          <w:b/>
        </w:rPr>
        <w:t xml:space="preserve">ПРИЛОЖЕНИЕ </w:t>
      </w:r>
      <w:r>
        <w:rPr>
          <w:b/>
        </w:rPr>
        <w:t>2</w:t>
      </w:r>
      <w:r w:rsidRPr="00FD21E0">
        <w:rPr>
          <w:b/>
        </w:rPr>
        <w:t xml:space="preserve">  </w:t>
      </w:r>
      <w:r w:rsidRPr="00FD21E0">
        <w:t xml:space="preserve"> Проект договора</w:t>
      </w:r>
      <w:r>
        <w:t>.</w:t>
      </w:r>
    </w:p>
    <w:p w:rsidR="003F735B" w:rsidRDefault="00E83852" w:rsidP="00A52D2C">
      <w:pPr>
        <w:tabs>
          <w:tab w:val="left" w:pos="1701"/>
        </w:tabs>
        <w:spacing w:line="240" w:lineRule="auto"/>
        <w:ind w:firstLine="0"/>
      </w:pPr>
      <w:r w:rsidRPr="000A1E77">
        <w:rPr>
          <w:b/>
        </w:rPr>
        <w:t xml:space="preserve">ПРИЛОЖЕНИЕ </w:t>
      </w:r>
      <w:r>
        <w:rPr>
          <w:b/>
        </w:rPr>
        <w:t>3</w:t>
      </w:r>
      <w:r>
        <w:t xml:space="preserve"> </w:t>
      </w:r>
      <w:r w:rsidR="00ED34EF">
        <w:t xml:space="preserve"> </w:t>
      </w:r>
      <w:r w:rsidRPr="000A1E77">
        <w:t>Методика и порядок оценки заявок (не подлежит раскрытию участникам запроса предложений и иным лицам, официально не участвующим в процессе оценки заявок).</w:t>
      </w:r>
    </w:p>
    <w:p w:rsidR="003F735B" w:rsidRDefault="003F735B" w:rsidP="004A6F8C">
      <w:pPr>
        <w:spacing w:line="240" w:lineRule="auto"/>
        <w:ind w:firstLine="0"/>
      </w:pPr>
    </w:p>
    <w:p w:rsidR="00E64386" w:rsidRPr="00810EDC" w:rsidRDefault="004A6F8C" w:rsidP="003D27E8">
      <w:pPr>
        <w:pStyle w:val="aff9"/>
        <w:numPr>
          <w:ilvl w:val="2"/>
          <w:numId w:val="19"/>
        </w:numPr>
        <w:tabs>
          <w:tab w:val="clear" w:pos="2700"/>
          <w:tab w:val="num" w:pos="567"/>
        </w:tabs>
        <w:spacing w:line="240" w:lineRule="auto"/>
        <w:ind w:hanging="2700"/>
        <w:jc w:val="center"/>
        <w:outlineLvl w:val="0"/>
        <w:rPr>
          <w:b/>
          <w:i w:val="0"/>
          <w:sz w:val="24"/>
          <w:szCs w:val="24"/>
        </w:rPr>
      </w:pPr>
      <w:bookmarkStart w:id="3" w:name="_Toc200440587"/>
      <w:bookmarkStart w:id="4" w:name="_Toc200441640"/>
      <w:bookmarkStart w:id="5" w:name="_Toc200441791"/>
      <w:bookmarkStart w:id="6" w:name="_Toc200597876"/>
      <w:bookmarkStart w:id="7" w:name="_Toc202243062"/>
      <w:bookmarkStart w:id="8" w:name="_Toc202247449"/>
      <w:r>
        <w:rPr>
          <w:rStyle w:val="ad"/>
        </w:rPr>
        <w:br w:type="page"/>
      </w:r>
      <w:bookmarkStart w:id="9" w:name="_Toc426110849"/>
      <w:r w:rsidR="00E64386" w:rsidRPr="00810EDC">
        <w:rPr>
          <w:b/>
          <w:bCs w:val="0"/>
          <w:i w:val="0"/>
          <w:sz w:val="24"/>
          <w:szCs w:val="24"/>
        </w:rPr>
        <w:lastRenderedPageBreak/>
        <w:t>ОБЩИЕ</w:t>
      </w:r>
      <w:r w:rsidR="00E64386" w:rsidRPr="00810EDC">
        <w:rPr>
          <w:b/>
          <w:i w:val="0"/>
          <w:sz w:val="24"/>
          <w:szCs w:val="24"/>
        </w:rPr>
        <w:t xml:space="preserve"> ПОЛОЖЕНИЯ</w:t>
      </w:r>
      <w:bookmarkEnd w:id="3"/>
      <w:bookmarkEnd w:id="4"/>
      <w:bookmarkEnd w:id="5"/>
      <w:bookmarkEnd w:id="6"/>
      <w:bookmarkEnd w:id="7"/>
      <w:bookmarkEnd w:id="8"/>
      <w:bookmarkEnd w:id="9"/>
    </w:p>
    <w:p w:rsidR="00A96FB6" w:rsidRPr="0028610A" w:rsidRDefault="00A96FB6" w:rsidP="00DB7FF0">
      <w:pPr>
        <w:pStyle w:val="21"/>
        <w:numPr>
          <w:ilvl w:val="1"/>
          <w:numId w:val="20"/>
        </w:numPr>
        <w:tabs>
          <w:tab w:val="num" w:pos="851"/>
          <w:tab w:val="num" w:pos="1314"/>
        </w:tabs>
        <w:spacing w:before="120" w:after="0"/>
        <w:ind w:left="0" w:firstLine="567"/>
        <w:rPr>
          <w:sz w:val="24"/>
          <w:szCs w:val="24"/>
        </w:rPr>
      </w:pPr>
      <w:bookmarkStart w:id="10" w:name="_Toc55285335"/>
      <w:bookmarkStart w:id="11" w:name="_Toc55305369"/>
      <w:bookmarkStart w:id="12" w:name="_Toc57314615"/>
      <w:bookmarkStart w:id="13" w:name="_Toc69728941"/>
      <w:bookmarkStart w:id="14" w:name="_Toc341795663"/>
      <w:bookmarkStart w:id="15" w:name="_Toc426110850"/>
      <w:bookmarkStart w:id="16" w:name="_Ref93694278"/>
      <w:bookmarkStart w:id="17" w:name="_Toc55285336"/>
      <w:bookmarkStart w:id="18" w:name="_Toc55305370"/>
      <w:bookmarkStart w:id="19" w:name="_Ref55313246"/>
      <w:bookmarkStart w:id="20" w:name="_Ref56231140"/>
      <w:bookmarkStart w:id="21" w:name="_Ref56231144"/>
      <w:bookmarkStart w:id="22" w:name="_Toc57314617"/>
      <w:bookmarkStart w:id="23" w:name="_Toc69728943"/>
      <w:bookmarkStart w:id="24" w:name="_Toc98251655"/>
      <w:bookmarkStart w:id="25" w:name="_Toc518119237"/>
      <w:r w:rsidRPr="0028610A">
        <w:rPr>
          <w:sz w:val="24"/>
          <w:szCs w:val="24"/>
        </w:rPr>
        <w:t xml:space="preserve">Общие сведения о </w:t>
      </w:r>
      <w:bookmarkEnd w:id="10"/>
      <w:bookmarkEnd w:id="11"/>
      <w:bookmarkEnd w:id="12"/>
      <w:bookmarkEnd w:id="13"/>
      <w:r w:rsidRPr="0028610A">
        <w:rPr>
          <w:sz w:val="24"/>
          <w:szCs w:val="24"/>
        </w:rPr>
        <w:t>процедуре запроса предложений</w:t>
      </w:r>
      <w:bookmarkEnd w:id="14"/>
      <w:bookmarkEnd w:id="15"/>
    </w:p>
    <w:p w:rsidR="005D23E2" w:rsidRPr="00A356B7" w:rsidRDefault="00415F6D" w:rsidP="00D70C6A">
      <w:pPr>
        <w:pStyle w:val="Times12"/>
        <w:numPr>
          <w:ilvl w:val="2"/>
          <w:numId w:val="10"/>
        </w:numPr>
        <w:tabs>
          <w:tab w:val="clear" w:pos="1260"/>
        </w:tabs>
        <w:ind w:left="0" w:firstLine="567"/>
        <w:rPr>
          <w:b/>
          <w:szCs w:val="24"/>
        </w:rPr>
      </w:pPr>
      <w:bookmarkStart w:id="26" w:name="_Ref55193512"/>
      <w:bookmarkStart w:id="27" w:name="Общие_сведения"/>
      <w:r w:rsidRPr="00176611">
        <w:rPr>
          <w:szCs w:val="24"/>
        </w:rPr>
        <w:t>Общество с ограниченной ответственностью</w:t>
      </w:r>
      <w:r w:rsidR="00A96FB6" w:rsidRPr="00176611">
        <w:rPr>
          <w:szCs w:val="24"/>
        </w:rPr>
        <w:t xml:space="preserve"> «Газпром газомоторное топливо», </w:t>
      </w:r>
      <w:r w:rsidR="001075F2" w:rsidRPr="00176611">
        <w:rPr>
          <w:szCs w:val="24"/>
        </w:rPr>
        <w:t>место нахождения: Российская Федерация, 197046, город Санкт-Петербург, Петроградская набережная, дом 20 литер А., (далее — Заказчик)</w:t>
      </w:r>
      <w:r w:rsidR="00975DEF" w:rsidRPr="00176611">
        <w:rPr>
          <w:szCs w:val="24"/>
        </w:rPr>
        <w:t xml:space="preserve">, являющийся Организатором </w:t>
      </w:r>
      <w:r w:rsidR="001075F2" w:rsidRPr="00176611">
        <w:rPr>
          <w:szCs w:val="24"/>
        </w:rPr>
        <w:t>от</w:t>
      </w:r>
      <w:r w:rsidR="00A96FB6" w:rsidRPr="00176611">
        <w:rPr>
          <w:szCs w:val="24"/>
        </w:rPr>
        <w:t xml:space="preserve">крытого запроса предложений, </w:t>
      </w:r>
      <w:bookmarkStart w:id="28" w:name="_Ref93209175"/>
      <w:bookmarkEnd w:id="26"/>
      <w:bookmarkEnd w:id="27"/>
      <w:r w:rsidR="001075F2" w:rsidRPr="00176611">
        <w:rPr>
          <w:szCs w:val="24"/>
        </w:rPr>
        <w:t xml:space="preserve">Извещением о проведении запроса предложений опубликованным на официальном сайте Общества </w:t>
      </w:r>
      <w:hyperlink r:id="rId9" w:history="1">
        <w:r w:rsidR="009F001A" w:rsidRPr="0049742D">
          <w:rPr>
            <w:rStyle w:val="ad"/>
            <w:szCs w:val="24"/>
          </w:rPr>
          <w:t>www.gmt.gazprom.ru.</w:t>
        </w:r>
      </w:hyperlink>
      <w:r w:rsidR="00C17020" w:rsidRPr="00176611">
        <w:rPr>
          <w:szCs w:val="24"/>
        </w:rPr>
        <w:t xml:space="preserve"> (далее – официальный </w:t>
      </w:r>
      <w:r w:rsidR="001075F2" w:rsidRPr="00176611">
        <w:rPr>
          <w:szCs w:val="24"/>
        </w:rPr>
        <w:t xml:space="preserve">сайт), пригласило юридических лиц и индивидуальных предпринимателей (далее — Участники) к участию в процедуре открытого </w:t>
      </w:r>
      <w:r w:rsidR="001075F2" w:rsidRPr="009D2456">
        <w:rPr>
          <w:szCs w:val="24"/>
        </w:rPr>
        <w:t xml:space="preserve">запроса </w:t>
      </w:r>
      <w:r w:rsidR="001075F2" w:rsidRPr="00170542">
        <w:rPr>
          <w:szCs w:val="24"/>
        </w:rPr>
        <w:t>предложений (далее — запрос предложений</w:t>
      </w:r>
      <w:r w:rsidR="000C4F0D" w:rsidRPr="00170542">
        <w:rPr>
          <w:szCs w:val="24"/>
        </w:rPr>
        <w:t>)</w:t>
      </w:r>
      <w:r w:rsidR="00D70C6A">
        <w:rPr>
          <w:szCs w:val="24"/>
        </w:rPr>
        <w:t xml:space="preserve"> </w:t>
      </w:r>
      <w:bookmarkEnd w:id="28"/>
      <w:r w:rsidR="00A52D2C">
        <w:rPr>
          <w:szCs w:val="24"/>
        </w:rPr>
        <w:t xml:space="preserve">на </w:t>
      </w:r>
      <w:r w:rsidR="00A52D2C" w:rsidRPr="00A52D2C">
        <w:rPr>
          <w:b/>
          <w:szCs w:val="24"/>
        </w:rPr>
        <w:t>право заключения договора на выполнение работ и услуг, включающие в себя разработку дизайн-макетов, изготовление рекламной и сувенирной продукции, маркетинговые исследования, изготовление и размещение наружной рекламы, рекламу в СМИ, создание фото и аудио-отчетов и проведение фото- и аудио-мониторингов размещения рекламы, оклейку транспортных средств, а также фото-мониторинг такой оклейки, проверку качества оказываемых услуг с помощью агентов (тайных покупателей) для нужд ООО «Газпром газомоторное топливо»</w:t>
      </w:r>
      <w:r w:rsidR="00B35D59" w:rsidRPr="00A356B7">
        <w:rPr>
          <w:b/>
          <w:szCs w:val="24"/>
        </w:rPr>
        <w:t>.</w:t>
      </w:r>
      <w:r w:rsidR="00D70C6A" w:rsidRPr="00A356B7">
        <w:rPr>
          <w:b/>
          <w:szCs w:val="24"/>
        </w:rPr>
        <w:t xml:space="preserve"> </w:t>
      </w:r>
    </w:p>
    <w:p w:rsidR="005D23E2" w:rsidRPr="005D23E2" w:rsidRDefault="009F001A" w:rsidP="005D23E2">
      <w:pPr>
        <w:pStyle w:val="Times12"/>
        <w:numPr>
          <w:ilvl w:val="2"/>
          <w:numId w:val="10"/>
        </w:numPr>
        <w:tabs>
          <w:tab w:val="clear" w:pos="1260"/>
          <w:tab w:val="num" w:pos="0"/>
        </w:tabs>
        <w:ind w:left="0" w:firstLine="540"/>
        <w:rPr>
          <w:rFonts w:eastAsia="Calibri"/>
          <w:szCs w:val="24"/>
          <w:lang w:eastAsia="en-US"/>
        </w:rPr>
      </w:pPr>
      <w:r w:rsidRPr="00A82FA1">
        <w:rPr>
          <w:rFonts w:eastAsia="Calibri"/>
          <w:szCs w:val="24"/>
          <w:lang w:eastAsia="en-US"/>
        </w:rPr>
        <w:t>Для справок обращаться: к представителю Организатора запроса предложений –</w:t>
      </w:r>
      <w:r>
        <w:rPr>
          <w:rFonts w:eastAsia="Calibri"/>
          <w:szCs w:val="24"/>
          <w:lang w:eastAsia="en-US"/>
        </w:rPr>
        <w:t>Петренкову Михаилу Борисовичу</w:t>
      </w:r>
      <w:r w:rsidRPr="00A82FA1">
        <w:rPr>
          <w:rFonts w:eastAsia="Calibri"/>
          <w:szCs w:val="24"/>
          <w:lang w:eastAsia="en-US"/>
        </w:rPr>
        <w:t>, тел.</w:t>
      </w:r>
      <w:r>
        <w:rPr>
          <w:rFonts w:eastAsia="Calibri"/>
          <w:szCs w:val="24"/>
          <w:lang w:eastAsia="en-US"/>
        </w:rPr>
        <w:t xml:space="preserve"> </w:t>
      </w:r>
      <w:r w:rsidRPr="00A82FA1">
        <w:rPr>
          <w:rFonts w:eastAsia="Calibri"/>
          <w:szCs w:val="24"/>
          <w:lang w:eastAsia="en-US"/>
        </w:rPr>
        <w:t>(812) 612-90-15.</w:t>
      </w:r>
    </w:p>
    <w:p w:rsidR="00AA654A" w:rsidRPr="00D70C6A" w:rsidRDefault="00740A29" w:rsidP="00D70C6A">
      <w:pPr>
        <w:pStyle w:val="Times12"/>
        <w:numPr>
          <w:ilvl w:val="2"/>
          <w:numId w:val="10"/>
        </w:numPr>
        <w:tabs>
          <w:tab w:val="clear" w:pos="1260"/>
        </w:tabs>
        <w:ind w:left="0" w:firstLine="567"/>
        <w:rPr>
          <w:b/>
          <w:szCs w:val="24"/>
        </w:rPr>
      </w:pPr>
      <w:r w:rsidRPr="00AA654A">
        <w:rPr>
          <w:szCs w:val="24"/>
        </w:rPr>
        <w:t>Предмет запроса предложений –</w:t>
      </w:r>
      <w:r w:rsidR="00D70C6A">
        <w:rPr>
          <w:szCs w:val="24"/>
        </w:rPr>
        <w:t xml:space="preserve"> </w:t>
      </w:r>
      <w:r w:rsidR="00A52D2C">
        <w:rPr>
          <w:b/>
          <w:szCs w:val="24"/>
        </w:rPr>
        <w:t>П</w:t>
      </w:r>
      <w:r w:rsidR="00A52D2C" w:rsidRPr="00A52D2C">
        <w:rPr>
          <w:b/>
          <w:szCs w:val="24"/>
        </w:rPr>
        <w:t>раво заключения договора на выполнение работ и услуг, включающие в себя разработку дизайн-макетов, изготовление рекламной и сувенирной продукции, маркетинговые исследования, изготовление и размещение наружной рекламы, рекламу в СМИ, создание фото и аудио-отчетов и проведение фото- и аудио-мониторингов размещения рекламы, оклейку транспортных средств, а также фото-мониторинг такой оклейки, проверку качества оказываемых услуг с помощью агентов (тайных покупателей) для нужд ООО «Газпром газомоторное топливо»</w:t>
      </w:r>
      <w:r w:rsidR="002D0D91" w:rsidRPr="00D70C6A">
        <w:rPr>
          <w:b/>
          <w:szCs w:val="24"/>
        </w:rPr>
        <w:t>.</w:t>
      </w:r>
    </w:p>
    <w:p w:rsidR="009D2456" w:rsidRDefault="00880C74" w:rsidP="00C155C6">
      <w:pPr>
        <w:pStyle w:val="Times12"/>
        <w:rPr>
          <w:rFonts w:eastAsia="Calibri"/>
          <w:szCs w:val="24"/>
          <w:lang w:eastAsia="en-US"/>
        </w:rPr>
      </w:pPr>
      <w:r w:rsidRPr="00AA654A">
        <w:rPr>
          <w:rFonts w:eastAsia="Calibri"/>
          <w:b/>
          <w:szCs w:val="24"/>
          <w:lang w:eastAsia="en-US"/>
        </w:rPr>
        <w:t>Срок</w:t>
      </w:r>
      <w:r w:rsidR="00537A04" w:rsidRPr="00AA654A">
        <w:rPr>
          <w:rFonts w:eastAsia="Calibri"/>
          <w:b/>
          <w:szCs w:val="24"/>
          <w:lang w:eastAsia="en-US"/>
        </w:rPr>
        <w:t>и</w:t>
      </w:r>
      <w:r w:rsidRPr="00AA654A">
        <w:rPr>
          <w:rFonts w:eastAsia="Calibri"/>
          <w:b/>
          <w:szCs w:val="24"/>
          <w:lang w:eastAsia="en-US"/>
        </w:rPr>
        <w:t xml:space="preserve"> </w:t>
      </w:r>
      <w:r w:rsidR="00170542">
        <w:rPr>
          <w:rFonts w:eastAsia="Calibri"/>
          <w:b/>
          <w:szCs w:val="24"/>
          <w:lang w:eastAsia="en-US"/>
        </w:rPr>
        <w:t>оказания услуг</w:t>
      </w:r>
      <w:r w:rsidRPr="00AA654A">
        <w:rPr>
          <w:rFonts w:eastAsia="Calibri"/>
          <w:b/>
          <w:szCs w:val="24"/>
          <w:lang w:eastAsia="en-US"/>
        </w:rPr>
        <w:t>:</w:t>
      </w:r>
      <w:r w:rsidR="00827F44" w:rsidRPr="00AA654A">
        <w:rPr>
          <w:rFonts w:eastAsia="Calibri"/>
          <w:szCs w:val="24"/>
          <w:lang w:eastAsia="en-US"/>
        </w:rPr>
        <w:t xml:space="preserve"> </w:t>
      </w:r>
      <w:r w:rsidR="00115C46" w:rsidRPr="00AA654A">
        <w:rPr>
          <w:rFonts w:eastAsia="Calibri"/>
          <w:szCs w:val="24"/>
          <w:lang w:eastAsia="en-US"/>
        </w:rPr>
        <w:t xml:space="preserve">в соответствии с </w:t>
      </w:r>
      <w:r w:rsidR="002854C0" w:rsidRPr="00AA654A">
        <w:rPr>
          <w:rFonts w:eastAsia="Calibri"/>
          <w:szCs w:val="24"/>
          <w:lang w:eastAsia="en-US"/>
        </w:rPr>
        <w:t>Техническим заданием, проектом договора</w:t>
      </w:r>
      <w:r w:rsidR="00325D35" w:rsidRPr="00AA654A">
        <w:rPr>
          <w:rFonts w:eastAsia="Calibri"/>
          <w:szCs w:val="24"/>
          <w:lang w:eastAsia="en-US"/>
        </w:rPr>
        <w:t>.</w:t>
      </w:r>
    </w:p>
    <w:p w:rsidR="00612F0F" w:rsidRPr="00AA654A" w:rsidRDefault="00612F0F" w:rsidP="00C155C6">
      <w:pPr>
        <w:pStyle w:val="Times12"/>
        <w:rPr>
          <w:rFonts w:eastAsia="Calibri"/>
          <w:szCs w:val="24"/>
          <w:lang w:eastAsia="en-US"/>
        </w:rPr>
      </w:pPr>
      <w:r w:rsidRPr="00612F0F">
        <w:rPr>
          <w:rFonts w:eastAsia="Calibri"/>
          <w:b/>
          <w:szCs w:val="24"/>
          <w:highlight w:val="yellow"/>
          <w:lang w:eastAsia="en-US"/>
        </w:rPr>
        <w:t xml:space="preserve">Частичное </w:t>
      </w:r>
      <w:r w:rsidR="00D70C6A">
        <w:rPr>
          <w:rFonts w:eastAsia="Calibri"/>
          <w:b/>
          <w:szCs w:val="24"/>
          <w:highlight w:val="yellow"/>
          <w:lang w:eastAsia="en-US"/>
        </w:rPr>
        <w:t>выполнение работ</w:t>
      </w:r>
      <w:r w:rsidRPr="00612F0F">
        <w:rPr>
          <w:rFonts w:eastAsia="Calibri"/>
          <w:b/>
          <w:szCs w:val="24"/>
          <w:highlight w:val="yellow"/>
          <w:lang w:eastAsia="en-US"/>
        </w:rPr>
        <w:t xml:space="preserve"> по договору не допускается</w:t>
      </w:r>
    </w:p>
    <w:p w:rsidR="00A96FB6" w:rsidRPr="00C5527F" w:rsidRDefault="00A96FB6" w:rsidP="00DD53FD">
      <w:pPr>
        <w:pStyle w:val="Times12"/>
        <w:numPr>
          <w:ilvl w:val="2"/>
          <w:numId w:val="10"/>
        </w:numPr>
        <w:tabs>
          <w:tab w:val="clear" w:pos="1260"/>
          <w:tab w:val="num" w:pos="0"/>
        </w:tabs>
        <w:ind w:left="0" w:firstLine="540"/>
      </w:pPr>
      <w:r w:rsidRPr="00C5527F">
        <w:t xml:space="preserve">Подробные требования </w:t>
      </w:r>
      <w:r w:rsidR="000F321E">
        <w:t xml:space="preserve">к </w:t>
      </w:r>
      <w:r w:rsidR="00705A95">
        <w:t>оказываемым услугам/</w:t>
      </w:r>
      <w:r w:rsidR="007C19A0">
        <w:t>выполняемым работам</w:t>
      </w:r>
      <w:r w:rsidR="00830F92">
        <w:t xml:space="preserve"> </w:t>
      </w:r>
      <w:r w:rsidRPr="00C5527F">
        <w:t>изложены в разделе</w:t>
      </w:r>
      <w:r w:rsidR="00EF17CA">
        <w:t xml:space="preserve"> 2</w:t>
      </w:r>
      <w:r w:rsidRPr="00C5527F">
        <w:t xml:space="preserve"> (здесь и далее ссылки относятся к настоящей Документации по запросу предложений). Проект </w:t>
      </w:r>
      <w:r w:rsidR="008A49C3">
        <w:t>д</w:t>
      </w:r>
      <w:r w:rsidRPr="00C5527F">
        <w:t>оговор</w:t>
      </w:r>
      <w:r w:rsidR="000864F5">
        <w:t>а</w:t>
      </w:r>
      <w:r w:rsidRPr="00C5527F">
        <w:t>, которы</w:t>
      </w:r>
      <w:r w:rsidR="000864F5">
        <w:t>й</w:t>
      </w:r>
      <w:r w:rsidRPr="00C5527F">
        <w:t xml:space="preserve"> буд</w:t>
      </w:r>
      <w:r w:rsidR="000864F5">
        <w:t>е</w:t>
      </w:r>
      <w:r w:rsidRPr="00C5527F">
        <w:t xml:space="preserve">т заключен по результатам данной процедуры запроса предложений, приведен в разделе 3. Порядок проведения запроса предложений и участия в нем, а также инструкции по подготовке Предложений, приведены в разделе </w:t>
      </w:r>
      <w:r w:rsidR="00EF17CA">
        <w:t>4.</w:t>
      </w:r>
      <w:r w:rsidRPr="00C5527F">
        <w:t xml:space="preserve"> Формы документов, которые необходимо подготовить и подать в составе Предложения, приведены в разделе </w:t>
      </w:r>
      <w:r w:rsidR="00EF17CA">
        <w:t>5.</w:t>
      </w:r>
    </w:p>
    <w:p w:rsidR="00E804FE" w:rsidRPr="00DA113E" w:rsidRDefault="00740A29" w:rsidP="00264B01">
      <w:pPr>
        <w:pStyle w:val="Times12"/>
        <w:numPr>
          <w:ilvl w:val="2"/>
          <w:numId w:val="10"/>
        </w:numPr>
        <w:ind w:left="0" w:firstLine="540"/>
      </w:pPr>
      <w:r w:rsidRPr="00740A29">
        <w:t>Настоящий Запрос предложений может проходить в несколько этапов по решению Заказчика. По результатам каждого из этапов в условия запроса предложений, прежде всего (не ограничиваясь), в Техническое задание (Раздел 2), в проект Договора (Раздел</w:t>
      </w:r>
      <w:r w:rsidR="00EF17CA">
        <w:t xml:space="preserve"> </w:t>
      </w:r>
      <w:r w:rsidRPr="00740A29">
        <w:t>3), в требования к Участникам и порядку подтверждения соответствия этим требованиям (подраздел 4.4.1.), могут быть внесены изменения, в том числе существенные; внесенные изменения будут учтены в Документации по запросу предложений на соответствующий этап. По результатам каждого из этапов по решению Организатора также могут быть проведены переговоры с одним или несколькими Участниками. Организатор также вправе отказать любому из Участников в праве участвовать в последующих этапах данной процедуры запроса предложений, обосновав основную причину отказа, но не вдаваясь в объяснение всех оснований для принятия такого решения.</w:t>
      </w:r>
    </w:p>
    <w:p w:rsidR="00E64386" w:rsidRPr="00DB6DDA" w:rsidRDefault="00E64386" w:rsidP="00730750">
      <w:pPr>
        <w:pStyle w:val="aff9"/>
        <w:numPr>
          <w:ilvl w:val="1"/>
          <w:numId w:val="10"/>
        </w:numPr>
        <w:tabs>
          <w:tab w:val="clear" w:pos="720"/>
          <w:tab w:val="left" w:pos="1260"/>
        </w:tabs>
        <w:spacing w:line="240" w:lineRule="auto"/>
        <w:ind w:left="0" w:firstLine="539"/>
        <w:outlineLvl w:val="1"/>
        <w:rPr>
          <w:b/>
          <w:bCs w:val="0"/>
          <w:i w:val="0"/>
          <w:iCs/>
          <w:color w:val="auto"/>
          <w:sz w:val="24"/>
          <w:szCs w:val="24"/>
        </w:rPr>
      </w:pPr>
      <w:bookmarkStart w:id="29" w:name="_Toc200440589"/>
      <w:bookmarkStart w:id="30" w:name="_Toc200441642"/>
      <w:bookmarkStart w:id="31" w:name="_Toc200441793"/>
      <w:bookmarkStart w:id="32" w:name="_Toc200597878"/>
      <w:bookmarkStart w:id="33" w:name="_Toc202243064"/>
      <w:bookmarkStart w:id="34" w:name="_Toc202247451"/>
      <w:bookmarkStart w:id="35" w:name="_Toc426110851"/>
      <w:bookmarkEnd w:id="16"/>
      <w:r w:rsidRPr="00DB6DDA">
        <w:rPr>
          <w:b/>
          <w:bCs w:val="0"/>
          <w:i w:val="0"/>
          <w:iCs/>
          <w:color w:val="auto"/>
          <w:sz w:val="24"/>
          <w:szCs w:val="24"/>
        </w:rPr>
        <w:t>Правовой статус документов</w:t>
      </w:r>
      <w:bookmarkEnd w:id="17"/>
      <w:bookmarkEnd w:id="18"/>
      <w:bookmarkEnd w:id="19"/>
      <w:bookmarkEnd w:id="20"/>
      <w:bookmarkEnd w:id="21"/>
      <w:bookmarkEnd w:id="22"/>
      <w:bookmarkEnd w:id="23"/>
      <w:bookmarkEnd w:id="24"/>
      <w:r w:rsidRPr="00DB6DDA">
        <w:rPr>
          <w:b/>
          <w:bCs w:val="0"/>
          <w:i w:val="0"/>
          <w:iCs/>
          <w:color w:val="auto"/>
          <w:sz w:val="24"/>
          <w:szCs w:val="24"/>
        </w:rPr>
        <w:t>.</w:t>
      </w:r>
      <w:bookmarkEnd w:id="29"/>
      <w:bookmarkEnd w:id="30"/>
      <w:bookmarkEnd w:id="31"/>
      <w:bookmarkEnd w:id="32"/>
      <w:bookmarkEnd w:id="33"/>
      <w:bookmarkEnd w:id="34"/>
      <w:bookmarkEnd w:id="35"/>
    </w:p>
    <w:p w:rsidR="00E64386" w:rsidRPr="00DB6DDA" w:rsidRDefault="00730750" w:rsidP="006B5A92">
      <w:pPr>
        <w:pStyle w:val="Times12"/>
        <w:numPr>
          <w:ilvl w:val="2"/>
          <w:numId w:val="10"/>
        </w:numPr>
        <w:tabs>
          <w:tab w:val="clear" w:pos="1260"/>
          <w:tab w:val="num" w:pos="0"/>
        </w:tabs>
        <w:ind w:left="0" w:firstLine="540"/>
      </w:pPr>
      <w:bookmarkStart w:id="36" w:name="_Toc55285339"/>
      <w:bookmarkStart w:id="37" w:name="_Toc55305373"/>
      <w:bookmarkStart w:id="38" w:name="_Toc57314619"/>
      <w:bookmarkStart w:id="39" w:name="_Toc69728944"/>
      <w:bookmarkStart w:id="40" w:name="_Toc66354324"/>
      <w:bookmarkEnd w:id="25"/>
      <w:r w:rsidRPr="00DB6DDA">
        <w:t xml:space="preserve">Запрос </w:t>
      </w:r>
      <w:r w:rsidR="00F6512C" w:rsidRPr="00DB6DDA">
        <w:t xml:space="preserve">предложений проводится на основании </w:t>
      </w:r>
      <w:r w:rsidR="00A919A0" w:rsidRPr="00DB6DDA">
        <w:t xml:space="preserve">Приказа </w:t>
      </w:r>
      <w:r w:rsidR="00F6512C" w:rsidRPr="00DB6DDA">
        <w:t>ООО «Газпром газомоторное топливо»</w:t>
      </w:r>
      <w:r w:rsidR="004D6735">
        <w:t>.</w:t>
      </w:r>
      <w:r w:rsidR="00CD2013" w:rsidRPr="00DB6DDA">
        <w:t xml:space="preserve"> </w:t>
      </w:r>
    </w:p>
    <w:p w:rsidR="00E64386" w:rsidRPr="00E77C0C" w:rsidRDefault="00E64386" w:rsidP="00730750">
      <w:pPr>
        <w:pStyle w:val="Times12"/>
        <w:numPr>
          <w:ilvl w:val="2"/>
          <w:numId w:val="10"/>
        </w:numPr>
        <w:ind w:left="0" w:firstLine="539"/>
      </w:pPr>
      <w:r w:rsidRPr="00E77C0C">
        <w:rPr>
          <w:szCs w:val="24"/>
        </w:rPr>
        <w:t xml:space="preserve">Запрос предложений проводится в соответствии </w:t>
      </w:r>
      <w:r>
        <w:t xml:space="preserve">с «Положением о порядке проведения </w:t>
      </w:r>
      <w:r w:rsidR="00C5527F">
        <w:t>конкурентных</w:t>
      </w:r>
      <w:r>
        <w:t xml:space="preserve"> закупок товаров, работ, услуг для нужд О</w:t>
      </w:r>
      <w:r w:rsidR="00C5527F">
        <w:t>О</w:t>
      </w:r>
      <w:r>
        <w:t>О «</w:t>
      </w:r>
      <w:r w:rsidR="00C5527F">
        <w:t>Газпром газомоторное топливо</w:t>
      </w:r>
      <w:r>
        <w:t xml:space="preserve">», утвержденным </w:t>
      </w:r>
      <w:r w:rsidR="00DF1686">
        <w:t>Приказом</w:t>
      </w:r>
      <w:r>
        <w:t xml:space="preserve"> </w:t>
      </w:r>
      <w:r w:rsidR="00C5527F">
        <w:t>ООО «Газпром газомоторное топливо»</w:t>
      </w:r>
      <w:r w:rsidR="00E84EC5">
        <w:t>.</w:t>
      </w:r>
      <w:r w:rsidR="004B5EAE">
        <w:t xml:space="preserve"> </w:t>
      </w:r>
    </w:p>
    <w:p w:rsidR="00E64386" w:rsidRPr="00E77C0C" w:rsidRDefault="00E64386" w:rsidP="00730750">
      <w:pPr>
        <w:pStyle w:val="aff9"/>
        <w:numPr>
          <w:ilvl w:val="2"/>
          <w:numId w:val="10"/>
        </w:numPr>
        <w:tabs>
          <w:tab w:val="clear" w:pos="1260"/>
          <w:tab w:val="left" w:pos="1440"/>
        </w:tabs>
        <w:spacing w:line="240" w:lineRule="auto"/>
        <w:ind w:left="0" w:firstLine="539"/>
        <w:rPr>
          <w:i w:val="0"/>
          <w:sz w:val="24"/>
          <w:szCs w:val="24"/>
        </w:rPr>
      </w:pPr>
      <w:r w:rsidRPr="00E77C0C">
        <w:rPr>
          <w:i w:val="0"/>
          <w:sz w:val="24"/>
          <w:szCs w:val="24"/>
        </w:rPr>
        <w:lastRenderedPageBreak/>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E64386" w:rsidRPr="00E77C0C" w:rsidRDefault="00E64386" w:rsidP="00264482">
      <w:pPr>
        <w:pStyle w:val="aff9"/>
        <w:numPr>
          <w:ilvl w:val="2"/>
          <w:numId w:val="10"/>
        </w:numPr>
        <w:tabs>
          <w:tab w:val="clear" w:pos="1260"/>
          <w:tab w:val="left" w:pos="1440"/>
        </w:tabs>
        <w:spacing w:line="240" w:lineRule="auto"/>
        <w:ind w:left="0" w:firstLine="540"/>
        <w:rPr>
          <w:i w:val="0"/>
          <w:sz w:val="24"/>
          <w:szCs w:val="24"/>
        </w:rPr>
      </w:pPr>
      <w:r w:rsidRPr="00E77C0C">
        <w:rPr>
          <w:i w:val="0"/>
          <w:sz w:val="24"/>
          <w:szCs w:val="24"/>
        </w:rPr>
        <w:t>Опублико</w:t>
      </w:r>
      <w:r w:rsidR="00630856">
        <w:rPr>
          <w:i w:val="0"/>
          <w:sz w:val="24"/>
          <w:szCs w:val="24"/>
        </w:rPr>
        <w:t>ванное в соответствии с п.1.1</w:t>
      </w:r>
      <w:r w:rsidR="00630856" w:rsidRPr="00630856">
        <w:rPr>
          <w:i w:val="0"/>
          <w:sz w:val="24"/>
          <w:szCs w:val="24"/>
        </w:rPr>
        <w:t>.</w:t>
      </w:r>
      <w:r w:rsidRPr="00E77C0C">
        <w:rPr>
          <w:i w:val="0"/>
          <w:sz w:val="24"/>
          <w:szCs w:val="24"/>
        </w:rPr>
        <w:t xml:space="preserve"> Закупочной документации </w:t>
      </w:r>
      <w:r w:rsidR="00740A29">
        <w:rPr>
          <w:i w:val="0"/>
          <w:sz w:val="24"/>
          <w:szCs w:val="24"/>
        </w:rPr>
        <w:t>Извещение</w:t>
      </w:r>
      <w:r w:rsidRPr="00E77C0C">
        <w:rPr>
          <w:i w:val="0"/>
          <w:sz w:val="24"/>
          <w:szCs w:val="24"/>
        </w:rPr>
        <w:t xml:space="preserve"> о проведении Запроса предложений вместе с настоящей Закупочной документацией, являющейся его неотъемлемым приложением, являются офертой Организатора закупки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E64386" w:rsidRPr="00E77C0C" w:rsidRDefault="00E64386" w:rsidP="00264482">
      <w:pPr>
        <w:pStyle w:val="aff9"/>
        <w:numPr>
          <w:ilvl w:val="2"/>
          <w:numId w:val="10"/>
        </w:numPr>
        <w:tabs>
          <w:tab w:val="clear" w:pos="1260"/>
          <w:tab w:val="left" w:pos="1440"/>
        </w:tabs>
        <w:spacing w:line="240" w:lineRule="auto"/>
        <w:ind w:left="0" w:firstLine="540"/>
        <w:rPr>
          <w:i w:val="0"/>
          <w:sz w:val="24"/>
          <w:szCs w:val="24"/>
        </w:rPr>
      </w:pPr>
      <w:r w:rsidRPr="00E77C0C">
        <w:rPr>
          <w:i w:val="0"/>
          <w:sz w:val="24"/>
          <w:szCs w:val="24"/>
        </w:rPr>
        <w:t>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4386" w:rsidRPr="007517D2" w:rsidRDefault="00E64386" w:rsidP="00264482">
      <w:pPr>
        <w:pStyle w:val="aff9"/>
        <w:numPr>
          <w:ilvl w:val="2"/>
          <w:numId w:val="10"/>
        </w:numPr>
        <w:tabs>
          <w:tab w:val="clear" w:pos="1260"/>
          <w:tab w:val="left" w:pos="1440"/>
        </w:tabs>
        <w:spacing w:line="240" w:lineRule="auto"/>
        <w:ind w:left="0" w:firstLine="540"/>
        <w:rPr>
          <w:i w:val="0"/>
          <w:sz w:val="24"/>
          <w:szCs w:val="24"/>
        </w:rPr>
      </w:pPr>
      <w:r w:rsidRPr="007517D2">
        <w:rPr>
          <w:i w:val="0"/>
          <w:sz w:val="24"/>
          <w:szCs w:val="24"/>
        </w:rPr>
        <w:t>Заключенный по результатам Запроса предложений и преддоговорных переговоров Договор фиксирует все достигнутые сторонами договоренности.</w:t>
      </w:r>
      <w:bookmarkStart w:id="41" w:name="_Ref86827161"/>
    </w:p>
    <w:p w:rsidR="00E64386" w:rsidRPr="007517D2" w:rsidRDefault="00E64386" w:rsidP="00264482">
      <w:pPr>
        <w:pStyle w:val="aff9"/>
        <w:numPr>
          <w:ilvl w:val="2"/>
          <w:numId w:val="10"/>
        </w:numPr>
        <w:tabs>
          <w:tab w:val="clear" w:pos="1260"/>
          <w:tab w:val="left" w:pos="1440"/>
        </w:tabs>
        <w:spacing w:line="240" w:lineRule="auto"/>
        <w:ind w:left="0" w:firstLine="540"/>
        <w:rPr>
          <w:i w:val="0"/>
          <w:sz w:val="24"/>
          <w:szCs w:val="24"/>
        </w:rPr>
      </w:pPr>
      <w:r w:rsidRPr="007517D2">
        <w:rPr>
          <w:i w:val="0"/>
          <w:sz w:val="24"/>
          <w:szCs w:val="24"/>
        </w:rPr>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41"/>
    </w:p>
    <w:p w:rsidR="00E64386" w:rsidRPr="007517D2" w:rsidRDefault="00E64386" w:rsidP="00786141">
      <w:pPr>
        <w:pStyle w:val="28"/>
        <w:numPr>
          <w:ilvl w:val="0"/>
          <w:numId w:val="19"/>
        </w:numPr>
        <w:tabs>
          <w:tab w:val="left" w:pos="9360"/>
        </w:tabs>
        <w:ind w:right="238"/>
        <w:rPr>
          <w:szCs w:val="24"/>
        </w:rPr>
      </w:pPr>
      <w:r w:rsidRPr="007517D2">
        <w:rPr>
          <w:szCs w:val="24"/>
        </w:rPr>
        <w:t>Протокол преддоговорных переговоров между Организатором и Победителем (по условиям, не оговоренным ни в настоящей Закупочной документации, ни в Предложении Победителя запроса предложений);</w:t>
      </w:r>
    </w:p>
    <w:p w:rsidR="00E64386" w:rsidRPr="007517D2" w:rsidRDefault="00740A29" w:rsidP="00786141">
      <w:pPr>
        <w:pStyle w:val="28"/>
        <w:numPr>
          <w:ilvl w:val="0"/>
          <w:numId w:val="19"/>
        </w:numPr>
        <w:tabs>
          <w:tab w:val="left" w:pos="9360"/>
        </w:tabs>
        <w:ind w:right="238"/>
        <w:rPr>
          <w:szCs w:val="24"/>
        </w:rPr>
      </w:pPr>
      <w:r>
        <w:rPr>
          <w:szCs w:val="24"/>
        </w:rPr>
        <w:t>Извещение</w:t>
      </w:r>
      <w:r w:rsidR="00E64386" w:rsidRPr="007517D2">
        <w:rPr>
          <w:szCs w:val="24"/>
        </w:rPr>
        <w:t xml:space="preserve"> о проведении Запроса предложений и настоящая Документация по всем проведенным этапам со всеми дополнениями и разъяснениями;</w:t>
      </w:r>
    </w:p>
    <w:p w:rsidR="00E64386" w:rsidRPr="007517D2" w:rsidRDefault="00E64386" w:rsidP="00786141">
      <w:pPr>
        <w:pStyle w:val="28"/>
        <w:numPr>
          <w:ilvl w:val="0"/>
          <w:numId w:val="19"/>
        </w:numPr>
        <w:tabs>
          <w:tab w:val="left" w:pos="9360"/>
        </w:tabs>
        <w:ind w:right="238"/>
        <w:rPr>
          <w:szCs w:val="24"/>
        </w:rPr>
      </w:pPr>
      <w:r w:rsidRPr="007517D2">
        <w:rPr>
          <w:szCs w:val="24"/>
        </w:rPr>
        <w:t>Предложение Победителя со всеми дополнениями и разъяснениями, соответствующими требованиям заказчика.</w:t>
      </w:r>
    </w:p>
    <w:p w:rsidR="00E64386" w:rsidRPr="007517D2" w:rsidRDefault="00E64386" w:rsidP="0071097C">
      <w:pPr>
        <w:pStyle w:val="Times12"/>
        <w:ind w:firstLine="540"/>
        <w:rPr>
          <w:szCs w:val="24"/>
        </w:rPr>
      </w:pPr>
      <w:r w:rsidRPr="007517D2">
        <w:rPr>
          <w:szCs w:val="24"/>
        </w:rPr>
        <w:t>Иные документы Организатора и Участников Запроса предложений не определяют права и обязанности сторон в связи с данным Запросом предложений.</w:t>
      </w:r>
    </w:p>
    <w:p w:rsidR="00E64386" w:rsidRPr="007517D2" w:rsidRDefault="00E64386" w:rsidP="0071097C">
      <w:pPr>
        <w:pStyle w:val="Times12"/>
        <w:ind w:firstLine="0"/>
        <w:rPr>
          <w:szCs w:val="24"/>
          <w:highlight w:val="darkCyan"/>
        </w:rPr>
      </w:pPr>
    </w:p>
    <w:p w:rsidR="00E64386" w:rsidRPr="007517D2" w:rsidRDefault="00E64386" w:rsidP="00264482">
      <w:pPr>
        <w:pStyle w:val="aff9"/>
        <w:numPr>
          <w:ilvl w:val="1"/>
          <w:numId w:val="10"/>
        </w:numPr>
        <w:tabs>
          <w:tab w:val="clear" w:pos="720"/>
          <w:tab w:val="left" w:pos="1260"/>
        </w:tabs>
        <w:spacing w:line="240" w:lineRule="auto"/>
        <w:ind w:left="0" w:firstLine="540"/>
        <w:outlineLvl w:val="1"/>
        <w:rPr>
          <w:b/>
          <w:bCs w:val="0"/>
          <w:i w:val="0"/>
          <w:iCs/>
          <w:color w:val="auto"/>
          <w:sz w:val="24"/>
          <w:szCs w:val="24"/>
        </w:rPr>
      </w:pPr>
      <w:bookmarkStart w:id="42" w:name="_Toc55285340"/>
      <w:bookmarkStart w:id="43" w:name="_Toc55305374"/>
      <w:bookmarkStart w:id="44" w:name="_Toc57314620"/>
      <w:bookmarkStart w:id="45" w:name="_Toc69728945"/>
      <w:bookmarkStart w:id="46" w:name="_Toc98251656"/>
      <w:bookmarkStart w:id="47" w:name="_Toc200440591"/>
      <w:bookmarkStart w:id="48" w:name="_Toc200441644"/>
      <w:bookmarkStart w:id="49" w:name="_Toc200441795"/>
      <w:bookmarkStart w:id="50" w:name="_Toc200597879"/>
      <w:bookmarkStart w:id="51" w:name="_Toc202243065"/>
      <w:bookmarkStart w:id="52" w:name="_Toc202247452"/>
      <w:bookmarkStart w:id="53" w:name="_Toc426110852"/>
      <w:bookmarkEnd w:id="36"/>
      <w:bookmarkEnd w:id="37"/>
      <w:bookmarkEnd w:id="38"/>
      <w:bookmarkEnd w:id="39"/>
      <w:bookmarkEnd w:id="40"/>
      <w:r w:rsidRPr="007517D2">
        <w:rPr>
          <w:b/>
          <w:bCs w:val="0"/>
          <w:i w:val="0"/>
          <w:iCs/>
          <w:color w:val="auto"/>
          <w:sz w:val="24"/>
          <w:szCs w:val="24"/>
        </w:rPr>
        <w:t>Обжалование</w:t>
      </w:r>
      <w:bookmarkEnd w:id="42"/>
      <w:bookmarkEnd w:id="43"/>
      <w:bookmarkEnd w:id="44"/>
      <w:bookmarkEnd w:id="45"/>
      <w:bookmarkEnd w:id="46"/>
      <w:r w:rsidRPr="007517D2">
        <w:rPr>
          <w:b/>
          <w:bCs w:val="0"/>
          <w:i w:val="0"/>
          <w:iCs/>
          <w:color w:val="auto"/>
          <w:sz w:val="24"/>
          <w:szCs w:val="24"/>
        </w:rPr>
        <w:t>.</w:t>
      </w:r>
      <w:bookmarkEnd w:id="47"/>
      <w:bookmarkEnd w:id="48"/>
      <w:bookmarkEnd w:id="49"/>
      <w:bookmarkEnd w:id="50"/>
      <w:bookmarkEnd w:id="51"/>
      <w:bookmarkEnd w:id="52"/>
      <w:bookmarkEnd w:id="53"/>
    </w:p>
    <w:p w:rsidR="00E64386" w:rsidRPr="00324FF7" w:rsidRDefault="00E64386" w:rsidP="0071097C">
      <w:pPr>
        <w:pStyle w:val="31"/>
        <w:numPr>
          <w:ilvl w:val="0"/>
          <w:numId w:val="0"/>
        </w:numPr>
        <w:spacing w:line="240" w:lineRule="auto"/>
        <w:ind w:left="1" w:firstLine="539"/>
        <w:rPr>
          <w:b/>
          <w:sz w:val="24"/>
          <w:szCs w:val="24"/>
        </w:rPr>
      </w:pPr>
      <w:bookmarkStart w:id="54" w:name="_Toc55285338"/>
      <w:bookmarkStart w:id="55" w:name="_Toc55305372"/>
      <w:bookmarkStart w:id="56" w:name="_Toc57314621"/>
      <w:bookmarkStart w:id="57" w:name="_Toc69728946"/>
      <w:bookmarkStart w:id="58" w:name="_Toc98251657"/>
      <w:r w:rsidRPr="00324FF7">
        <w:rPr>
          <w:b/>
          <w:sz w:val="24"/>
          <w:szCs w:val="24"/>
        </w:rPr>
        <w:t>1.3.1.</w:t>
      </w:r>
      <w:r>
        <w:rPr>
          <w:sz w:val="24"/>
          <w:szCs w:val="24"/>
        </w:rPr>
        <w:t xml:space="preserve">   </w:t>
      </w:r>
      <w:r w:rsidRPr="00C41A20">
        <w:rPr>
          <w:sz w:val="24"/>
          <w:szCs w:val="24"/>
        </w:rPr>
        <w:t xml:space="preserve">Любой участник, который заявляет, что понес или может понести убытки в результате нарушения своих прав Организатором </w:t>
      </w:r>
      <w:r>
        <w:rPr>
          <w:sz w:val="24"/>
          <w:szCs w:val="24"/>
        </w:rPr>
        <w:t>закупки</w:t>
      </w:r>
      <w:r w:rsidRPr="00C41A20">
        <w:rPr>
          <w:sz w:val="24"/>
          <w:szCs w:val="24"/>
        </w:rPr>
        <w:t xml:space="preserve"> (Заказчиком) или отдельными членами </w:t>
      </w:r>
      <w:r>
        <w:rPr>
          <w:sz w:val="24"/>
          <w:szCs w:val="24"/>
        </w:rPr>
        <w:t>Закупочной</w:t>
      </w:r>
      <w:r w:rsidRPr="00C41A20">
        <w:rPr>
          <w:sz w:val="24"/>
          <w:szCs w:val="24"/>
        </w:rPr>
        <w:t xml:space="preserve"> комиссии, имеет право подать заявление о рассмотрении разногласий, </w:t>
      </w:r>
      <w:r w:rsidRPr="00324FF7">
        <w:rPr>
          <w:b/>
          <w:sz w:val="24"/>
          <w:szCs w:val="24"/>
        </w:rPr>
        <w:t>связанных с проведением запроса предложений (далее — разногласий).</w:t>
      </w:r>
    </w:p>
    <w:p w:rsidR="00E64386" w:rsidRPr="00C41A20" w:rsidRDefault="00E64386" w:rsidP="0071097C">
      <w:pPr>
        <w:pStyle w:val="31"/>
        <w:numPr>
          <w:ilvl w:val="0"/>
          <w:numId w:val="0"/>
        </w:numPr>
        <w:spacing w:line="240" w:lineRule="auto"/>
        <w:ind w:left="1"/>
        <w:rPr>
          <w:sz w:val="24"/>
          <w:szCs w:val="24"/>
        </w:rPr>
      </w:pPr>
      <w:r w:rsidRPr="00324FF7">
        <w:rPr>
          <w:b/>
          <w:color w:val="333399"/>
          <w:sz w:val="24"/>
          <w:szCs w:val="24"/>
        </w:rPr>
        <w:t xml:space="preserve">        </w:t>
      </w:r>
      <w:r w:rsidRPr="00324FF7">
        <w:rPr>
          <w:b/>
          <w:sz w:val="24"/>
          <w:szCs w:val="24"/>
        </w:rPr>
        <w:t>1.3.2.</w:t>
      </w:r>
      <w:r w:rsidRPr="00C41A20">
        <w:rPr>
          <w:sz w:val="24"/>
          <w:szCs w:val="24"/>
        </w:rPr>
        <w:t xml:space="preserve">  Все споры и разногласия, возникающие в связи с проведением </w:t>
      </w:r>
      <w:r>
        <w:rPr>
          <w:sz w:val="24"/>
          <w:szCs w:val="24"/>
        </w:rPr>
        <w:t>запроса предложений</w:t>
      </w:r>
      <w:r w:rsidRPr="00C41A20">
        <w:rPr>
          <w:sz w:val="24"/>
          <w:szCs w:val="24"/>
        </w:rPr>
        <w:t xml:space="preserve">, в том числе касающиеся исполнения Организатором и Участниками </w:t>
      </w:r>
      <w:r>
        <w:rPr>
          <w:sz w:val="24"/>
          <w:szCs w:val="24"/>
        </w:rPr>
        <w:t>запроса предложений</w:t>
      </w:r>
      <w:r w:rsidRPr="00C41A20">
        <w:rPr>
          <w:sz w:val="24"/>
          <w:szCs w:val="24"/>
        </w:rPr>
        <w:t xml:space="preserve"> своих обязательств в связи с проведением </w:t>
      </w:r>
      <w:r>
        <w:rPr>
          <w:sz w:val="24"/>
          <w:szCs w:val="24"/>
        </w:rPr>
        <w:t>запроса предложений</w:t>
      </w:r>
      <w:r w:rsidRPr="00C41A20">
        <w:rPr>
          <w:sz w:val="24"/>
          <w:szCs w:val="24"/>
        </w:rPr>
        <w:t xml:space="preserve"> и участия в нём, должны решаться в претензионном порядке. Для реализации этого порядка заинтересованная сторона в случае нарушения её прав должна обратиться с претензией к другой стороне. Сторона</w:t>
      </w:r>
      <w:r w:rsidR="004D53D1">
        <w:rPr>
          <w:sz w:val="24"/>
          <w:szCs w:val="24"/>
        </w:rPr>
        <w:t>,</w:t>
      </w:r>
      <w:r w:rsidRPr="00C41A20">
        <w:rPr>
          <w:sz w:val="24"/>
          <w:szCs w:val="24"/>
        </w:rPr>
        <w:t xml:space="preserve"> получившая претензию, должна направить другой стороне мотивированный ответ на претензию в течение </w:t>
      </w:r>
      <w:r w:rsidRPr="00585B26">
        <w:rPr>
          <w:sz w:val="24"/>
          <w:szCs w:val="24"/>
          <w:shd w:val="clear" w:color="auto" w:fill="FFFFFF"/>
        </w:rPr>
        <w:t>не более 20 рабочих дней</w:t>
      </w:r>
      <w:r w:rsidRPr="00C41A20">
        <w:rPr>
          <w:sz w:val="24"/>
          <w:szCs w:val="24"/>
        </w:rPr>
        <w:t xml:space="preserve"> с момента её получения.</w:t>
      </w:r>
    </w:p>
    <w:p w:rsidR="00E64386" w:rsidRPr="00C41A20" w:rsidRDefault="00E64386" w:rsidP="0071097C">
      <w:pPr>
        <w:pStyle w:val="31"/>
        <w:numPr>
          <w:ilvl w:val="0"/>
          <w:numId w:val="0"/>
        </w:numPr>
        <w:spacing w:line="240" w:lineRule="auto"/>
        <w:rPr>
          <w:sz w:val="24"/>
          <w:szCs w:val="24"/>
        </w:rPr>
      </w:pPr>
      <w:r w:rsidRPr="00324FF7">
        <w:rPr>
          <w:b/>
          <w:sz w:val="24"/>
          <w:szCs w:val="24"/>
        </w:rPr>
        <w:t xml:space="preserve">       1.3.3.</w:t>
      </w:r>
      <w:r w:rsidRPr="00C41A20">
        <w:rPr>
          <w:sz w:val="24"/>
          <w:szCs w:val="24"/>
        </w:rPr>
        <w:t xml:space="preserve"> </w:t>
      </w:r>
      <w:r>
        <w:rPr>
          <w:sz w:val="24"/>
          <w:szCs w:val="24"/>
        </w:rPr>
        <w:t xml:space="preserve">  </w:t>
      </w:r>
      <w:r w:rsidRPr="00C41A20">
        <w:rPr>
          <w:sz w:val="24"/>
          <w:szCs w:val="24"/>
        </w:rPr>
        <w:t>Если претензионный порядок, указанный  в п.1.3.</w:t>
      </w:r>
      <w:r w:rsidR="001C5A7B">
        <w:rPr>
          <w:sz w:val="24"/>
          <w:szCs w:val="24"/>
        </w:rPr>
        <w:t>2</w:t>
      </w:r>
      <w:r w:rsidRPr="00C41A20">
        <w:rPr>
          <w:sz w:val="24"/>
          <w:szCs w:val="24"/>
        </w:rPr>
        <w:t xml:space="preserve">., не привёл к разрешению разногласий, Участники </w:t>
      </w:r>
      <w:r>
        <w:rPr>
          <w:sz w:val="24"/>
          <w:szCs w:val="24"/>
        </w:rPr>
        <w:t>запроса предложений</w:t>
      </w:r>
      <w:r w:rsidRPr="00C41A20">
        <w:rPr>
          <w:sz w:val="24"/>
          <w:szCs w:val="24"/>
        </w:rPr>
        <w:t xml:space="preserve"> имеют право оспорить решение или поведение Организатора </w:t>
      </w:r>
      <w:r>
        <w:rPr>
          <w:sz w:val="24"/>
          <w:szCs w:val="24"/>
        </w:rPr>
        <w:t>запроса предложений</w:t>
      </w:r>
      <w:r w:rsidRPr="00C41A20">
        <w:rPr>
          <w:sz w:val="24"/>
          <w:szCs w:val="24"/>
        </w:rPr>
        <w:t xml:space="preserve"> в связи с </w:t>
      </w:r>
      <w:r>
        <w:rPr>
          <w:sz w:val="24"/>
          <w:szCs w:val="24"/>
        </w:rPr>
        <w:t xml:space="preserve">данным запросом предложений </w:t>
      </w:r>
      <w:r w:rsidRPr="00C41A20">
        <w:rPr>
          <w:sz w:val="24"/>
          <w:szCs w:val="24"/>
        </w:rPr>
        <w:t>в Центральн</w:t>
      </w:r>
      <w:r w:rsidR="00E67F0F">
        <w:rPr>
          <w:sz w:val="24"/>
          <w:szCs w:val="24"/>
        </w:rPr>
        <w:t>ую</w:t>
      </w:r>
      <w:r w:rsidRPr="00C41A20">
        <w:rPr>
          <w:sz w:val="24"/>
          <w:szCs w:val="24"/>
        </w:rPr>
        <w:t xml:space="preserve"> закупочн</w:t>
      </w:r>
      <w:r w:rsidR="00E67F0F">
        <w:rPr>
          <w:sz w:val="24"/>
          <w:szCs w:val="24"/>
        </w:rPr>
        <w:t>ую</w:t>
      </w:r>
      <w:r w:rsidRPr="00C41A20">
        <w:rPr>
          <w:sz w:val="24"/>
          <w:szCs w:val="24"/>
        </w:rPr>
        <w:t xml:space="preserve"> </w:t>
      </w:r>
      <w:r w:rsidR="00E67F0F">
        <w:rPr>
          <w:sz w:val="24"/>
          <w:szCs w:val="24"/>
        </w:rPr>
        <w:t>комиссию</w:t>
      </w:r>
      <w:r w:rsidRPr="00C41A20">
        <w:rPr>
          <w:sz w:val="24"/>
          <w:szCs w:val="24"/>
        </w:rPr>
        <w:t xml:space="preserve"> </w:t>
      </w:r>
      <w:r w:rsidR="00E67F0F">
        <w:rPr>
          <w:sz w:val="24"/>
          <w:szCs w:val="24"/>
        </w:rPr>
        <w:t>ООО</w:t>
      </w:r>
      <w:r w:rsidRPr="00C41A20">
        <w:rPr>
          <w:sz w:val="24"/>
          <w:szCs w:val="24"/>
        </w:rPr>
        <w:t xml:space="preserve"> «</w:t>
      </w:r>
      <w:r w:rsidR="00E67F0F" w:rsidRPr="00E67F0F">
        <w:rPr>
          <w:sz w:val="24"/>
          <w:szCs w:val="24"/>
        </w:rPr>
        <w:t>Газпром газомоторное топливо</w:t>
      </w:r>
      <w:r w:rsidRPr="00C41A20">
        <w:rPr>
          <w:sz w:val="24"/>
          <w:szCs w:val="24"/>
        </w:rPr>
        <w:t>».</w:t>
      </w:r>
      <w:r w:rsidR="00E67F0F" w:rsidRPr="00E67F0F">
        <w:rPr>
          <w:color w:val="000000"/>
          <w:sz w:val="24"/>
          <w:szCs w:val="24"/>
        </w:rPr>
        <w:t xml:space="preserve"> </w:t>
      </w:r>
      <w:r w:rsidR="00E67F0F" w:rsidRPr="00494336">
        <w:rPr>
          <w:color w:val="000000"/>
          <w:sz w:val="24"/>
          <w:szCs w:val="24"/>
        </w:rPr>
        <w:t>На время рассмотрения разногласий в ЦЗ</w:t>
      </w:r>
      <w:r w:rsidR="002E53EC">
        <w:rPr>
          <w:color w:val="000000"/>
          <w:sz w:val="24"/>
          <w:szCs w:val="24"/>
        </w:rPr>
        <w:t>К</w:t>
      </w:r>
      <w:r w:rsidR="00E67F0F" w:rsidRPr="00494336">
        <w:rPr>
          <w:color w:val="00000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F3D6C" w:rsidRPr="003C26E9" w:rsidRDefault="00E64386" w:rsidP="003C26E9">
      <w:pPr>
        <w:pStyle w:val="31"/>
        <w:numPr>
          <w:ilvl w:val="0"/>
          <w:numId w:val="0"/>
        </w:numPr>
        <w:spacing w:line="240" w:lineRule="auto"/>
        <w:rPr>
          <w:sz w:val="24"/>
        </w:rPr>
      </w:pPr>
      <w:r w:rsidRPr="00324FF7">
        <w:rPr>
          <w:b/>
          <w:sz w:val="24"/>
          <w:szCs w:val="24"/>
        </w:rPr>
        <w:t xml:space="preserve">       1.3.4.</w:t>
      </w:r>
      <w:r w:rsidRPr="00C41A20">
        <w:rPr>
          <w:sz w:val="24"/>
          <w:szCs w:val="24"/>
        </w:rPr>
        <w:t xml:space="preserve">  </w:t>
      </w:r>
      <w:r w:rsidRPr="00C41A20">
        <w:rPr>
          <w:sz w:val="24"/>
        </w:rPr>
        <w:t xml:space="preserve">Все споры и разногласия, возникающие в связи с проведением </w:t>
      </w:r>
      <w:r>
        <w:rPr>
          <w:sz w:val="24"/>
          <w:szCs w:val="24"/>
        </w:rPr>
        <w:t>запроса предложений</w:t>
      </w:r>
      <w:r w:rsidRPr="00C41A20">
        <w:rPr>
          <w:sz w:val="24"/>
        </w:rPr>
        <w:t xml:space="preserve">, в том числе касающиеся исполнения Организатором и Участниками </w:t>
      </w:r>
      <w:r>
        <w:rPr>
          <w:sz w:val="24"/>
          <w:szCs w:val="24"/>
        </w:rPr>
        <w:t>запроса предложений</w:t>
      </w:r>
      <w:r w:rsidRPr="00C41A20">
        <w:rPr>
          <w:sz w:val="24"/>
        </w:rPr>
        <w:t xml:space="preserve"> своих обязательств, не урегулированные в порядке, предусмотренном п.1.</w:t>
      </w:r>
      <w:r w:rsidR="00A92BD9">
        <w:rPr>
          <w:sz w:val="24"/>
        </w:rPr>
        <w:t>3</w:t>
      </w:r>
      <w:r w:rsidRPr="00C41A20">
        <w:rPr>
          <w:sz w:val="24"/>
        </w:rPr>
        <w:t xml:space="preserve">.2, могут быть решены </w:t>
      </w:r>
      <w:r w:rsidRPr="005B453A">
        <w:rPr>
          <w:b/>
          <w:sz w:val="24"/>
        </w:rPr>
        <w:lastRenderedPageBreak/>
        <w:t>в </w:t>
      </w:r>
      <w:r w:rsidR="00A92BD9" w:rsidRPr="005B453A">
        <w:rPr>
          <w:b/>
          <w:sz w:val="24"/>
        </w:rPr>
        <w:t xml:space="preserve">Арбитражном </w:t>
      </w:r>
      <w:r w:rsidRPr="005B453A">
        <w:rPr>
          <w:b/>
          <w:sz w:val="24"/>
        </w:rPr>
        <w:t>суде</w:t>
      </w:r>
      <w:r w:rsidR="00A92BD9" w:rsidRPr="005B453A">
        <w:rPr>
          <w:b/>
          <w:sz w:val="24"/>
        </w:rPr>
        <w:t xml:space="preserve"> </w:t>
      </w:r>
      <w:r w:rsidR="00E67F0F">
        <w:rPr>
          <w:b/>
          <w:sz w:val="24"/>
        </w:rPr>
        <w:t>г. Санкт-Петербурга</w:t>
      </w:r>
      <w:r w:rsidRPr="00C41A20">
        <w:rPr>
          <w:sz w:val="24"/>
        </w:rPr>
        <w:t xml:space="preserve"> в соответствии с документами, определяющими его правовой статус и порядок разрешения споров, действующими на дату подачи искового заявления.</w:t>
      </w:r>
    </w:p>
    <w:p w:rsidR="00E64386" w:rsidRPr="007517D2" w:rsidRDefault="00E64386" w:rsidP="00B80DE2">
      <w:pPr>
        <w:pStyle w:val="aff9"/>
        <w:numPr>
          <w:ilvl w:val="1"/>
          <w:numId w:val="10"/>
        </w:numPr>
        <w:tabs>
          <w:tab w:val="clear" w:pos="720"/>
          <w:tab w:val="left" w:pos="1260"/>
        </w:tabs>
        <w:spacing w:before="120" w:after="120" w:line="240" w:lineRule="auto"/>
        <w:ind w:left="0" w:firstLine="539"/>
        <w:outlineLvl w:val="1"/>
        <w:rPr>
          <w:b/>
          <w:bCs w:val="0"/>
          <w:i w:val="0"/>
          <w:sz w:val="24"/>
          <w:szCs w:val="24"/>
        </w:rPr>
      </w:pPr>
      <w:bookmarkStart w:id="59" w:name="_Toc200440592"/>
      <w:bookmarkStart w:id="60" w:name="_Toc200441645"/>
      <w:bookmarkStart w:id="61" w:name="_Toc200441796"/>
      <w:bookmarkStart w:id="62" w:name="_Toc200597880"/>
      <w:bookmarkStart w:id="63" w:name="_Toc202243066"/>
      <w:bookmarkStart w:id="64" w:name="_Toc202247453"/>
      <w:bookmarkStart w:id="65" w:name="_Toc426110853"/>
      <w:r w:rsidRPr="007517D2">
        <w:rPr>
          <w:b/>
          <w:bCs w:val="0"/>
          <w:i w:val="0"/>
          <w:iCs/>
          <w:color w:val="auto"/>
          <w:sz w:val="24"/>
          <w:szCs w:val="24"/>
        </w:rPr>
        <w:t>Прочие</w:t>
      </w:r>
      <w:r w:rsidRPr="007517D2">
        <w:rPr>
          <w:b/>
          <w:bCs w:val="0"/>
          <w:i w:val="0"/>
          <w:sz w:val="24"/>
          <w:szCs w:val="24"/>
        </w:rPr>
        <w:t xml:space="preserve"> </w:t>
      </w:r>
      <w:bookmarkEnd w:id="54"/>
      <w:bookmarkEnd w:id="55"/>
      <w:r w:rsidRPr="007517D2">
        <w:rPr>
          <w:b/>
          <w:bCs w:val="0"/>
          <w:i w:val="0"/>
          <w:sz w:val="24"/>
          <w:szCs w:val="24"/>
        </w:rPr>
        <w:t>положения</w:t>
      </w:r>
      <w:bookmarkEnd w:id="56"/>
      <w:bookmarkEnd w:id="57"/>
      <w:bookmarkEnd w:id="58"/>
      <w:bookmarkEnd w:id="59"/>
      <w:bookmarkEnd w:id="60"/>
      <w:bookmarkEnd w:id="61"/>
      <w:bookmarkEnd w:id="62"/>
      <w:bookmarkEnd w:id="63"/>
      <w:bookmarkEnd w:id="64"/>
      <w:bookmarkEnd w:id="65"/>
    </w:p>
    <w:p w:rsidR="00E64386" w:rsidRPr="007517D2" w:rsidRDefault="00E64386" w:rsidP="00264482">
      <w:pPr>
        <w:numPr>
          <w:ilvl w:val="2"/>
          <w:numId w:val="10"/>
        </w:numPr>
        <w:tabs>
          <w:tab w:val="clear" w:pos="1260"/>
          <w:tab w:val="num" w:pos="1440"/>
        </w:tabs>
        <w:spacing w:line="240" w:lineRule="auto"/>
        <w:ind w:left="0" w:firstLine="540"/>
        <w:rPr>
          <w:sz w:val="24"/>
          <w:szCs w:val="24"/>
        </w:rPr>
      </w:pPr>
      <w:r w:rsidRPr="007517D2">
        <w:rPr>
          <w:sz w:val="24"/>
          <w:szCs w:val="24"/>
        </w:rPr>
        <w:t xml:space="preserve">Участник самостоятельно несет все расходы, связанные с подготовкой и подачей Предложения, а Организатор Запроса предложений по этим расходам не </w:t>
      </w:r>
      <w:r w:rsidR="00D21C05">
        <w:rPr>
          <w:sz w:val="24"/>
          <w:szCs w:val="24"/>
        </w:rPr>
        <w:t>несет ответственности</w:t>
      </w:r>
      <w:r w:rsidRPr="007517D2">
        <w:rPr>
          <w:sz w:val="24"/>
          <w:szCs w:val="24"/>
        </w:rPr>
        <w:t xml:space="preserve"> и не имеет обязательств, независимо от хода и результатов процедуры, за исключением случаев, прямо предусмотренных действующим законодательством Российской Федерации.</w:t>
      </w:r>
    </w:p>
    <w:p w:rsidR="00E64386" w:rsidRPr="007517D2" w:rsidRDefault="00E64386" w:rsidP="00264482">
      <w:pPr>
        <w:numPr>
          <w:ilvl w:val="2"/>
          <w:numId w:val="10"/>
        </w:numPr>
        <w:tabs>
          <w:tab w:val="clear" w:pos="1260"/>
          <w:tab w:val="num" w:pos="1440"/>
        </w:tabs>
        <w:spacing w:line="240" w:lineRule="auto"/>
        <w:ind w:left="0" w:firstLine="540"/>
        <w:rPr>
          <w:sz w:val="24"/>
          <w:szCs w:val="24"/>
        </w:rPr>
      </w:pPr>
      <w:r w:rsidRPr="007517D2">
        <w:rPr>
          <w:sz w:val="24"/>
          <w:szCs w:val="24"/>
        </w:rPr>
        <w:t>Предполагается, что Участник изучит все инструкции, формы, условия, технические условия и другую информацию, содержащуюся в Закупочной документации. Никакие претензии Организатору  не будут приниматься на том основании, что Участник  не понимал какие-либо вопросы. Неполное представление информации, запрашиваемой в Закупочной документации, или же подача Предложения, не отвечающего требованиям Закупочной документации, представляют собой риск для Участника</w:t>
      </w:r>
      <w:r w:rsidR="004D53D1">
        <w:rPr>
          <w:sz w:val="24"/>
          <w:szCs w:val="24"/>
        </w:rPr>
        <w:t>,</w:t>
      </w:r>
      <w:r w:rsidRPr="007517D2">
        <w:rPr>
          <w:sz w:val="24"/>
          <w:szCs w:val="24"/>
        </w:rPr>
        <w:t xml:space="preserve"> и может привести к отклонению его Предложения.</w:t>
      </w:r>
    </w:p>
    <w:p w:rsidR="00E64386" w:rsidRPr="007517D2" w:rsidRDefault="00E64386" w:rsidP="00264482">
      <w:pPr>
        <w:numPr>
          <w:ilvl w:val="2"/>
          <w:numId w:val="10"/>
        </w:numPr>
        <w:tabs>
          <w:tab w:val="clear" w:pos="1260"/>
          <w:tab w:val="num" w:pos="1440"/>
        </w:tabs>
        <w:spacing w:line="240" w:lineRule="auto"/>
        <w:ind w:left="0" w:firstLine="540"/>
        <w:rPr>
          <w:sz w:val="24"/>
          <w:szCs w:val="24"/>
        </w:rPr>
      </w:pPr>
      <w:r w:rsidRPr="007517D2">
        <w:rPr>
          <w:sz w:val="24"/>
          <w:szCs w:val="24"/>
        </w:rPr>
        <w:t>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rsidR="00E64386" w:rsidRPr="007517D2" w:rsidRDefault="00E64386" w:rsidP="00264482">
      <w:pPr>
        <w:numPr>
          <w:ilvl w:val="2"/>
          <w:numId w:val="10"/>
        </w:numPr>
        <w:tabs>
          <w:tab w:val="clear" w:pos="1260"/>
          <w:tab w:val="num" w:pos="1440"/>
        </w:tabs>
        <w:spacing w:line="240" w:lineRule="auto"/>
        <w:ind w:left="0" w:firstLine="540"/>
        <w:rPr>
          <w:sz w:val="24"/>
          <w:szCs w:val="24"/>
        </w:rPr>
      </w:pPr>
      <w:r w:rsidRPr="007517D2">
        <w:rPr>
          <w:sz w:val="24"/>
          <w:szCs w:val="24"/>
        </w:rPr>
        <w:t xml:space="preserve">Организатор Запроса предложений, по решению Закупочной комиссии, вправе отклонить Предложение, если он установит, что Участник  прямо или косвенно дал, согласился дать или предложил </w:t>
      </w:r>
      <w:r w:rsidRPr="007E72EE">
        <w:rPr>
          <w:sz w:val="24"/>
          <w:szCs w:val="24"/>
        </w:rPr>
        <w:t>сотруднику</w:t>
      </w:r>
      <w:r w:rsidRPr="007517D2">
        <w:rPr>
          <w:sz w:val="24"/>
          <w:szCs w:val="24"/>
        </w:rPr>
        <w:t xml:space="preserve">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запроса предложений.</w:t>
      </w:r>
    </w:p>
    <w:p w:rsidR="00E64386" w:rsidRPr="00145CE8" w:rsidRDefault="00E64386" w:rsidP="00264482">
      <w:pPr>
        <w:numPr>
          <w:ilvl w:val="2"/>
          <w:numId w:val="10"/>
        </w:numPr>
        <w:tabs>
          <w:tab w:val="clear" w:pos="1260"/>
          <w:tab w:val="num" w:pos="1440"/>
        </w:tabs>
        <w:spacing w:line="240" w:lineRule="auto"/>
        <w:ind w:left="0" w:firstLine="540"/>
        <w:rPr>
          <w:sz w:val="24"/>
          <w:szCs w:val="24"/>
        </w:rPr>
      </w:pPr>
      <w:r w:rsidRPr="007517D2">
        <w:rPr>
          <w:sz w:val="24"/>
          <w:szCs w:val="24"/>
        </w:rPr>
        <w:t xml:space="preserve">Организатор запроса предложений, по решению Закупочной комиссии, вправе отклонить Предложения Участников, заключивших между собой какое-либо соглашение с целью повлиять на </w:t>
      </w:r>
      <w:r w:rsidRPr="00145CE8">
        <w:rPr>
          <w:sz w:val="24"/>
          <w:szCs w:val="24"/>
        </w:rPr>
        <w:t>определение Победителя.</w:t>
      </w:r>
    </w:p>
    <w:p w:rsidR="00E64386" w:rsidRPr="00145CE8" w:rsidRDefault="00E64386" w:rsidP="00264482">
      <w:pPr>
        <w:numPr>
          <w:ilvl w:val="2"/>
          <w:numId w:val="10"/>
        </w:numPr>
        <w:tabs>
          <w:tab w:val="clear" w:pos="1260"/>
          <w:tab w:val="num" w:pos="1440"/>
        </w:tabs>
        <w:spacing w:line="240" w:lineRule="auto"/>
        <w:ind w:left="0" w:firstLine="540"/>
        <w:rPr>
          <w:sz w:val="24"/>
          <w:szCs w:val="24"/>
        </w:rPr>
      </w:pPr>
      <w:bookmarkStart w:id="66" w:name="_Ref56220027"/>
      <w:r w:rsidRPr="00145CE8">
        <w:rPr>
          <w:sz w:val="24"/>
          <w:szCs w:val="24"/>
        </w:rPr>
        <w:t xml:space="preserve">В соответствии с </w:t>
      </w:r>
      <w:r w:rsidR="00740A29">
        <w:rPr>
          <w:sz w:val="24"/>
          <w:szCs w:val="24"/>
        </w:rPr>
        <w:t>Извещением</w:t>
      </w:r>
      <w:r w:rsidRPr="00145CE8">
        <w:rPr>
          <w:sz w:val="24"/>
          <w:szCs w:val="24"/>
        </w:rPr>
        <w:t xml:space="preserve"> о проведении запроса предложений, </w:t>
      </w:r>
      <w:bookmarkStart w:id="67" w:name="_Ref55300680"/>
      <w:bookmarkStart w:id="68" w:name="_Toc55305378"/>
      <w:bookmarkStart w:id="69" w:name="_Toc57314640"/>
      <w:bookmarkStart w:id="70" w:name="_Toc69728963"/>
      <w:bookmarkStart w:id="71" w:name="_Toc98251712"/>
      <w:bookmarkStart w:id="72" w:name="ИНСТРУКЦИИ"/>
      <w:bookmarkEnd w:id="66"/>
      <w:r w:rsidRPr="00145CE8">
        <w:rPr>
          <w:sz w:val="24"/>
          <w:szCs w:val="24"/>
        </w:rPr>
        <w:t>Организатор запроса имеет право отказаться от всех полученных предложений по любой причине или прекратить процедуру Запроса предложений в любой момент, не неся при этом никакой ответственности перед Участниками.</w:t>
      </w:r>
      <w:r w:rsidR="00A40426" w:rsidRPr="00A40426">
        <w:rPr>
          <w:sz w:val="24"/>
          <w:szCs w:val="24"/>
        </w:rPr>
        <w:t xml:space="preserve"> </w:t>
      </w:r>
      <w:r w:rsidR="00A40426">
        <w:rPr>
          <w:sz w:val="24"/>
          <w:szCs w:val="24"/>
        </w:rPr>
        <w:t>При этом поданные заявки могут быть возвращены Участникам по письменным запросам.</w:t>
      </w:r>
    </w:p>
    <w:p w:rsidR="004D29EB" w:rsidRPr="00263A58" w:rsidRDefault="00E64386" w:rsidP="00263A58">
      <w:pPr>
        <w:pStyle w:val="aff9"/>
        <w:tabs>
          <w:tab w:val="left" w:pos="1260"/>
        </w:tabs>
        <w:spacing w:line="240" w:lineRule="auto"/>
        <w:ind w:firstLine="0"/>
        <w:rPr>
          <w:b/>
          <w:bCs w:val="0"/>
          <w:i w:val="0"/>
          <w:sz w:val="24"/>
          <w:szCs w:val="24"/>
          <w:highlight w:val="green"/>
        </w:rPr>
      </w:pPr>
      <w:r w:rsidRPr="007517D2">
        <w:rPr>
          <w:i w:val="0"/>
          <w:sz w:val="24"/>
        </w:rPr>
        <w:br w:type="page"/>
      </w:r>
    </w:p>
    <w:p w:rsidR="003029CA" w:rsidRPr="003029CA" w:rsidRDefault="003029CA" w:rsidP="003029CA">
      <w:pPr>
        <w:pStyle w:val="220"/>
        <w:jc w:val="center"/>
      </w:pPr>
      <w:bookmarkStart w:id="73" w:name="_Toc426110854"/>
      <w:r>
        <w:lastRenderedPageBreak/>
        <w:t xml:space="preserve">2. </w:t>
      </w:r>
      <w:r w:rsidR="00B36A0D">
        <w:t xml:space="preserve">ВЕДОМОСТИ ДЕФЕКТОВ (ТЕХНИЧЕСКОЕ ЗАДАНИЕ) </w:t>
      </w:r>
      <w:bookmarkEnd w:id="73"/>
    </w:p>
    <w:p w:rsidR="00107368" w:rsidRDefault="00AA25EE" w:rsidP="002E7DB5">
      <w:pPr>
        <w:spacing w:line="240" w:lineRule="auto"/>
        <w:ind w:firstLine="709"/>
        <w:rPr>
          <w:sz w:val="24"/>
          <w:szCs w:val="24"/>
        </w:rPr>
      </w:pPr>
      <w:r>
        <w:rPr>
          <w:sz w:val="24"/>
          <w:szCs w:val="24"/>
        </w:rPr>
        <w:t>2</w:t>
      </w:r>
      <w:r w:rsidR="003432C9">
        <w:rPr>
          <w:sz w:val="24"/>
          <w:szCs w:val="24"/>
        </w:rPr>
        <w:t>.1.</w:t>
      </w:r>
      <w:r w:rsidR="004D29EB">
        <w:rPr>
          <w:sz w:val="24"/>
          <w:szCs w:val="24"/>
        </w:rPr>
        <w:t xml:space="preserve"> </w:t>
      </w:r>
      <w:r w:rsidR="00B36A0D">
        <w:rPr>
          <w:sz w:val="24"/>
          <w:szCs w:val="24"/>
        </w:rPr>
        <w:t>Ведомости дефектов (Техническое задание)</w:t>
      </w:r>
      <w:r w:rsidR="00867A82">
        <w:rPr>
          <w:sz w:val="24"/>
          <w:szCs w:val="24"/>
        </w:rPr>
        <w:t xml:space="preserve"> приведен</w:t>
      </w:r>
      <w:r w:rsidR="00F568D6">
        <w:rPr>
          <w:sz w:val="24"/>
          <w:szCs w:val="24"/>
        </w:rPr>
        <w:t>о</w:t>
      </w:r>
      <w:r w:rsidR="00867A82">
        <w:rPr>
          <w:sz w:val="24"/>
          <w:szCs w:val="24"/>
        </w:rPr>
        <w:t xml:space="preserve"> в Приложении №1 </w:t>
      </w:r>
      <w:r w:rsidR="00867A82" w:rsidRPr="00867A82">
        <w:rPr>
          <w:sz w:val="24"/>
          <w:szCs w:val="24"/>
        </w:rPr>
        <w:t>к Документации по запросу предложений.</w:t>
      </w:r>
      <w:r w:rsidR="00546339">
        <w:rPr>
          <w:sz w:val="24"/>
          <w:szCs w:val="24"/>
        </w:rPr>
        <w:t xml:space="preserve"> </w:t>
      </w:r>
      <w:bookmarkStart w:id="74" w:name="_Toc334700753"/>
      <w:bookmarkStart w:id="75" w:name="_Toc334702344"/>
      <w:bookmarkStart w:id="76" w:name="_Toc334703096"/>
      <w:bookmarkStart w:id="77" w:name="_Toc335740183"/>
      <w:bookmarkStart w:id="78" w:name="_Toc348428869"/>
      <w:bookmarkStart w:id="79" w:name="_Toc348429289"/>
      <w:bookmarkStart w:id="80" w:name="_Toc351121813"/>
      <w:bookmarkStart w:id="81" w:name="_Toc351456258"/>
    </w:p>
    <w:p w:rsidR="00227274" w:rsidRDefault="00AA25EE" w:rsidP="002E7DB5">
      <w:pPr>
        <w:spacing w:line="240" w:lineRule="auto"/>
        <w:ind w:firstLine="709"/>
        <w:rPr>
          <w:sz w:val="24"/>
          <w:szCs w:val="24"/>
        </w:rPr>
      </w:pPr>
      <w:r>
        <w:rPr>
          <w:sz w:val="24"/>
          <w:szCs w:val="24"/>
        </w:rPr>
        <w:t>2</w:t>
      </w:r>
      <w:r w:rsidR="003432C9">
        <w:rPr>
          <w:sz w:val="24"/>
          <w:szCs w:val="24"/>
        </w:rPr>
        <w:t>.</w:t>
      </w:r>
      <w:r>
        <w:rPr>
          <w:sz w:val="24"/>
          <w:szCs w:val="24"/>
        </w:rPr>
        <w:t>2</w:t>
      </w:r>
      <w:r w:rsidR="003432C9">
        <w:rPr>
          <w:sz w:val="24"/>
          <w:szCs w:val="24"/>
        </w:rPr>
        <w:t xml:space="preserve">. </w:t>
      </w:r>
      <w:r w:rsidR="00196605">
        <w:rPr>
          <w:sz w:val="24"/>
          <w:szCs w:val="24"/>
        </w:rPr>
        <w:t>Участникам необходимо подготовить Техническое предложение</w:t>
      </w:r>
      <w:r w:rsidR="00AA0C14">
        <w:rPr>
          <w:sz w:val="24"/>
          <w:szCs w:val="24"/>
        </w:rPr>
        <w:t xml:space="preserve"> </w:t>
      </w:r>
      <w:r w:rsidR="00196605">
        <w:rPr>
          <w:sz w:val="24"/>
          <w:szCs w:val="24"/>
        </w:rPr>
        <w:t>(Форма 2)</w:t>
      </w:r>
      <w:r w:rsidR="0074111F">
        <w:rPr>
          <w:sz w:val="24"/>
          <w:szCs w:val="24"/>
        </w:rPr>
        <w:t>,</w:t>
      </w:r>
      <w:r w:rsidR="00D611E0">
        <w:rPr>
          <w:sz w:val="24"/>
          <w:szCs w:val="24"/>
        </w:rPr>
        <w:t xml:space="preserve"> </w:t>
      </w:r>
      <w:r w:rsidR="00227274" w:rsidRPr="00227274">
        <w:rPr>
          <w:sz w:val="24"/>
          <w:szCs w:val="24"/>
        </w:rPr>
        <w:t>Коммерческое предложение (Форм</w:t>
      </w:r>
      <w:r w:rsidR="00C872F9">
        <w:rPr>
          <w:sz w:val="24"/>
          <w:szCs w:val="24"/>
        </w:rPr>
        <w:t>а</w:t>
      </w:r>
      <w:r w:rsidR="00227274" w:rsidRPr="00227274">
        <w:rPr>
          <w:sz w:val="24"/>
          <w:szCs w:val="24"/>
        </w:rPr>
        <w:t xml:space="preserve"> № 3) в полном объеме.</w:t>
      </w:r>
    </w:p>
    <w:p w:rsidR="00720B6A" w:rsidRPr="003432C9" w:rsidRDefault="00720B6A" w:rsidP="00720B6A">
      <w:pPr>
        <w:spacing w:before="120" w:line="240" w:lineRule="auto"/>
        <w:ind w:firstLine="709"/>
        <w:jc w:val="left"/>
        <w:rPr>
          <w:rFonts w:eastAsia="Calibri"/>
          <w:sz w:val="24"/>
          <w:szCs w:val="24"/>
          <w:lang w:eastAsia="en-US"/>
        </w:rPr>
      </w:pPr>
      <w:r>
        <w:rPr>
          <w:rFonts w:eastAsia="Calibri"/>
          <w:sz w:val="24"/>
          <w:szCs w:val="24"/>
          <w:lang w:eastAsia="en-US"/>
        </w:rPr>
        <w:t xml:space="preserve">2.3. </w:t>
      </w:r>
      <w:r>
        <w:rPr>
          <w:sz w:val="24"/>
          <w:szCs w:val="24"/>
        </w:rPr>
        <w:t>Подача предложения на часть объема закупки (лота) не допускается.</w:t>
      </w:r>
    </w:p>
    <w:p w:rsidR="00720B6A" w:rsidRDefault="00720B6A" w:rsidP="002E7DB5">
      <w:pPr>
        <w:spacing w:line="240" w:lineRule="auto"/>
        <w:ind w:firstLine="709"/>
        <w:rPr>
          <w:sz w:val="24"/>
          <w:szCs w:val="24"/>
        </w:rPr>
      </w:pPr>
    </w:p>
    <w:p w:rsidR="00196605" w:rsidRDefault="00196605" w:rsidP="00411B8A">
      <w:pPr>
        <w:pStyle w:val="220"/>
        <w:jc w:val="center"/>
      </w:pPr>
      <w:bookmarkStart w:id="82" w:name="_Toc381632111"/>
      <w:bookmarkStart w:id="83" w:name="_Toc238624974"/>
      <w:bookmarkStart w:id="84" w:name="_Toc238630843"/>
      <w:bookmarkStart w:id="85" w:name="_Toc238975790"/>
      <w:bookmarkStart w:id="86" w:name="_Toc243308119"/>
      <w:bookmarkStart w:id="87" w:name="_Toc243895471"/>
      <w:bookmarkStart w:id="88" w:name="_Toc243900319"/>
      <w:bookmarkStart w:id="89" w:name="_Toc243910675"/>
      <w:bookmarkStart w:id="90" w:name="_Toc261942858"/>
      <w:bookmarkStart w:id="91" w:name="_Toc262559749"/>
      <w:bookmarkStart w:id="92" w:name="_Toc272326759"/>
      <w:bookmarkStart w:id="93" w:name="_Toc272327819"/>
      <w:bookmarkStart w:id="94" w:name="_Toc272328378"/>
      <w:bookmarkStart w:id="95" w:name="_Toc276377105"/>
      <w:bookmarkStart w:id="96" w:name="_Toc277343708"/>
      <w:bookmarkStart w:id="97" w:name="_Toc277407815"/>
      <w:bookmarkEnd w:id="74"/>
      <w:bookmarkEnd w:id="75"/>
      <w:bookmarkEnd w:id="76"/>
      <w:bookmarkEnd w:id="77"/>
      <w:bookmarkEnd w:id="78"/>
      <w:bookmarkEnd w:id="79"/>
      <w:bookmarkEnd w:id="80"/>
      <w:bookmarkEnd w:id="81"/>
    </w:p>
    <w:p w:rsidR="00411B8A" w:rsidRPr="00411B8A" w:rsidRDefault="00196605" w:rsidP="00411B8A">
      <w:pPr>
        <w:pStyle w:val="220"/>
        <w:jc w:val="center"/>
      </w:pPr>
      <w:r>
        <w:br w:type="page"/>
      </w:r>
      <w:bookmarkStart w:id="98" w:name="_Toc426110855"/>
      <w:r w:rsidR="00411B8A" w:rsidRPr="00411B8A">
        <w:lastRenderedPageBreak/>
        <w:t>3. ПРОЕКТ ДОГОВОРА</w:t>
      </w:r>
      <w:bookmarkEnd w:id="82"/>
      <w:bookmarkEnd w:id="98"/>
    </w:p>
    <w:p w:rsidR="00411B8A" w:rsidRPr="00411B8A" w:rsidRDefault="00411B8A" w:rsidP="001A13A2">
      <w:pPr>
        <w:numPr>
          <w:ilvl w:val="1"/>
          <w:numId w:val="29"/>
        </w:numPr>
        <w:tabs>
          <w:tab w:val="left" w:pos="1134"/>
        </w:tabs>
        <w:spacing w:line="240" w:lineRule="auto"/>
        <w:ind w:left="0" w:firstLine="567"/>
        <w:rPr>
          <w:sz w:val="24"/>
          <w:szCs w:val="24"/>
        </w:rPr>
      </w:pPr>
      <w:r w:rsidRPr="00411B8A">
        <w:rPr>
          <w:sz w:val="24"/>
          <w:szCs w:val="24"/>
        </w:rPr>
        <w:t>Проект договор</w:t>
      </w:r>
      <w:r w:rsidR="00C35A2F">
        <w:rPr>
          <w:sz w:val="24"/>
          <w:szCs w:val="24"/>
        </w:rPr>
        <w:t>а</w:t>
      </w:r>
      <w:r w:rsidRPr="00411B8A">
        <w:rPr>
          <w:sz w:val="24"/>
          <w:szCs w:val="24"/>
        </w:rPr>
        <w:t>, которы</w:t>
      </w:r>
      <w:r w:rsidR="00C35A2F">
        <w:rPr>
          <w:sz w:val="24"/>
          <w:szCs w:val="24"/>
        </w:rPr>
        <w:t>й</w:t>
      </w:r>
      <w:r w:rsidRPr="00411B8A">
        <w:rPr>
          <w:sz w:val="24"/>
          <w:szCs w:val="24"/>
        </w:rPr>
        <w:t xml:space="preserve"> буд</w:t>
      </w:r>
      <w:r w:rsidR="00C35A2F">
        <w:rPr>
          <w:sz w:val="24"/>
          <w:szCs w:val="24"/>
        </w:rPr>
        <w:t>е</w:t>
      </w:r>
      <w:r w:rsidRPr="00411B8A">
        <w:rPr>
          <w:sz w:val="24"/>
          <w:szCs w:val="24"/>
        </w:rPr>
        <w:t>т заключен с победител</w:t>
      </w:r>
      <w:r w:rsidR="00DC3DA6">
        <w:rPr>
          <w:sz w:val="24"/>
          <w:szCs w:val="24"/>
        </w:rPr>
        <w:t>ем</w:t>
      </w:r>
      <w:r w:rsidRPr="00411B8A">
        <w:rPr>
          <w:sz w:val="24"/>
          <w:szCs w:val="24"/>
        </w:rPr>
        <w:t xml:space="preserve"> открытого запроса предложений, приведен в </w:t>
      </w:r>
      <w:r w:rsidRPr="00DB3B99">
        <w:rPr>
          <w:sz w:val="24"/>
          <w:szCs w:val="24"/>
        </w:rPr>
        <w:t>Приложени</w:t>
      </w:r>
      <w:r w:rsidR="00DC3DA6">
        <w:rPr>
          <w:sz w:val="24"/>
          <w:szCs w:val="24"/>
        </w:rPr>
        <w:t>и</w:t>
      </w:r>
      <w:r w:rsidR="003F2D9F" w:rsidRPr="00DB3B99">
        <w:rPr>
          <w:sz w:val="24"/>
          <w:szCs w:val="24"/>
        </w:rPr>
        <w:t xml:space="preserve"> №</w:t>
      </w:r>
      <w:r w:rsidR="00DA5C7B" w:rsidRPr="00807AA6">
        <w:rPr>
          <w:sz w:val="24"/>
          <w:szCs w:val="24"/>
        </w:rPr>
        <w:t>2</w:t>
      </w:r>
      <w:r w:rsidR="003F2D9F">
        <w:rPr>
          <w:sz w:val="24"/>
          <w:szCs w:val="24"/>
        </w:rPr>
        <w:t xml:space="preserve"> </w:t>
      </w:r>
      <w:r w:rsidRPr="00411B8A">
        <w:rPr>
          <w:sz w:val="24"/>
          <w:szCs w:val="24"/>
        </w:rPr>
        <w:t>к Документации по открытому запросу предложений.</w:t>
      </w:r>
    </w:p>
    <w:p w:rsidR="00027794" w:rsidRPr="008C17DD" w:rsidRDefault="00411B8A" w:rsidP="00027794">
      <w:pPr>
        <w:numPr>
          <w:ilvl w:val="1"/>
          <w:numId w:val="29"/>
        </w:numPr>
        <w:tabs>
          <w:tab w:val="left" w:pos="284"/>
          <w:tab w:val="left" w:pos="1134"/>
        </w:tabs>
        <w:snapToGrid w:val="0"/>
        <w:spacing w:line="240" w:lineRule="auto"/>
        <w:ind w:left="0" w:firstLine="567"/>
        <w:rPr>
          <w:sz w:val="24"/>
          <w:szCs w:val="24"/>
        </w:rPr>
      </w:pPr>
      <w:r>
        <w:rPr>
          <w:sz w:val="24"/>
          <w:szCs w:val="24"/>
        </w:rPr>
        <w:t xml:space="preserve"> </w:t>
      </w:r>
      <w:r w:rsidRPr="00411B8A">
        <w:rPr>
          <w:sz w:val="24"/>
          <w:szCs w:val="24"/>
        </w:rPr>
        <w:t xml:space="preserve">Участнику необходимо включить в состав своего Предложения заполненный и подписанный проект договора в редакции </w:t>
      </w:r>
      <w:r w:rsidRPr="008C17DD">
        <w:rPr>
          <w:sz w:val="24"/>
          <w:szCs w:val="24"/>
        </w:rPr>
        <w:t xml:space="preserve">Заказчика </w:t>
      </w:r>
      <w:r w:rsidR="00027794" w:rsidRPr="008C17DD">
        <w:rPr>
          <w:sz w:val="24"/>
          <w:szCs w:val="24"/>
        </w:rPr>
        <w:t>(</w:t>
      </w:r>
      <w:r w:rsidR="00027794" w:rsidRPr="003332F3">
        <w:rPr>
          <w:sz w:val="24"/>
          <w:szCs w:val="24"/>
          <w:highlight w:val="yellow"/>
        </w:rPr>
        <w:t>предоставляется только в электронном виде</w:t>
      </w:r>
      <w:r w:rsidR="00027794" w:rsidRPr="008C17DD">
        <w:rPr>
          <w:sz w:val="24"/>
          <w:szCs w:val="24"/>
        </w:rPr>
        <w:t>).</w:t>
      </w:r>
    </w:p>
    <w:p w:rsidR="00411B8A" w:rsidRPr="008C17DD" w:rsidRDefault="00411B8A" w:rsidP="00027794">
      <w:pPr>
        <w:tabs>
          <w:tab w:val="left" w:pos="284"/>
          <w:tab w:val="left" w:pos="1134"/>
        </w:tabs>
        <w:snapToGrid w:val="0"/>
        <w:spacing w:line="240" w:lineRule="auto"/>
        <w:ind w:firstLine="0"/>
        <w:rPr>
          <w:sz w:val="24"/>
          <w:szCs w:val="24"/>
        </w:rPr>
      </w:pPr>
    </w:p>
    <w:p w:rsidR="00411B8A" w:rsidRPr="00411B8A" w:rsidRDefault="00411B8A" w:rsidP="00411B8A">
      <w:pPr>
        <w:spacing w:line="240" w:lineRule="auto"/>
        <w:ind w:left="567" w:firstLine="0"/>
        <w:rPr>
          <w:sz w:val="24"/>
          <w:szCs w:val="24"/>
        </w:rPr>
      </w:pPr>
    </w:p>
    <w:p w:rsidR="00FC0082" w:rsidRDefault="007957A9" w:rsidP="00411B8A">
      <w:pPr>
        <w:pStyle w:val="aff9"/>
        <w:spacing w:line="240" w:lineRule="auto"/>
        <w:ind w:firstLine="0"/>
        <w:outlineLvl w:val="0"/>
        <w:rPr>
          <w:b/>
          <w:bCs w:val="0"/>
          <w:sz w:val="24"/>
          <w:szCs w:val="24"/>
        </w:rPr>
      </w:pPr>
      <w:r>
        <w:rPr>
          <w:sz w:val="24"/>
          <w:szCs w:val="24"/>
        </w:rPr>
        <w:br w:type="page"/>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E64386" w:rsidRPr="00830F92" w:rsidRDefault="00E64386" w:rsidP="00786141">
      <w:pPr>
        <w:pStyle w:val="aff9"/>
        <w:numPr>
          <w:ilvl w:val="0"/>
          <w:numId w:val="24"/>
        </w:numPr>
        <w:spacing w:line="240" w:lineRule="auto"/>
        <w:jc w:val="center"/>
        <w:outlineLvl w:val="0"/>
        <w:rPr>
          <w:b/>
          <w:bCs w:val="0"/>
          <w:i w:val="0"/>
          <w:sz w:val="24"/>
          <w:szCs w:val="24"/>
        </w:rPr>
      </w:pPr>
      <w:bookmarkStart w:id="99" w:name="_Toc426110856"/>
      <w:r w:rsidRPr="00830F92">
        <w:rPr>
          <w:b/>
          <w:bCs w:val="0"/>
          <w:i w:val="0"/>
          <w:sz w:val="24"/>
          <w:szCs w:val="24"/>
        </w:rPr>
        <w:lastRenderedPageBreak/>
        <w:t xml:space="preserve">ИНСТРУКЦИИ ПО ПОДГОТОВКЕ </w:t>
      </w:r>
      <w:bookmarkEnd w:id="67"/>
      <w:bookmarkEnd w:id="68"/>
      <w:bookmarkEnd w:id="69"/>
      <w:bookmarkEnd w:id="70"/>
      <w:bookmarkEnd w:id="71"/>
      <w:r w:rsidRPr="00830F92">
        <w:rPr>
          <w:b/>
          <w:bCs w:val="0"/>
          <w:i w:val="0"/>
          <w:sz w:val="24"/>
          <w:szCs w:val="24"/>
        </w:rPr>
        <w:t>ПРЕДЛОЖЕНИЙ</w:t>
      </w:r>
      <w:bookmarkEnd w:id="99"/>
    </w:p>
    <w:p w:rsidR="00E64386" w:rsidRPr="007517D2" w:rsidRDefault="00E64386" w:rsidP="0071097C">
      <w:pPr>
        <w:pStyle w:val="Times12"/>
      </w:pPr>
      <w:bookmarkStart w:id="100" w:name="_Ref440305687"/>
      <w:bookmarkStart w:id="101" w:name="_Toc518119235"/>
      <w:bookmarkStart w:id="102" w:name="_Toc55193148"/>
      <w:bookmarkStart w:id="103" w:name="_Toc55285342"/>
      <w:bookmarkStart w:id="104" w:name="_Toc55305379"/>
      <w:bookmarkStart w:id="105" w:name="_Toc57314641"/>
      <w:bookmarkStart w:id="106" w:name="_Toc69728964"/>
      <w:bookmarkStart w:id="107" w:name="_Toc98251713"/>
      <w:bookmarkEnd w:id="72"/>
    </w:p>
    <w:p w:rsidR="00E64386" w:rsidRPr="007517D2" w:rsidRDefault="00F01E0F" w:rsidP="007F5729">
      <w:pPr>
        <w:pStyle w:val="aff9"/>
        <w:numPr>
          <w:ilvl w:val="1"/>
          <w:numId w:val="24"/>
        </w:numPr>
        <w:tabs>
          <w:tab w:val="num" w:pos="0"/>
          <w:tab w:val="left" w:pos="1260"/>
        </w:tabs>
        <w:spacing w:after="100" w:afterAutospacing="1" w:line="240" w:lineRule="auto"/>
        <w:ind w:left="0" w:firstLine="709"/>
        <w:outlineLvl w:val="1"/>
        <w:rPr>
          <w:b/>
          <w:bCs w:val="0"/>
          <w:i w:val="0"/>
          <w:sz w:val="24"/>
          <w:szCs w:val="24"/>
        </w:rPr>
      </w:pPr>
      <w:bookmarkStart w:id="108" w:name="_Toc200440596"/>
      <w:bookmarkStart w:id="109" w:name="_Toc200441649"/>
      <w:bookmarkStart w:id="110" w:name="_Toc200441800"/>
      <w:bookmarkStart w:id="111" w:name="_Toc200597884"/>
      <w:bookmarkStart w:id="112" w:name="_Toc202243070"/>
      <w:bookmarkStart w:id="113" w:name="_Toc202247457"/>
      <w:r>
        <w:rPr>
          <w:b/>
          <w:i w:val="0"/>
          <w:color w:val="auto"/>
          <w:sz w:val="24"/>
          <w:szCs w:val="24"/>
        </w:rPr>
        <w:t xml:space="preserve">  </w:t>
      </w:r>
      <w:bookmarkStart w:id="114" w:name="_Toc426110857"/>
      <w:r w:rsidR="00E64386" w:rsidRPr="002443E0">
        <w:rPr>
          <w:b/>
          <w:i w:val="0"/>
          <w:color w:val="auto"/>
          <w:sz w:val="24"/>
          <w:szCs w:val="24"/>
        </w:rPr>
        <w:t>Общий</w:t>
      </w:r>
      <w:r w:rsidR="00E64386" w:rsidRPr="007517D2">
        <w:rPr>
          <w:b/>
          <w:bCs w:val="0"/>
          <w:i w:val="0"/>
          <w:sz w:val="24"/>
          <w:szCs w:val="24"/>
        </w:rPr>
        <w:t xml:space="preserve"> </w:t>
      </w:r>
      <w:r w:rsidR="00E64386" w:rsidRPr="007517D2">
        <w:rPr>
          <w:b/>
          <w:bCs w:val="0"/>
          <w:i w:val="0"/>
          <w:iCs/>
          <w:color w:val="auto"/>
          <w:sz w:val="24"/>
          <w:szCs w:val="24"/>
        </w:rPr>
        <w:t>порядок</w:t>
      </w:r>
      <w:r w:rsidR="00E64386" w:rsidRPr="007517D2">
        <w:rPr>
          <w:b/>
          <w:bCs w:val="0"/>
          <w:i w:val="0"/>
          <w:sz w:val="24"/>
          <w:szCs w:val="24"/>
        </w:rPr>
        <w:t xml:space="preserve"> проведения </w:t>
      </w:r>
      <w:bookmarkEnd w:id="100"/>
      <w:bookmarkEnd w:id="101"/>
      <w:bookmarkEnd w:id="102"/>
      <w:bookmarkEnd w:id="103"/>
      <w:bookmarkEnd w:id="104"/>
      <w:bookmarkEnd w:id="105"/>
      <w:bookmarkEnd w:id="106"/>
      <w:bookmarkEnd w:id="107"/>
      <w:r w:rsidR="00E64386" w:rsidRPr="007517D2">
        <w:rPr>
          <w:b/>
          <w:bCs w:val="0"/>
          <w:i w:val="0"/>
          <w:sz w:val="24"/>
          <w:szCs w:val="24"/>
        </w:rPr>
        <w:t>Запроса предложений</w:t>
      </w:r>
      <w:bookmarkEnd w:id="108"/>
      <w:bookmarkEnd w:id="109"/>
      <w:bookmarkEnd w:id="110"/>
      <w:bookmarkEnd w:id="111"/>
      <w:bookmarkEnd w:id="112"/>
      <w:bookmarkEnd w:id="113"/>
      <w:bookmarkEnd w:id="114"/>
    </w:p>
    <w:p w:rsidR="00E64386" w:rsidRPr="007517D2" w:rsidRDefault="00E64386" w:rsidP="007F5729">
      <w:pPr>
        <w:numPr>
          <w:ilvl w:val="2"/>
          <w:numId w:val="24"/>
        </w:numPr>
        <w:tabs>
          <w:tab w:val="num" w:pos="0"/>
        </w:tabs>
        <w:spacing w:line="240" w:lineRule="auto"/>
        <w:ind w:left="0" w:firstLine="709"/>
        <w:rPr>
          <w:sz w:val="24"/>
          <w:szCs w:val="24"/>
        </w:rPr>
      </w:pPr>
      <w:r w:rsidRPr="007517D2">
        <w:rPr>
          <w:sz w:val="24"/>
          <w:szCs w:val="24"/>
        </w:rPr>
        <w:t>Запрос предложений проводится в следующем порядке:</w:t>
      </w:r>
    </w:p>
    <w:p w:rsidR="00E64386" w:rsidRPr="002E5B24" w:rsidRDefault="00E64386" w:rsidP="001A13A2">
      <w:pPr>
        <w:pStyle w:val="a3"/>
        <w:numPr>
          <w:ilvl w:val="0"/>
          <w:numId w:val="43"/>
        </w:numPr>
        <w:spacing w:line="240" w:lineRule="auto"/>
        <w:ind w:left="357" w:hanging="357"/>
        <w:rPr>
          <w:sz w:val="24"/>
          <w:szCs w:val="24"/>
        </w:rPr>
      </w:pPr>
      <w:r w:rsidRPr="002E5B24">
        <w:rPr>
          <w:sz w:val="24"/>
          <w:szCs w:val="24"/>
        </w:rPr>
        <w:t xml:space="preserve">Публикация </w:t>
      </w:r>
      <w:r w:rsidR="00EF17CA" w:rsidRPr="002E5B24">
        <w:rPr>
          <w:sz w:val="24"/>
          <w:szCs w:val="24"/>
        </w:rPr>
        <w:t>Извещения</w:t>
      </w:r>
      <w:r w:rsidRPr="002E5B24">
        <w:rPr>
          <w:sz w:val="24"/>
          <w:szCs w:val="24"/>
        </w:rPr>
        <w:t xml:space="preserve"> о проведении Запроса предложений, осуществляется однократно в течение всей процедуры Запроса предложений;</w:t>
      </w:r>
    </w:p>
    <w:p w:rsidR="00E64386" w:rsidRPr="002E5B24" w:rsidRDefault="00E64386" w:rsidP="001A13A2">
      <w:pPr>
        <w:pStyle w:val="a3"/>
        <w:numPr>
          <w:ilvl w:val="0"/>
          <w:numId w:val="43"/>
        </w:numPr>
        <w:spacing w:line="240" w:lineRule="auto"/>
        <w:ind w:left="357" w:hanging="357"/>
        <w:rPr>
          <w:sz w:val="24"/>
          <w:szCs w:val="24"/>
        </w:rPr>
      </w:pPr>
      <w:r w:rsidRPr="002E5B24">
        <w:rPr>
          <w:sz w:val="24"/>
          <w:szCs w:val="24"/>
        </w:rPr>
        <w:t xml:space="preserve">Предоставление Документации по запросу предложений </w:t>
      </w:r>
      <w:r w:rsidR="000E063E" w:rsidRPr="002E5B24">
        <w:rPr>
          <w:sz w:val="24"/>
          <w:szCs w:val="24"/>
        </w:rPr>
        <w:t>участникам</w:t>
      </w:r>
      <w:r w:rsidRPr="002E5B24">
        <w:rPr>
          <w:sz w:val="24"/>
          <w:szCs w:val="24"/>
        </w:rPr>
        <w:t>, может повторяться на каждом из этапов Запроса предложений;</w:t>
      </w:r>
    </w:p>
    <w:p w:rsidR="00E64386" w:rsidRPr="002E5B24" w:rsidRDefault="00E64386" w:rsidP="001A13A2">
      <w:pPr>
        <w:pStyle w:val="a3"/>
        <w:numPr>
          <w:ilvl w:val="0"/>
          <w:numId w:val="43"/>
        </w:numPr>
        <w:spacing w:line="240" w:lineRule="auto"/>
        <w:ind w:left="357" w:hanging="357"/>
        <w:rPr>
          <w:sz w:val="24"/>
          <w:szCs w:val="24"/>
        </w:rPr>
      </w:pPr>
      <w:r w:rsidRPr="002E5B24">
        <w:rPr>
          <w:sz w:val="24"/>
          <w:szCs w:val="24"/>
        </w:rPr>
        <w:t>Подготовка Участниками своих Предложений и разъяснение Организатором</w:t>
      </w:r>
      <w:r w:rsidR="005B453A" w:rsidRPr="002E5B24">
        <w:rPr>
          <w:sz w:val="24"/>
          <w:szCs w:val="24"/>
        </w:rPr>
        <w:t xml:space="preserve"> запроса предложений</w:t>
      </w:r>
      <w:r w:rsidRPr="002E5B24">
        <w:rPr>
          <w:sz w:val="24"/>
          <w:szCs w:val="24"/>
        </w:rPr>
        <w:t xml:space="preserve"> Документации по запросу предложений, если необходимо, повторяется на каждом из этапов Запроса предложений;</w:t>
      </w:r>
    </w:p>
    <w:p w:rsidR="00E64386" w:rsidRPr="002E5B24" w:rsidRDefault="00E64386" w:rsidP="001A13A2">
      <w:pPr>
        <w:pStyle w:val="a3"/>
        <w:numPr>
          <w:ilvl w:val="0"/>
          <w:numId w:val="43"/>
        </w:numPr>
        <w:spacing w:line="240" w:lineRule="auto"/>
        <w:ind w:left="357" w:hanging="357"/>
        <w:rPr>
          <w:sz w:val="24"/>
          <w:szCs w:val="24"/>
        </w:rPr>
      </w:pPr>
      <w:r w:rsidRPr="002E5B24">
        <w:rPr>
          <w:sz w:val="24"/>
          <w:szCs w:val="24"/>
        </w:rPr>
        <w:t xml:space="preserve">Подача Предложений и их прием, изменение и отзыв Предложения; </w:t>
      </w:r>
    </w:p>
    <w:p w:rsidR="00E64386" w:rsidRPr="002E5B24" w:rsidRDefault="00E64386" w:rsidP="001A13A2">
      <w:pPr>
        <w:pStyle w:val="a3"/>
        <w:numPr>
          <w:ilvl w:val="0"/>
          <w:numId w:val="43"/>
        </w:numPr>
        <w:spacing w:line="240" w:lineRule="auto"/>
        <w:ind w:left="357" w:hanging="357"/>
        <w:rPr>
          <w:sz w:val="24"/>
          <w:szCs w:val="24"/>
        </w:rPr>
      </w:pPr>
      <w:r w:rsidRPr="002E5B24">
        <w:rPr>
          <w:sz w:val="24"/>
          <w:szCs w:val="24"/>
        </w:rPr>
        <w:t>Вскрытие поступивших на процедуру конвертов с Предложениями;</w:t>
      </w:r>
    </w:p>
    <w:p w:rsidR="00E64386" w:rsidRPr="002E5B24" w:rsidRDefault="00E64386" w:rsidP="001A13A2">
      <w:pPr>
        <w:pStyle w:val="a3"/>
        <w:numPr>
          <w:ilvl w:val="0"/>
          <w:numId w:val="43"/>
        </w:numPr>
        <w:spacing w:line="240" w:lineRule="auto"/>
        <w:ind w:left="357" w:hanging="357"/>
        <w:rPr>
          <w:sz w:val="24"/>
          <w:szCs w:val="24"/>
        </w:rPr>
      </w:pPr>
      <w:r w:rsidRPr="002E5B24">
        <w:rPr>
          <w:sz w:val="24"/>
          <w:szCs w:val="24"/>
        </w:rPr>
        <w:t>Оценка Предложений, повторяется на каждом из этапов Запроса предложений;</w:t>
      </w:r>
    </w:p>
    <w:p w:rsidR="00E64386" w:rsidRDefault="00E64386" w:rsidP="001A13A2">
      <w:pPr>
        <w:pStyle w:val="a3"/>
        <w:numPr>
          <w:ilvl w:val="0"/>
          <w:numId w:val="43"/>
        </w:numPr>
        <w:spacing w:line="240" w:lineRule="auto"/>
        <w:ind w:left="357" w:hanging="357"/>
        <w:rPr>
          <w:sz w:val="24"/>
          <w:szCs w:val="24"/>
        </w:rPr>
      </w:pPr>
      <w:r w:rsidRPr="002E5B24">
        <w:rPr>
          <w:sz w:val="24"/>
          <w:szCs w:val="24"/>
        </w:rPr>
        <w:t>Принятие решения о проведении следующих этапов Запроса предложений (Проведение переторжки и др.) или определение Победителя, повторяется на каждом из этапов Запроса предложений;</w:t>
      </w:r>
    </w:p>
    <w:p w:rsidR="00387F49" w:rsidRPr="002E5B24" w:rsidRDefault="00387F49" w:rsidP="001A13A2">
      <w:pPr>
        <w:pStyle w:val="a3"/>
        <w:numPr>
          <w:ilvl w:val="0"/>
          <w:numId w:val="43"/>
        </w:numPr>
        <w:spacing w:line="240" w:lineRule="auto"/>
        <w:ind w:left="357" w:hanging="357"/>
        <w:rPr>
          <w:sz w:val="24"/>
          <w:szCs w:val="24"/>
        </w:rPr>
      </w:pPr>
      <w:r w:rsidRPr="002E5B24">
        <w:rPr>
          <w:sz w:val="24"/>
          <w:szCs w:val="24"/>
        </w:rPr>
        <w:t xml:space="preserve">Уведомление </w:t>
      </w:r>
      <w:r>
        <w:rPr>
          <w:sz w:val="24"/>
          <w:szCs w:val="24"/>
        </w:rPr>
        <w:t>Победителя в запросе предложений и публикация информации</w:t>
      </w:r>
      <w:r w:rsidRPr="002E5B24">
        <w:rPr>
          <w:sz w:val="24"/>
          <w:szCs w:val="24"/>
        </w:rPr>
        <w:t xml:space="preserve"> о результатах запроса предложений, осуществляется однократно в течение всей процедуры Запроса предложений;</w:t>
      </w:r>
    </w:p>
    <w:p w:rsidR="00EF17CA" w:rsidRPr="002E5B24" w:rsidRDefault="00E64386" w:rsidP="001A13A2">
      <w:pPr>
        <w:pStyle w:val="a3"/>
        <w:numPr>
          <w:ilvl w:val="0"/>
          <w:numId w:val="43"/>
        </w:numPr>
        <w:spacing w:line="240" w:lineRule="auto"/>
        <w:ind w:left="357" w:hanging="357"/>
        <w:rPr>
          <w:sz w:val="24"/>
          <w:szCs w:val="24"/>
        </w:rPr>
      </w:pPr>
      <w:r w:rsidRPr="002E5B24">
        <w:rPr>
          <w:sz w:val="24"/>
          <w:szCs w:val="24"/>
        </w:rPr>
        <w:t>Проведение преддоговорных переговоров (при необходимости)</w:t>
      </w:r>
      <w:r w:rsidR="00EF17CA" w:rsidRPr="002E5B24">
        <w:rPr>
          <w:sz w:val="24"/>
          <w:szCs w:val="24"/>
        </w:rPr>
        <w:t>;</w:t>
      </w:r>
    </w:p>
    <w:p w:rsidR="00E64386" w:rsidRPr="00387F49" w:rsidRDefault="00EF17CA" w:rsidP="00387F49">
      <w:pPr>
        <w:pStyle w:val="a3"/>
        <w:numPr>
          <w:ilvl w:val="0"/>
          <w:numId w:val="43"/>
        </w:numPr>
        <w:spacing w:line="240" w:lineRule="auto"/>
        <w:ind w:left="357" w:hanging="357"/>
        <w:rPr>
          <w:sz w:val="24"/>
          <w:szCs w:val="24"/>
        </w:rPr>
      </w:pPr>
      <w:r w:rsidRPr="002E5B24">
        <w:rPr>
          <w:sz w:val="24"/>
          <w:szCs w:val="24"/>
        </w:rPr>
        <w:t>П</w:t>
      </w:r>
      <w:r w:rsidR="00E64386" w:rsidRPr="002E5B24">
        <w:rPr>
          <w:sz w:val="24"/>
          <w:szCs w:val="24"/>
        </w:rPr>
        <w:t>одписание договора</w:t>
      </w:r>
      <w:r w:rsidRPr="002E5B24">
        <w:rPr>
          <w:sz w:val="24"/>
          <w:szCs w:val="24"/>
        </w:rPr>
        <w:t xml:space="preserve"> осуществляется однократно в течение всей процедуры Запроса предложений</w:t>
      </w:r>
      <w:r w:rsidR="00387F49">
        <w:rPr>
          <w:sz w:val="24"/>
          <w:szCs w:val="24"/>
        </w:rPr>
        <w:t>.</w:t>
      </w:r>
    </w:p>
    <w:p w:rsidR="00E64386" w:rsidRPr="007517D2" w:rsidRDefault="00E64386" w:rsidP="002B3BF6">
      <w:pPr>
        <w:pStyle w:val="aff9"/>
        <w:numPr>
          <w:ilvl w:val="1"/>
          <w:numId w:val="24"/>
        </w:numPr>
        <w:tabs>
          <w:tab w:val="num" w:pos="0"/>
          <w:tab w:val="left" w:pos="1260"/>
        </w:tabs>
        <w:spacing w:before="120" w:after="100" w:afterAutospacing="1" w:line="240" w:lineRule="auto"/>
        <w:ind w:left="0" w:firstLine="709"/>
        <w:outlineLvl w:val="1"/>
        <w:rPr>
          <w:b/>
          <w:bCs w:val="0"/>
          <w:i w:val="0"/>
          <w:sz w:val="24"/>
          <w:szCs w:val="24"/>
        </w:rPr>
      </w:pPr>
      <w:bookmarkStart w:id="115" w:name="_Toc200440597"/>
      <w:bookmarkStart w:id="116" w:name="_Toc200441650"/>
      <w:bookmarkStart w:id="117" w:name="_Toc200441801"/>
      <w:bookmarkStart w:id="118" w:name="_Toc200597885"/>
      <w:bookmarkStart w:id="119" w:name="_Toc202243071"/>
      <w:bookmarkStart w:id="120" w:name="_Toc202247458"/>
      <w:bookmarkStart w:id="121" w:name="_Toc426110858"/>
      <w:r w:rsidRPr="002443E0">
        <w:rPr>
          <w:b/>
          <w:i w:val="0"/>
          <w:color w:val="auto"/>
          <w:sz w:val="24"/>
          <w:szCs w:val="24"/>
        </w:rPr>
        <w:t>Публикация</w:t>
      </w:r>
      <w:r w:rsidRPr="007517D2">
        <w:rPr>
          <w:b/>
          <w:bCs w:val="0"/>
          <w:i w:val="0"/>
          <w:sz w:val="24"/>
          <w:szCs w:val="24"/>
        </w:rPr>
        <w:t xml:space="preserve"> </w:t>
      </w:r>
      <w:r w:rsidR="00EF17CA">
        <w:rPr>
          <w:b/>
          <w:bCs w:val="0"/>
          <w:i w:val="0"/>
          <w:sz w:val="24"/>
          <w:szCs w:val="24"/>
        </w:rPr>
        <w:t>Извеще</w:t>
      </w:r>
      <w:r w:rsidRPr="007517D2">
        <w:rPr>
          <w:b/>
          <w:bCs w:val="0"/>
          <w:i w:val="0"/>
          <w:sz w:val="24"/>
          <w:szCs w:val="24"/>
        </w:rPr>
        <w:t>ния о проведении Запроса предложений</w:t>
      </w:r>
      <w:bookmarkEnd w:id="115"/>
      <w:bookmarkEnd w:id="116"/>
      <w:bookmarkEnd w:id="117"/>
      <w:bookmarkEnd w:id="118"/>
      <w:bookmarkEnd w:id="119"/>
      <w:bookmarkEnd w:id="120"/>
      <w:bookmarkEnd w:id="121"/>
    </w:p>
    <w:p w:rsidR="00E64386" w:rsidRPr="007517D2" w:rsidRDefault="00EF17CA" w:rsidP="007F5729">
      <w:pPr>
        <w:numPr>
          <w:ilvl w:val="2"/>
          <w:numId w:val="24"/>
        </w:numPr>
        <w:tabs>
          <w:tab w:val="clear" w:pos="1440"/>
          <w:tab w:val="num" w:pos="0"/>
          <w:tab w:val="num" w:pos="1276"/>
        </w:tabs>
        <w:spacing w:line="240" w:lineRule="auto"/>
        <w:ind w:left="0" w:firstLine="709"/>
        <w:rPr>
          <w:sz w:val="24"/>
        </w:rPr>
      </w:pPr>
      <w:r>
        <w:rPr>
          <w:sz w:val="24"/>
          <w:szCs w:val="24"/>
        </w:rPr>
        <w:t>Извеще</w:t>
      </w:r>
      <w:r w:rsidR="00E64386" w:rsidRPr="002443E0">
        <w:rPr>
          <w:sz w:val="24"/>
          <w:szCs w:val="24"/>
        </w:rPr>
        <w:t>ние</w:t>
      </w:r>
      <w:r w:rsidR="00E64386" w:rsidRPr="007517D2">
        <w:rPr>
          <w:sz w:val="24"/>
        </w:rPr>
        <w:t xml:space="preserve"> о проведении запроса предложений было опубликовано в порядке, указанном в пункте </w:t>
      </w:r>
      <w:r w:rsidR="002B3BF6">
        <w:rPr>
          <w:sz w:val="24"/>
        </w:rPr>
        <w:t>1.1</w:t>
      </w:r>
      <w:r w:rsidR="00E64386" w:rsidRPr="007517D2">
        <w:rPr>
          <w:sz w:val="24"/>
        </w:rPr>
        <w:t>.</w:t>
      </w:r>
    </w:p>
    <w:p w:rsidR="00E64386" w:rsidRPr="007517D2" w:rsidRDefault="00E64386" w:rsidP="007F5729">
      <w:pPr>
        <w:numPr>
          <w:ilvl w:val="2"/>
          <w:numId w:val="24"/>
        </w:numPr>
        <w:tabs>
          <w:tab w:val="clear" w:pos="1440"/>
          <w:tab w:val="num" w:pos="0"/>
          <w:tab w:val="num" w:pos="1276"/>
        </w:tabs>
        <w:spacing w:line="240" w:lineRule="auto"/>
        <w:ind w:left="0" w:firstLine="709"/>
        <w:rPr>
          <w:sz w:val="24"/>
        </w:rPr>
      </w:pPr>
      <w:r w:rsidRPr="002443E0">
        <w:rPr>
          <w:sz w:val="24"/>
          <w:szCs w:val="24"/>
        </w:rPr>
        <w:t>Иные</w:t>
      </w:r>
      <w:r w:rsidRPr="007517D2">
        <w:rPr>
          <w:sz w:val="24"/>
        </w:rPr>
        <w:t xml:space="preserve"> публикации не являются официальными и не влекут для Организатора запроса предложений никаких последствий.</w:t>
      </w:r>
    </w:p>
    <w:p w:rsidR="00E64386" w:rsidRPr="007517D2" w:rsidRDefault="00E64386" w:rsidP="007F5729">
      <w:pPr>
        <w:pStyle w:val="aff9"/>
        <w:numPr>
          <w:ilvl w:val="1"/>
          <w:numId w:val="24"/>
        </w:numPr>
        <w:tabs>
          <w:tab w:val="num" w:pos="1276"/>
        </w:tabs>
        <w:spacing w:before="120" w:line="240" w:lineRule="auto"/>
        <w:ind w:left="0" w:firstLine="709"/>
        <w:outlineLvl w:val="1"/>
        <w:rPr>
          <w:b/>
          <w:bCs w:val="0"/>
          <w:i w:val="0"/>
          <w:sz w:val="24"/>
        </w:rPr>
      </w:pPr>
      <w:bookmarkStart w:id="122" w:name="_Ref55280429"/>
      <w:bookmarkStart w:id="123" w:name="_Toc55285344"/>
      <w:bookmarkStart w:id="124" w:name="_Toc55305381"/>
      <w:bookmarkStart w:id="125" w:name="_Toc57314643"/>
      <w:bookmarkStart w:id="126" w:name="_Toc69728966"/>
      <w:bookmarkStart w:id="127" w:name="_Toc98251715"/>
      <w:bookmarkStart w:id="128" w:name="_Toc200440598"/>
      <w:bookmarkStart w:id="129" w:name="_Toc200441651"/>
      <w:bookmarkStart w:id="130" w:name="_Toc200441802"/>
      <w:bookmarkStart w:id="131" w:name="_Toc200597886"/>
      <w:bookmarkStart w:id="132" w:name="_Toc202243072"/>
      <w:bookmarkStart w:id="133" w:name="_Toc202247459"/>
      <w:bookmarkStart w:id="134" w:name="_Toc426110859"/>
      <w:r w:rsidRPr="002443E0">
        <w:rPr>
          <w:b/>
          <w:i w:val="0"/>
          <w:color w:val="auto"/>
          <w:sz w:val="24"/>
          <w:szCs w:val="24"/>
        </w:rPr>
        <w:t>Предоставление</w:t>
      </w:r>
      <w:r w:rsidRPr="007517D2">
        <w:rPr>
          <w:b/>
          <w:bCs w:val="0"/>
          <w:i w:val="0"/>
          <w:sz w:val="24"/>
        </w:rPr>
        <w:t xml:space="preserve"> Документации </w:t>
      </w:r>
      <w:bookmarkEnd w:id="122"/>
      <w:bookmarkEnd w:id="123"/>
      <w:bookmarkEnd w:id="124"/>
      <w:bookmarkEnd w:id="125"/>
      <w:bookmarkEnd w:id="126"/>
      <w:r w:rsidRPr="007517D2">
        <w:rPr>
          <w:b/>
          <w:bCs w:val="0"/>
          <w:i w:val="0"/>
          <w:sz w:val="24"/>
        </w:rPr>
        <w:t>по Запросу предложений Участникам</w:t>
      </w:r>
      <w:bookmarkEnd w:id="127"/>
      <w:r w:rsidRPr="007517D2">
        <w:rPr>
          <w:b/>
          <w:bCs w:val="0"/>
          <w:i w:val="0"/>
          <w:sz w:val="24"/>
        </w:rPr>
        <w:t xml:space="preserve"> процедуры</w:t>
      </w:r>
      <w:bookmarkEnd w:id="128"/>
      <w:bookmarkEnd w:id="129"/>
      <w:bookmarkEnd w:id="130"/>
      <w:bookmarkEnd w:id="131"/>
      <w:bookmarkEnd w:id="132"/>
      <w:bookmarkEnd w:id="133"/>
      <w:bookmarkEnd w:id="134"/>
    </w:p>
    <w:p w:rsidR="00E64386" w:rsidRDefault="008F1159" w:rsidP="007F5729">
      <w:pPr>
        <w:pStyle w:val="Times12"/>
        <w:numPr>
          <w:ilvl w:val="2"/>
          <w:numId w:val="21"/>
        </w:numPr>
        <w:tabs>
          <w:tab w:val="clear" w:pos="1440"/>
          <w:tab w:val="num" w:pos="0"/>
          <w:tab w:val="num" w:pos="1276"/>
          <w:tab w:val="num" w:pos="1620"/>
        </w:tabs>
        <w:spacing w:before="120"/>
        <w:ind w:left="0" w:firstLine="709"/>
        <w:rPr>
          <w:szCs w:val="24"/>
        </w:rPr>
      </w:pPr>
      <w:bookmarkStart w:id="135" w:name="_Ref55277592"/>
      <w:bookmarkStart w:id="136" w:name="_Ref55280436"/>
      <w:bookmarkStart w:id="137" w:name="_Toc55285345"/>
      <w:bookmarkStart w:id="138" w:name="_Toc55305382"/>
      <w:bookmarkStart w:id="139" w:name="_Toc57314644"/>
      <w:bookmarkStart w:id="140" w:name="_Toc69728967"/>
      <w:bookmarkStart w:id="141" w:name="_Toc98251716"/>
      <w:r>
        <w:rPr>
          <w:szCs w:val="24"/>
        </w:rPr>
        <w:t>Участники</w:t>
      </w:r>
      <w:r w:rsidRPr="00494336">
        <w:rPr>
          <w:szCs w:val="24"/>
        </w:rPr>
        <w:t xml:space="preserve"> должны получить Документацию по запросу предложений в порядке, указанном в </w:t>
      </w:r>
      <w:r>
        <w:rPr>
          <w:szCs w:val="24"/>
        </w:rPr>
        <w:t>Извещении</w:t>
      </w:r>
      <w:r w:rsidRPr="00494336">
        <w:rPr>
          <w:szCs w:val="24"/>
        </w:rPr>
        <w:t xml:space="preserve"> о проведении запроса предложений.</w:t>
      </w:r>
      <w:bookmarkEnd w:id="135"/>
    </w:p>
    <w:p w:rsidR="00E64386" w:rsidRPr="007517D2" w:rsidRDefault="00E64386" w:rsidP="002B3BF6">
      <w:pPr>
        <w:pStyle w:val="Times12"/>
        <w:numPr>
          <w:ilvl w:val="2"/>
          <w:numId w:val="21"/>
        </w:numPr>
        <w:tabs>
          <w:tab w:val="clear" w:pos="1440"/>
          <w:tab w:val="num" w:pos="0"/>
          <w:tab w:val="num" w:pos="1276"/>
          <w:tab w:val="num" w:pos="1620"/>
        </w:tabs>
        <w:spacing w:before="120"/>
        <w:ind w:left="0" w:firstLine="709"/>
      </w:pPr>
      <w:r w:rsidRPr="007E72EE">
        <w:t xml:space="preserve">Организатор запроса предложений отвечает за выполнение условий </w:t>
      </w:r>
      <w:r w:rsidR="008F1159">
        <w:t>Извеще</w:t>
      </w:r>
      <w:r w:rsidRPr="007E72EE">
        <w:t>ния о проведении запроса предложений и Закупочной документации только</w:t>
      </w:r>
      <w:r>
        <w:t xml:space="preserve"> </w:t>
      </w:r>
      <w:r w:rsidRPr="007E72EE">
        <w:t xml:space="preserve">перед теми Участниками запроса предложений, которые получили Закупочную документацию в порядке, указанном в пункте </w:t>
      </w:r>
      <w:r w:rsidR="001F1037">
        <w:fldChar w:fldCharType="begin"/>
      </w:r>
      <w:r w:rsidR="001F1037">
        <w:instrText xml:space="preserve"> REF _Ref55277592 \r \h </w:instrText>
      </w:r>
      <w:r w:rsidR="0071097C">
        <w:instrText xml:space="preserve"> \* MERGEFORMAT </w:instrText>
      </w:r>
      <w:r w:rsidR="001F1037">
        <w:fldChar w:fldCharType="separate"/>
      </w:r>
      <w:r w:rsidR="0067091B">
        <w:t>4.3.1</w:t>
      </w:r>
      <w:r w:rsidR="001F1037">
        <w:fldChar w:fldCharType="end"/>
      </w:r>
      <w:r w:rsidRPr="007E72EE">
        <w:t>.</w:t>
      </w:r>
    </w:p>
    <w:p w:rsidR="00E64386" w:rsidRPr="007517D2" w:rsidRDefault="00E64386" w:rsidP="002B3BF6">
      <w:pPr>
        <w:pStyle w:val="aff9"/>
        <w:numPr>
          <w:ilvl w:val="1"/>
          <w:numId w:val="24"/>
        </w:numPr>
        <w:tabs>
          <w:tab w:val="left" w:pos="1260"/>
        </w:tabs>
        <w:spacing w:before="120" w:after="120" w:line="240" w:lineRule="auto"/>
        <w:ind w:left="0" w:firstLine="539"/>
        <w:outlineLvl w:val="1"/>
        <w:rPr>
          <w:b/>
          <w:bCs w:val="0"/>
          <w:i w:val="0"/>
          <w:sz w:val="24"/>
        </w:rPr>
      </w:pPr>
      <w:bookmarkStart w:id="142" w:name="_Toc200440599"/>
      <w:bookmarkStart w:id="143" w:name="_Toc200441652"/>
      <w:bookmarkStart w:id="144" w:name="_Toc200441803"/>
      <w:bookmarkStart w:id="145" w:name="_Toc200597887"/>
      <w:bookmarkStart w:id="146" w:name="_Toc202243073"/>
      <w:bookmarkStart w:id="147" w:name="_Toc202247460"/>
      <w:bookmarkStart w:id="148" w:name="_Toc426110860"/>
      <w:r w:rsidRPr="002443E0">
        <w:rPr>
          <w:b/>
          <w:i w:val="0"/>
          <w:color w:val="auto"/>
          <w:sz w:val="24"/>
          <w:szCs w:val="24"/>
        </w:rPr>
        <w:t>Требования</w:t>
      </w:r>
      <w:r w:rsidRPr="007517D2">
        <w:rPr>
          <w:b/>
          <w:bCs w:val="0"/>
          <w:i w:val="0"/>
          <w:sz w:val="24"/>
        </w:rPr>
        <w:t xml:space="preserve"> к Участникам. Подтверждение соответствия предъявляемым требованиям</w:t>
      </w:r>
      <w:bookmarkEnd w:id="142"/>
      <w:bookmarkEnd w:id="143"/>
      <w:bookmarkEnd w:id="144"/>
      <w:bookmarkEnd w:id="145"/>
      <w:bookmarkEnd w:id="146"/>
      <w:bookmarkEnd w:id="147"/>
      <w:bookmarkEnd w:id="148"/>
    </w:p>
    <w:p w:rsidR="00E64386" w:rsidRPr="00060F25" w:rsidRDefault="00E64386" w:rsidP="00786141">
      <w:pPr>
        <w:numPr>
          <w:ilvl w:val="2"/>
          <w:numId w:val="24"/>
        </w:numPr>
        <w:spacing w:line="240" w:lineRule="auto"/>
        <w:ind w:left="0" w:firstLine="540"/>
        <w:outlineLvl w:val="2"/>
        <w:rPr>
          <w:b/>
          <w:bCs w:val="0"/>
          <w:sz w:val="24"/>
        </w:rPr>
      </w:pPr>
      <w:bookmarkStart w:id="149" w:name="_Toc90385071"/>
      <w:bookmarkStart w:id="150" w:name="_Ref93090116"/>
      <w:bookmarkStart w:id="151" w:name="_Toc98251726"/>
      <w:bookmarkStart w:id="152" w:name="_Toc200440600"/>
      <w:bookmarkStart w:id="153" w:name="_Toc200441653"/>
      <w:bookmarkStart w:id="154" w:name="_Toc200441804"/>
      <w:bookmarkStart w:id="155" w:name="_Toc200597888"/>
      <w:bookmarkStart w:id="156" w:name="_Toc202243074"/>
      <w:bookmarkStart w:id="157" w:name="_Toc202247461"/>
      <w:bookmarkStart w:id="158" w:name="_Toc367289504"/>
      <w:bookmarkStart w:id="159" w:name="_Toc367346331"/>
      <w:bookmarkStart w:id="160" w:name="_Toc367347006"/>
      <w:bookmarkStart w:id="161" w:name="_Toc388886260"/>
      <w:bookmarkStart w:id="162" w:name="_Toc396129028"/>
      <w:bookmarkStart w:id="163" w:name="_Toc410897886"/>
      <w:bookmarkStart w:id="164" w:name="_Toc413944459"/>
      <w:bookmarkStart w:id="165" w:name="_Toc420419225"/>
      <w:bookmarkStart w:id="166" w:name="_Toc426110861"/>
      <w:r w:rsidRPr="00060F25">
        <w:rPr>
          <w:b/>
          <w:bCs w:val="0"/>
          <w:sz w:val="24"/>
        </w:rPr>
        <w:t>Требования к Участникам</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060F25">
        <w:rPr>
          <w:b/>
          <w:bCs w:val="0"/>
          <w:sz w:val="24"/>
        </w:rPr>
        <w:t xml:space="preserve"> </w:t>
      </w:r>
    </w:p>
    <w:p w:rsidR="00E64386" w:rsidRPr="00145CE8" w:rsidRDefault="00E64386" w:rsidP="00786141">
      <w:pPr>
        <w:numPr>
          <w:ilvl w:val="3"/>
          <w:numId w:val="24"/>
        </w:numPr>
        <w:spacing w:line="240" w:lineRule="auto"/>
        <w:ind w:left="0" w:firstLine="540"/>
        <w:rPr>
          <w:sz w:val="24"/>
          <w:szCs w:val="24"/>
        </w:rPr>
      </w:pPr>
      <w:bookmarkStart w:id="167" w:name="_Ref96669809"/>
      <w:r w:rsidRPr="00145CE8">
        <w:rPr>
          <w:sz w:val="24"/>
          <w:szCs w:val="24"/>
        </w:rPr>
        <w:t>Участвовать в запросе предложений может любое юридическое, физическое лицо или индивидуальный предприниматель, а также объединение этих лиц</w:t>
      </w:r>
      <w:r w:rsidR="001F1037">
        <w:rPr>
          <w:sz w:val="24"/>
          <w:szCs w:val="24"/>
        </w:rPr>
        <w:t xml:space="preserve"> </w:t>
      </w:r>
      <w:r w:rsidR="001F1037" w:rsidRPr="00145CE8">
        <w:rPr>
          <w:sz w:val="24"/>
          <w:szCs w:val="24"/>
        </w:rPr>
        <w:t>(коллективный участник)</w:t>
      </w:r>
      <w:r w:rsidRPr="00145CE8">
        <w:rPr>
          <w:sz w:val="24"/>
          <w:szCs w:val="24"/>
        </w:rPr>
        <w:t xml:space="preserve">, способное на законных основаниях </w:t>
      </w:r>
      <w:r w:rsidR="00D47E03">
        <w:rPr>
          <w:sz w:val="24"/>
          <w:szCs w:val="24"/>
        </w:rPr>
        <w:t>осуществить выполнение работ</w:t>
      </w:r>
      <w:r w:rsidR="00387FC5">
        <w:rPr>
          <w:sz w:val="24"/>
          <w:szCs w:val="24"/>
        </w:rPr>
        <w:t>, оказание услуг</w:t>
      </w:r>
      <w:r w:rsidR="00E72BE0">
        <w:rPr>
          <w:sz w:val="24"/>
          <w:szCs w:val="24"/>
        </w:rPr>
        <w:t xml:space="preserve">. </w:t>
      </w:r>
      <w:r w:rsidRPr="00145CE8">
        <w:rPr>
          <w:sz w:val="24"/>
          <w:szCs w:val="24"/>
        </w:rPr>
        <w:t xml:space="preserve">Дополнительные требования к </w:t>
      </w:r>
      <w:r w:rsidR="00D47E03">
        <w:rPr>
          <w:sz w:val="24"/>
          <w:szCs w:val="24"/>
        </w:rPr>
        <w:t>Участникам</w:t>
      </w:r>
      <w:r w:rsidR="005B453A">
        <w:rPr>
          <w:sz w:val="24"/>
          <w:szCs w:val="24"/>
        </w:rPr>
        <w:t xml:space="preserve"> и их суб</w:t>
      </w:r>
      <w:r w:rsidR="00D47E03">
        <w:rPr>
          <w:sz w:val="24"/>
          <w:szCs w:val="24"/>
        </w:rPr>
        <w:t>подрядчикам</w:t>
      </w:r>
      <w:r w:rsidRPr="00145CE8">
        <w:rPr>
          <w:sz w:val="24"/>
          <w:szCs w:val="24"/>
        </w:rPr>
        <w:t xml:space="preserve"> и порядку подтверждения их соответствия установленным требованиям приведены в Пункте </w:t>
      </w:r>
      <w:r w:rsidR="00EC177A">
        <w:rPr>
          <w:sz w:val="24"/>
          <w:szCs w:val="24"/>
        </w:rPr>
        <w:fldChar w:fldCharType="begin"/>
      </w:r>
      <w:r w:rsidR="00EC177A">
        <w:rPr>
          <w:sz w:val="24"/>
          <w:szCs w:val="24"/>
        </w:rPr>
        <w:instrText xml:space="preserve"> REF _Ref246921301 \r \h </w:instrText>
      </w:r>
      <w:r w:rsidR="0071097C">
        <w:rPr>
          <w:sz w:val="24"/>
          <w:szCs w:val="24"/>
        </w:rPr>
        <w:instrText xml:space="preserve"> \* MERGEFORMAT </w:instrText>
      </w:r>
      <w:r w:rsidR="00EC177A">
        <w:rPr>
          <w:sz w:val="24"/>
          <w:szCs w:val="24"/>
        </w:rPr>
      </w:r>
      <w:r w:rsidR="00EC177A">
        <w:rPr>
          <w:sz w:val="24"/>
          <w:szCs w:val="24"/>
        </w:rPr>
        <w:fldChar w:fldCharType="separate"/>
      </w:r>
      <w:r w:rsidR="0067091B">
        <w:rPr>
          <w:sz w:val="24"/>
          <w:szCs w:val="24"/>
        </w:rPr>
        <w:t>4.4.2</w:t>
      </w:r>
      <w:r w:rsidR="00EC177A">
        <w:rPr>
          <w:sz w:val="24"/>
          <w:szCs w:val="24"/>
        </w:rPr>
        <w:fldChar w:fldCharType="end"/>
      </w:r>
      <w:r w:rsidRPr="00145CE8">
        <w:rPr>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Pr="00145CE8">
        <w:rPr>
          <w:sz w:val="24"/>
          <w:szCs w:val="24"/>
        </w:rPr>
        <w:fldChar w:fldCharType="begin"/>
      </w:r>
      <w:r w:rsidRPr="00145CE8">
        <w:rPr>
          <w:sz w:val="24"/>
          <w:szCs w:val="24"/>
        </w:rPr>
        <w:instrText xml:space="preserve"> REF _Ref93267180 \r \h  \* MERGEFORMAT </w:instrText>
      </w:r>
      <w:r w:rsidRPr="00145CE8">
        <w:rPr>
          <w:sz w:val="24"/>
          <w:szCs w:val="24"/>
        </w:rPr>
      </w:r>
      <w:r w:rsidRPr="00145CE8">
        <w:rPr>
          <w:sz w:val="24"/>
          <w:szCs w:val="24"/>
        </w:rPr>
        <w:fldChar w:fldCharType="separate"/>
      </w:r>
      <w:r w:rsidR="0067091B">
        <w:rPr>
          <w:sz w:val="24"/>
          <w:szCs w:val="24"/>
        </w:rPr>
        <w:t>4.4.3</w:t>
      </w:r>
      <w:r w:rsidRPr="00145CE8">
        <w:rPr>
          <w:sz w:val="24"/>
          <w:szCs w:val="24"/>
        </w:rPr>
        <w:fldChar w:fldCharType="end"/>
      </w:r>
      <w:r w:rsidRPr="00145CE8">
        <w:rPr>
          <w:sz w:val="24"/>
          <w:szCs w:val="24"/>
        </w:rPr>
        <w:t>.</w:t>
      </w:r>
    </w:p>
    <w:p w:rsidR="00E64386" w:rsidRPr="00145CE8" w:rsidRDefault="00E64386" w:rsidP="00786141">
      <w:pPr>
        <w:numPr>
          <w:ilvl w:val="3"/>
          <w:numId w:val="24"/>
        </w:numPr>
        <w:spacing w:line="240" w:lineRule="auto"/>
        <w:ind w:left="0" w:firstLine="540"/>
        <w:rPr>
          <w:sz w:val="24"/>
          <w:szCs w:val="24"/>
        </w:rPr>
      </w:pPr>
      <w:r w:rsidRPr="00145CE8">
        <w:rPr>
          <w:sz w:val="24"/>
          <w:szCs w:val="24"/>
        </w:rPr>
        <w:lastRenderedPageBreak/>
        <w:t>На последующих этапах Запроса предложений, в случае их проведения, требования к Участникам и к документам, подтверждающих их соответствие указанным требованиям, могут быть изменены с уведомлением всех участников.</w:t>
      </w:r>
    </w:p>
    <w:p w:rsidR="00E64386" w:rsidRPr="007517D2" w:rsidRDefault="00E64386" w:rsidP="00786141">
      <w:pPr>
        <w:numPr>
          <w:ilvl w:val="3"/>
          <w:numId w:val="24"/>
        </w:numPr>
        <w:spacing w:line="240" w:lineRule="auto"/>
        <w:ind w:left="0" w:firstLine="540"/>
        <w:rPr>
          <w:sz w:val="24"/>
          <w:szCs w:val="24"/>
        </w:rPr>
      </w:pPr>
      <w:r w:rsidRPr="007517D2">
        <w:rPr>
          <w:sz w:val="24"/>
          <w:szCs w:val="24"/>
        </w:rPr>
        <w:t>Чтобы претендовать на победу в запросе предложений и получении права заключить договор, Участник Запроса предложений самостоятельно или коллективный участник в целом должен отвечать следующим требованиям</w:t>
      </w:r>
      <w:bookmarkEnd w:id="167"/>
      <w:r w:rsidRPr="007517D2">
        <w:rPr>
          <w:sz w:val="24"/>
          <w:szCs w:val="24"/>
        </w:rPr>
        <w:t xml:space="preserve">: </w:t>
      </w:r>
    </w:p>
    <w:p w:rsidR="00E64386" w:rsidRPr="002E5B24" w:rsidRDefault="00E64386" w:rsidP="001A13A2">
      <w:pPr>
        <w:pStyle w:val="a3"/>
        <w:numPr>
          <w:ilvl w:val="0"/>
          <w:numId w:val="44"/>
        </w:numPr>
        <w:spacing w:line="240" w:lineRule="auto"/>
        <w:rPr>
          <w:sz w:val="24"/>
          <w:szCs w:val="24"/>
        </w:rPr>
      </w:pPr>
      <w:r w:rsidRPr="002E5B24">
        <w:rPr>
          <w:sz w:val="24"/>
          <w:szCs w:val="24"/>
        </w:rPr>
        <w:t xml:space="preserve"> должен обладать гражданской правоспособностью в полном объеме для заключения и исполнения договора (зарегистрированные в установленном порядке);</w:t>
      </w:r>
    </w:p>
    <w:p w:rsidR="00E64386" w:rsidRPr="002E5B24" w:rsidRDefault="00E64386" w:rsidP="001A13A2">
      <w:pPr>
        <w:pStyle w:val="a3"/>
        <w:numPr>
          <w:ilvl w:val="0"/>
          <w:numId w:val="44"/>
        </w:numPr>
        <w:spacing w:line="240" w:lineRule="auto"/>
        <w:rPr>
          <w:sz w:val="24"/>
          <w:szCs w:val="24"/>
        </w:rPr>
      </w:pPr>
      <w:r w:rsidRPr="002E5B24">
        <w:rPr>
          <w:sz w:val="24"/>
          <w:szCs w:val="24"/>
        </w:rPr>
        <w:t>должен иметь оборот  з</w:t>
      </w:r>
      <w:r w:rsidR="0008049B" w:rsidRPr="002E5B24">
        <w:rPr>
          <w:sz w:val="24"/>
          <w:szCs w:val="24"/>
        </w:rPr>
        <w:t>а последний завершенный период</w:t>
      </w:r>
      <w:r w:rsidRPr="002E5B24">
        <w:rPr>
          <w:sz w:val="24"/>
          <w:szCs w:val="24"/>
        </w:rPr>
        <w:t>, сопоставимый с суммой контракта либо превышающий ее;</w:t>
      </w:r>
    </w:p>
    <w:p w:rsidR="00E64386" w:rsidRPr="002E5B24" w:rsidRDefault="00E64386" w:rsidP="001A13A2">
      <w:pPr>
        <w:pStyle w:val="a3"/>
        <w:numPr>
          <w:ilvl w:val="0"/>
          <w:numId w:val="44"/>
        </w:numPr>
        <w:spacing w:line="240" w:lineRule="auto"/>
        <w:rPr>
          <w:sz w:val="24"/>
          <w:szCs w:val="24"/>
        </w:rPr>
      </w:pPr>
      <w:r w:rsidRPr="002E5B24">
        <w:rPr>
          <w:sz w:val="24"/>
          <w:szCs w:val="24"/>
        </w:rPr>
        <w:t xml:space="preserve"> не должен иметь убытки за последний завершенный финансовый год и квартал;</w:t>
      </w:r>
    </w:p>
    <w:p w:rsidR="00E64386" w:rsidRPr="002E5B24" w:rsidRDefault="00E64386" w:rsidP="001A13A2">
      <w:pPr>
        <w:pStyle w:val="a3"/>
        <w:numPr>
          <w:ilvl w:val="0"/>
          <w:numId w:val="44"/>
        </w:numPr>
        <w:spacing w:line="240" w:lineRule="auto"/>
        <w:rPr>
          <w:sz w:val="24"/>
          <w:szCs w:val="24"/>
        </w:rPr>
      </w:pPr>
      <w:r w:rsidRPr="002E5B24">
        <w:rPr>
          <w:sz w:val="24"/>
          <w:szCs w:val="24"/>
        </w:rPr>
        <w:t>не должен являться неплатежеспособным или банкротом, находиться в процессе ликвидации, на имущество Участника Запроса предложений, в части существенной для договора, не должен быть наложен арест, экономическая деятельность Участника Запроса предложений не должна быть приостановлена;</w:t>
      </w:r>
    </w:p>
    <w:p w:rsidR="00E64386" w:rsidRPr="002E5B24" w:rsidRDefault="00E64386" w:rsidP="001A13A2">
      <w:pPr>
        <w:pStyle w:val="a3"/>
        <w:numPr>
          <w:ilvl w:val="0"/>
          <w:numId w:val="44"/>
        </w:numPr>
        <w:spacing w:line="240" w:lineRule="auto"/>
        <w:rPr>
          <w:sz w:val="24"/>
          <w:szCs w:val="24"/>
        </w:rPr>
      </w:pPr>
      <w:r w:rsidRPr="002E5B24">
        <w:rPr>
          <w:sz w:val="24"/>
          <w:szCs w:val="24"/>
        </w:rPr>
        <w:t xml:space="preserve"> должен обладать необходимыми профессиональными знаниями и опытом, управленческой компетентностью и репутацией, иметь ресурсные возможности (финансовые, материально-техническ</w:t>
      </w:r>
      <w:r w:rsidR="004E47AB" w:rsidRPr="002E5B24">
        <w:rPr>
          <w:sz w:val="24"/>
          <w:szCs w:val="24"/>
        </w:rPr>
        <w:t>ие, трудовые);</w:t>
      </w:r>
    </w:p>
    <w:p w:rsidR="00E64386" w:rsidRPr="002E5B24" w:rsidRDefault="00E64386" w:rsidP="001A13A2">
      <w:pPr>
        <w:pStyle w:val="a3"/>
        <w:numPr>
          <w:ilvl w:val="0"/>
          <w:numId w:val="44"/>
        </w:numPr>
        <w:spacing w:line="240" w:lineRule="auto"/>
        <w:rPr>
          <w:sz w:val="24"/>
          <w:szCs w:val="24"/>
        </w:rPr>
      </w:pPr>
      <w:r w:rsidRPr="002E5B24">
        <w:rPr>
          <w:sz w:val="24"/>
          <w:szCs w:val="24"/>
        </w:rPr>
        <w:t>Участник не должен иметь отрицательного опыта по работе с другими Заказчиками;</w:t>
      </w:r>
    </w:p>
    <w:p w:rsidR="00E64386" w:rsidRPr="002E5B24" w:rsidRDefault="00E64386" w:rsidP="001A13A2">
      <w:pPr>
        <w:pStyle w:val="a3"/>
        <w:numPr>
          <w:ilvl w:val="0"/>
          <w:numId w:val="44"/>
        </w:numPr>
        <w:spacing w:line="240" w:lineRule="auto"/>
        <w:rPr>
          <w:sz w:val="24"/>
          <w:szCs w:val="24"/>
        </w:rPr>
      </w:pPr>
      <w:r w:rsidRPr="002E5B24">
        <w:rPr>
          <w:bCs w:val="0"/>
          <w:sz w:val="24"/>
          <w:szCs w:val="24"/>
        </w:rPr>
        <w:t>Участник должен отвечать требованиям, изложенным в техническом задании (Раздел 2)</w:t>
      </w:r>
      <w:r w:rsidRPr="002E5B24">
        <w:rPr>
          <w:sz w:val="24"/>
          <w:szCs w:val="24"/>
        </w:rPr>
        <w:t>.</w:t>
      </w:r>
    </w:p>
    <w:p w:rsidR="00ED3DF2" w:rsidRPr="00B25A31" w:rsidRDefault="00E64386" w:rsidP="00B25A31">
      <w:pPr>
        <w:pStyle w:val="a3"/>
        <w:numPr>
          <w:ilvl w:val="0"/>
          <w:numId w:val="44"/>
        </w:numPr>
        <w:spacing w:line="240" w:lineRule="auto"/>
        <w:rPr>
          <w:bCs w:val="0"/>
          <w:sz w:val="24"/>
          <w:szCs w:val="24"/>
        </w:rPr>
      </w:pPr>
      <w:r w:rsidRPr="002E5B24">
        <w:rPr>
          <w:bCs w:val="0"/>
          <w:sz w:val="24"/>
          <w:szCs w:val="24"/>
        </w:rPr>
        <w:t xml:space="preserve">Наличие рекомендаций, отзывов и благодарственных писем за ранее выполненные </w:t>
      </w:r>
      <w:r w:rsidR="0008049B" w:rsidRPr="002E5B24">
        <w:rPr>
          <w:bCs w:val="0"/>
          <w:sz w:val="24"/>
          <w:szCs w:val="24"/>
        </w:rPr>
        <w:t>работы</w:t>
      </w:r>
      <w:r w:rsidR="00BD457F" w:rsidRPr="002E5B24">
        <w:rPr>
          <w:bCs w:val="0"/>
          <w:sz w:val="24"/>
          <w:szCs w:val="24"/>
        </w:rPr>
        <w:t xml:space="preserve"> – </w:t>
      </w:r>
      <w:r w:rsidR="0008049B" w:rsidRPr="002E5B24">
        <w:rPr>
          <w:bCs w:val="0"/>
          <w:sz w:val="24"/>
          <w:szCs w:val="24"/>
        </w:rPr>
        <w:t>обязательно</w:t>
      </w:r>
      <w:r w:rsidRPr="002E5B24">
        <w:rPr>
          <w:bCs w:val="0"/>
          <w:sz w:val="24"/>
          <w:szCs w:val="24"/>
        </w:rPr>
        <w:t xml:space="preserve">; </w:t>
      </w:r>
    </w:p>
    <w:p w:rsidR="00E64386" w:rsidRPr="002E5B24" w:rsidRDefault="00E64386" w:rsidP="001A13A2">
      <w:pPr>
        <w:pStyle w:val="a3"/>
        <w:numPr>
          <w:ilvl w:val="0"/>
          <w:numId w:val="44"/>
        </w:numPr>
        <w:spacing w:line="240" w:lineRule="auto"/>
        <w:rPr>
          <w:sz w:val="24"/>
          <w:szCs w:val="24"/>
        </w:rPr>
      </w:pPr>
      <w:r w:rsidRPr="002E5B24">
        <w:rPr>
          <w:sz w:val="24"/>
          <w:szCs w:val="24"/>
        </w:rPr>
        <w:t>Иные требования, указанные в техническом задании.</w:t>
      </w:r>
    </w:p>
    <w:p w:rsidR="00E64386" w:rsidRPr="00E45F63" w:rsidRDefault="00E64386" w:rsidP="0071097C">
      <w:pPr>
        <w:pStyle w:val="Times12"/>
        <w:ind w:firstLine="540"/>
        <w:rPr>
          <w:szCs w:val="24"/>
        </w:rPr>
      </w:pPr>
    </w:p>
    <w:p w:rsidR="00E64386" w:rsidRPr="007517D2" w:rsidRDefault="00E64386" w:rsidP="00786141">
      <w:pPr>
        <w:numPr>
          <w:ilvl w:val="2"/>
          <w:numId w:val="24"/>
        </w:numPr>
        <w:spacing w:line="240" w:lineRule="auto"/>
        <w:ind w:left="0" w:firstLine="540"/>
        <w:outlineLvl w:val="2"/>
        <w:rPr>
          <w:b/>
          <w:bCs w:val="0"/>
          <w:sz w:val="24"/>
          <w:szCs w:val="24"/>
        </w:rPr>
      </w:pPr>
      <w:bookmarkStart w:id="168" w:name="_Toc200440601"/>
      <w:bookmarkStart w:id="169" w:name="_Toc200441654"/>
      <w:bookmarkStart w:id="170" w:name="_Toc200441805"/>
      <w:bookmarkStart w:id="171" w:name="_Toc200597889"/>
      <w:bookmarkStart w:id="172" w:name="_Toc202243075"/>
      <w:bookmarkStart w:id="173" w:name="_Toc202247462"/>
      <w:bookmarkStart w:id="174" w:name="_Ref246921301"/>
      <w:bookmarkStart w:id="175" w:name="_Toc367289505"/>
      <w:bookmarkStart w:id="176" w:name="_Toc367346332"/>
      <w:bookmarkStart w:id="177" w:name="_Toc367347007"/>
      <w:bookmarkStart w:id="178" w:name="_Toc388886261"/>
      <w:bookmarkStart w:id="179" w:name="_Toc396129029"/>
      <w:bookmarkStart w:id="180" w:name="_Toc410897887"/>
      <w:bookmarkStart w:id="181" w:name="_Toc413944460"/>
      <w:bookmarkStart w:id="182" w:name="_Toc420419226"/>
      <w:bookmarkStart w:id="183" w:name="_Toc426110862"/>
      <w:r w:rsidRPr="007517D2">
        <w:rPr>
          <w:b/>
          <w:bCs w:val="0"/>
          <w:sz w:val="24"/>
          <w:szCs w:val="24"/>
        </w:rPr>
        <w:t>Привлечение суб</w:t>
      </w:r>
      <w:bookmarkEnd w:id="168"/>
      <w:bookmarkEnd w:id="169"/>
      <w:bookmarkEnd w:id="170"/>
      <w:bookmarkEnd w:id="171"/>
      <w:bookmarkEnd w:id="172"/>
      <w:bookmarkEnd w:id="173"/>
      <w:bookmarkEnd w:id="174"/>
      <w:r w:rsidR="0008049B">
        <w:rPr>
          <w:b/>
          <w:bCs w:val="0"/>
          <w:sz w:val="24"/>
          <w:szCs w:val="24"/>
        </w:rPr>
        <w:t>подрядчиков</w:t>
      </w:r>
      <w:bookmarkEnd w:id="175"/>
      <w:bookmarkEnd w:id="176"/>
      <w:bookmarkEnd w:id="177"/>
      <w:bookmarkEnd w:id="178"/>
      <w:bookmarkEnd w:id="179"/>
      <w:bookmarkEnd w:id="180"/>
      <w:bookmarkEnd w:id="181"/>
      <w:bookmarkEnd w:id="182"/>
      <w:bookmarkEnd w:id="183"/>
    </w:p>
    <w:p w:rsidR="00E64386" w:rsidRPr="00E45F63" w:rsidRDefault="00E64386" w:rsidP="00786141">
      <w:pPr>
        <w:numPr>
          <w:ilvl w:val="3"/>
          <w:numId w:val="24"/>
        </w:numPr>
        <w:spacing w:line="240" w:lineRule="auto"/>
        <w:ind w:left="0" w:firstLine="540"/>
        <w:rPr>
          <w:sz w:val="24"/>
          <w:szCs w:val="24"/>
        </w:rPr>
      </w:pPr>
      <w:r>
        <w:rPr>
          <w:sz w:val="24"/>
          <w:szCs w:val="24"/>
        </w:rPr>
        <w:t>Любое юридическое лицо (индивидуальный предприниматель), принимающее участие в запросе предложений лично либо в составе коллективного участника не</w:t>
      </w:r>
      <w:r w:rsidRPr="00E45F63">
        <w:rPr>
          <w:sz w:val="24"/>
          <w:szCs w:val="24"/>
        </w:rPr>
        <w:t xml:space="preserve"> может </w:t>
      </w:r>
      <w:r>
        <w:rPr>
          <w:sz w:val="24"/>
          <w:szCs w:val="24"/>
        </w:rPr>
        <w:t xml:space="preserve"> быть </w:t>
      </w:r>
      <w:r w:rsidR="0008049B">
        <w:rPr>
          <w:sz w:val="24"/>
          <w:szCs w:val="24"/>
        </w:rPr>
        <w:t>субподрядчик</w:t>
      </w:r>
      <w:r>
        <w:rPr>
          <w:sz w:val="24"/>
          <w:szCs w:val="24"/>
        </w:rPr>
        <w:t>ом</w:t>
      </w:r>
      <w:r w:rsidRPr="00E45F63">
        <w:rPr>
          <w:sz w:val="24"/>
          <w:szCs w:val="24"/>
        </w:rPr>
        <w:t xml:space="preserve"> у</w:t>
      </w:r>
      <w:r>
        <w:rPr>
          <w:sz w:val="24"/>
          <w:szCs w:val="24"/>
        </w:rPr>
        <w:t xml:space="preserve"> других Участников данного</w:t>
      </w:r>
      <w:r w:rsidRPr="00E45F63">
        <w:rPr>
          <w:sz w:val="24"/>
          <w:szCs w:val="24"/>
        </w:rPr>
        <w:t xml:space="preserve"> Запроса предложений.</w:t>
      </w:r>
    </w:p>
    <w:p w:rsidR="005C0118" w:rsidRPr="007517D2" w:rsidRDefault="005C0118" w:rsidP="002E5B24">
      <w:pPr>
        <w:numPr>
          <w:ilvl w:val="3"/>
          <w:numId w:val="24"/>
        </w:numPr>
        <w:spacing w:line="240" w:lineRule="auto"/>
        <w:ind w:left="0" w:firstLine="540"/>
        <w:rPr>
          <w:sz w:val="24"/>
          <w:szCs w:val="24"/>
        </w:rPr>
      </w:pPr>
      <w:r w:rsidRPr="007517D2">
        <w:rPr>
          <w:sz w:val="24"/>
          <w:szCs w:val="24"/>
        </w:rPr>
        <w:t xml:space="preserve">При привлечении </w:t>
      </w:r>
      <w:r w:rsidR="0008049B">
        <w:rPr>
          <w:sz w:val="24"/>
          <w:szCs w:val="24"/>
        </w:rPr>
        <w:t>субподрядчиков</w:t>
      </w:r>
      <w:r w:rsidRPr="007517D2">
        <w:rPr>
          <w:sz w:val="24"/>
          <w:szCs w:val="24"/>
        </w:rPr>
        <w:t xml:space="preserve"> Участник запроса предложений:</w:t>
      </w:r>
    </w:p>
    <w:p w:rsidR="005C0118" w:rsidRPr="002E5B24" w:rsidRDefault="005C0118" w:rsidP="001A13A2">
      <w:pPr>
        <w:pStyle w:val="a3"/>
        <w:numPr>
          <w:ilvl w:val="0"/>
          <w:numId w:val="45"/>
        </w:numPr>
        <w:spacing w:line="240" w:lineRule="auto"/>
        <w:rPr>
          <w:sz w:val="24"/>
          <w:szCs w:val="24"/>
        </w:rPr>
      </w:pPr>
      <w:r w:rsidRPr="002E5B24">
        <w:rPr>
          <w:sz w:val="24"/>
          <w:szCs w:val="24"/>
        </w:rPr>
        <w:t xml:space="preserve">должен доказать Организатору запроса, что каждый из привлекаемых им основных </w:t>
      </w:r>
      <w:r w:rsidR="0008049B" w:rsidRPr="002E5B24">
        <w:rPr>
          <w:sz w:val="24"/>
          <w:szCs w:val="24"/>
        </w:rPr>
        <w:t>субподрядчиков</w:t>
      </w:r>
      <w:r w:rsidRPr="002E5B24">
        <w:rPr>
          <w:sz w:val="24"/>
          <w:szCs w:val="24"/>
        </w:rPr>
        <w:t>:</w:t>
      </w:r>
    </w:p>
    <w:p w:rsidR="005C0118" w:rsidRPr="002E5B24" w:rsidRDefault="005C0118" w:rsidP="001A13A2">
      <w:pPr>
        <w:pStyle w:val="afc"/>
        <w:numPr>
          <w:ilvl w:val="0"/>
          <w:numId w:val="45"/>
        </w:numPr>
        <w:spacing w:line="240" w:lineRule="auto"/>
        <w:ind w:firstLine="207"/>
        <w:rPr>
          <w:sz w:val="24"/>
          <w:szCs w:val="24"/>
        </w:rPr>
      </w:pPr>
      <w:r w:rsidRPr="002E5B24">
        <w:rPr>
          <w:sz w:val="24"/>
          <w:szCs w:val="24"/>
        </w:rPr>
        <w:t xml:space="preserve">осведомлен о привлечении его в качестве </w:t>
      </w:r>
      <w:r w:rsidR="0008049B" w:rsidRPr="002E5B24">
        <w:rPr>
          <w:sz w:val="24"/>
          <w:szCs w:val="24"/>
        </w:rPr>
        <w:t>субподрядчик</w:t>
      </w:r>
      <w:r w:rsidRPr="002E5B24">
        <w:rPr>
          <w:sz w:val="24"/>
          <w:szCs w:val="24"/>
        </w:rPr>
        <w:t>а;</w:t>
      </w:r>
    </w:p>
    <w:p w:rsidR="005C0118" w:rsidRPr="002E5B24" w:rsidRDefault="005C0118" w:rsidP="001A13A2">
      <w:pPr>
        <w:pStyle w:val="afc"/>
        <w:numPr>
          <w:ilvl w:val="0"/>
          <w:numId w:val="45"/>
        </w:numPr>
        <w:spacing w:line="240" w:lineRule="auto"/>
        <w:ind w:firstLine="207"/>
        <w:rPr>
          <w:sz w:val="24"/>
          <w:szCs w:val="24"/>
        </w:rPr>
      </w:pPr>
      <w:r w:rsidRPr="002E5B24">
        <w:rPr>
          <w:sz w:val="24"/>
          <w:szCs w:val="24"/>
        </w:rPr>
        <w:t xml:space="preserve">согласен с выделяемым ему перечнем, объемами, сроками и стоимостью </w:t>
      </w:r>
      <w:r w:rsidR="000D675E" w:rsidRPr="002E5B24">
        <w:rPr>
          <w:sz w:val="24"/>
          <w:szCs w:val="24"/>
        </w:rPr>
        <w:t>выполняемых работ</w:t>
      </w:r>
      <w:r w:rsidR="00387FC5">
        <w:rPr>
          <w:sz w:val="24"/>
          <w:szCs w:val="24"/>
        </w:rPr>
        <w:t>, оказываемых услуг</w:t>
      </w:r>
      <w:r w:rsidRPr="002E5B24">
        <w:rPr>
          <w:sz w:val="24"/>
          <w:szCs w:val="24"/>
        </w:rPr>
        <w:t>;</w:t>
      </w:r>
    </w:p>
    <w:p w:rsidR="005C0118" w:rsidRPr="002E5B24" w:rsidRDefault="005C0118" w:rsidP="000827F3">
      <w:pPr>
        <w:pStyle w:val="afc"/>
        <w:numPr>
          <w:ilvl w:val="0"/>
          <w:numId w:val="45"/>
        </w:numPr>
        <w:spacing w:line="240" w:lineRule="auto"/>
        <w:rPr>
          <w:sz w:val="24"/>
          <w:szCs w:val="24"/>
        </w:rPr>
      </w:pPr>
      <w:r w:rsidRPr="002E5B24">
        <w:rPr>
          <w:sz w:val="24"/>
          <w:szCs w:val="24"/>
        </w:rPr>
        <w:t>отвечает требованиям настоящей Закупочной документации (подраздел 4.4.1. за исключением требования о наличии оборота за п</w:t>
      </w:r>
      <w:r w:rsidR="0008049B" w:rsidRPr="002E5B24">
        <w:rPr>
          <w:sz w:val="24"/>
          <w:szCs w:val="24"/>
        </w:rPr>
        <w:t>оследний завершенный период</w:t>
      </w:r>
      <w:r w:rsidRPr="002E5B24">
        <w:rPr>
          <w:sz w:val="24"/>
          <w:szCs w:val="24"/>
        </w:rPr>
        <w:t>, сопоставимый с суммой контракта либо превышающий ее</w:t>
      </w:r>
      <w:r w:rsidR="000827F3" w:rsidRPr="000827F3">
        <w:rPr>
          <w:sz w:val="24"/>
          <w:szCs w:val="24"/>
        </w:rPr>
        <w:t xml:space="preserve"> и требования об отсутствии убытков за последний завершенный финансовый год и квартал</w:t>
      </w:r>
      <w:r w:rsidRPr="002E5B24">
        <w:rPr>
          <w:sz w:val="24"/>
          <w:szCs w:val="24"/>
        </w:rPr>
        <w:t>).</w:t>
      </w:r>
    </w:p>
    <w:p w:rsidR="005C0118" w:rsidRPr="002E5B24" w:rsidRDefault="005C0118" w:rsidP="001A13A2">
      <w:pPr>
        <w:pStyle w:val="a3"/>
        <w:numPr>
          <w:ilvl w:val="0"/>
          <w:numId w:val="46"/>
        </w:numPr>
        <w:spacing w:line="240" w:lineRule="auto"/>
        <w:rPr>
          <w:sz w:val="24"/>
          <w:szCs w:val="24"/>
        </w:rPr>
      </w:pPr>
      <w:r w:rsidRPr="002E5B24">
        <w:rPr>
          <w:sz w:val="24"/>
          <w:szCs w:val="24"/>
        </w:rPr>
        <w:t xml:space="preserve">несет ответственность по обязательствам Участника перед Организатором запроса предложений и по обязательствам </w:t>
      </w:r>
      <w:r w:rsidR="0008049B" w:rsidRPr="002E5B24">
        <w:rPr>
          <w:sz w:val="24"/>
          <w:szCs w:val="24"/>
        </w:rPr>
        <w:t>Подрядчика</w:t>
      </w:r>
      <w:r w:rsidRPr="002E5B24">
        <w:rPr>
          <w:sz w:val="24"/>
          <w:szCs w:val="24"/>
        </w:rPr>
        <w:t xml:space="preserve"> перед Заказчиком;</w:t>
      </w:r>
    </w:p>
    <w:p w:rsidR="00E64386" w:rsidRPr="00F255D7" w:rsidRDefault="0008049B" w:rsidP="00786141">
      <w:pPr>
        <w:numPr>
          <w:ilvl w:val="3"/>
          <w:numId w:val="24"/>
        </w:numPr>
        <w:spacing w:line="240" w:lineRule="auto"/>
        <w:ind w:left="0" w:firstLine="540"/>
        <w:rPr>
          <w:sz w:val="24"/>
          <w:szCs w:val="24"/>
        </w:rPr>
      </w:pPr>
      <w:r>
        <w:rPr>
          <w:sz w:val="24"/>
          <w:szCs w:val="24"/>
        </w:rPr>
        <w:t>Субподрядчик</w:t>
      </w:r>
      <w:r w:rsidR="00E64386">
        <w:rPr>
          <w:sz w:val="24"/>
          <w:szCs w:val="24"/>
        </w:rPr>
        <w:t>и</w:t>
      </w:r>
      <w:r w:rsidR="00E64386" w:rsidRPr="00F255D7">
        <w:rPr>
          <w:sz w:val="24"/>
          <w:szCs w:val="24"/>
        </w:rPr>
        <w:t xml:space="preserve"> не могут входить в состав коллективных Участников (подраздел </w:t>
      </w:r>
      <w:r w:rsidR="00E64386" w:rsidRPr="00F255D7">
        <w:rPr>
          <w:sz w:val="24"/>
          <w:szCs w:val="24"/>
        </w:rPr>
        <w:fldChar w:fldCharType="begin"/>
      </w:r>
      <w:r w:rsidR="00E64386" w:rsidRPr="00F255D7">
        <w:rPr>
          <w:sz w:val="24"/>
          <w:szCs w:val="24"/>
        </w:rPr>
        <w:instrText xml:space="preserve"> REF _Ref93267180 \r \h  \* MERGEFORMAT </w:instrText>
      </w:r>
      <w:r w:rsidR="00E64386" w:rsidRPr="00F255D7">
        <w:rPr>
          <w:sz w:val="24"/>
          <w:szCs w:val="24"/>
        </w:rPr>
      </w:r>
      <w:r w:rsidR="00E64386" w:rsidRPr="00F255D7">
        <w:rPr>
          <w:sz w:val="24"/>
          <w:szCs w:val="24"/>
        </w:rPr>
        <w:fldChar w:fldCharType="separate"/>
      </w:r>
      <w:r w:rsidR="0067091B">
        <w:rPr>
          <w:sz w:val="24"/>
          <w:szCs w:val="24"/>
        </w:rPr>
        <w:t>4.4.3</w:t>
      </w:r>
      <w:r w:rsidR="00E64386" w:rsidRPr="00F255D7">
        <w:rPr>
          <w:sz w:val="24"/>
          <w:szCs w:val="24"/>
        </w:rPr>
        <w:fldChar w:fldCharType="end"/>
      </w:r>
      <w:r w:rsidR="00E64386" w:rsidRPr="00F255D7">
        <w:rPr>
          <w:sz w:val="24"/>
          <w:szCs w:val="24"/>
        </w:rPr>
        <w:t xml:space="preserve">). </w:t>
      </w:r>
      <w:r w:rsidR="00E64386" w:rsidRPr="00E45F63">
        <w:rPr>
          <w:sz w:val="24"/>
          <w:szCs w:val="24"/>
        </w:rPr>
        <w:t xml:space="preserve">Каждый </w:t>
      </w:r>
      <w:r>
        <w:rPr>
          <w:sz w:val="24"/>
          <w:szCs w:val="24"/>
        </w:rPr>
        <w:t>участник</w:t>
      </w:r>
      <w:r w:rsidR="00E64386" w:rsidRPr="00E45F63">
        <w:rPr>
          <w:sz w:val="24"/>
          <w:szCs w:val="24"/>
        </w:rPr>
        <w:t xml:space="preserve"> может подать только одно Предложение и не может быть </w:t>
      </w:r>
      <w:r>
        <w:rPr>
          <w:sz w:val="24"/>
          <w:szCs w:val="24"/>
        </w:rPr>
        <w:t>субподрядчик</w:t>
      </w:r>
      <w:r w:rsidR="00E64386">
        <w:rPr>
          <w:sz w:val="24"/>
          <w:szCs w:val="24"/>
        </w:rPr>
        <w:t>ом</w:t>
      </w:r>
      <w:r w:rsidR="00E64386" w:rsidRPr="00E45F63">
        <w:rPr>
          <w:sz w:val="24"/>
          <w:szCs w:val="24"/>
        </w:rPr>
        <w:t xml:space="preserve"> у других </w:t>
      </w:r>
      <w:r>
        <w:rPr>
          <w:sz w:val="24"/>
          <w:szCs w:val="24"/>
        </w:rPr>
        <w:t>участников</w:t>
      </w:r>
      <w:r w:rsidR="00E64386" w:rsidRPr="00E45F63">
        <w:rPr>
          <w:sz w:val="24"/>
          <w:szCs w:val="24"/>
        </w:rPr>
        <w:t xml:space="preserve">, а также не может входить в состав коллективных участников (подраздел </w:t>
      </w:r>
      <w:r w:rsidR="00E64386" w:rsidRPr="00E45F63">
        <w:rPr>
          <w:sz w:val="24"/>
          <w:szCs w:val="24"/>
        </w:rPr>
        <w:fldChar w:fldCharType="begin"/>
      </w:r>
      <w:r w:rsidR="00E64386" w:rsidRPr="00E45F63">
        <w:rPr>
          <w:sz w:val="24"/>
          <w:szCs w:val="24"/>
        </w:rPr>
        <w:instrText xml:space="preserve"> REF _Ref93267180 \r \h  \* MERGEFORMAT </w:instrText>
      </w:r>
      <w:r w:rsidR="00E64386" w:rsidRPr="00E45F63">
        <w:rPr>
          <w:sz w:val="24"/>
          <w:szCs w:val="24"/>
        </w:rPr>
      </w:r>
      <w:r w:rsidR="00E64386" w:rsidRPr="00E45F63">
        <w:rPr>
          <w:sz w:val="24"/>
          <w:szCs w:val="24"/>
        </w:rPr>
        <w:fldChar w:fldCharType="separate"/>
      </w:r>
      <w:r w:rsidR="0067091B">
        <w:rPr>
          <w:sz w:val="24"/>
          <w:szCs w:val="24"/>
        </w:rPr>
        <w:t>4.4.3</w:t>
      </w:r>
      <w:r w:rsidR="00E64386" w:rsidRPr="00E45F63">
        <w:rPr>
          <w:sz w:val="24"/>
          <w:szCs w:val="24"/>
        </w:rPr>
        <w:fldChar w:fldCharType="end"/>
      </w:r>
      <w:r w:rsidR="00E64386" w:rsidRPr="00E45F63">
        <w:rPr>
          <w:sz w:val="24"/>
          <w:szCs w:val="24"/>
        </w:rPr>
        <w:t>).</w:t>
      </w:r>
      <w:r w:rsidR="00E64386" w:rsidRPr="00F255D7">
        <w:rPr>
          <w:sz w:val="24"/>
          <w:szCs w:val="24"/>
        </w:rPr>
        <w:t xml:space="preserve"> В случае невыполнения этих требований Предложения с участием таких организаций могут быть отклонены без рассмотрения по существу.</w:t>
      </w:r>
    </w:p>
    <w:p w:rsidR="00027794" w:rsidRPr="00F255D7" w:rsidRDefault="00027794" w:rsidP="00027794">
      <w:pPr>
        <w:numPr>
          <w:ilvl w:val="3"/>
          <w:numId w:val="24"/>
        </w:numPr>
        <w:spacing w:line="240" w:lineRule="auto"/>
        <w:ind w:left="0" w:firstLine="540"/>
        <w:rPr>
          <w:sz w:val="24"/>
          <w:szCs w:val="24"/>
        </w:rPr>
      </w:pPr>
      <w:r w:rsidRPr="00F255D7">
        <w:rPr>
          <w:sz w:val="24"/>
          <w:szCs w:val="24"/>
        </w:rPr>
        <w:t>В связи с вышеизложенным Участник готовит Предложение с учетом следующих дополнительных требований:</w:t>
      </w:r>
    </w:p>
    <w:p w:rsidR="00027794" w:rsidRPr="002E5B24" w:rsidRDefault="00027794" w:rsidP="00027794">
      <w:pPr>
        <w:pStyle w:val="a3"/>
        <w:numPr>
          <w:ilvl w:val="0"/>
          <w:numId w:val="47"/>
        </w:numPr>
        <w:spacing w:line="240" w:lineRule="auto"/>
        <w:ind w:left="357" w:hanging="357"/>
        <w:rPr>
          <w:sz w:val="24"/>
          <w:szCs w:val="24"/>
        </w:rPr>
      </w:pPr>
      <w:r w:rsidRPr="002E5B24">
        <w:rPr>
          <w:sz w:val="24"/>
          <w:szCs w:val="24"/>
        </w:rPr>
        <w:t>в Предложение включается письмо от имени каждого субподрядчика (оригинал; составляется в произвольной форме), подтверждающего его согласие на привлечение в качестве субподрядчика, с указанием объемов, стоимости, а также сроков выполнения работ</w:t>
      </w:r>
      <w:r>
        <w:rPr>
          <w:sz w:val="24"/>
          <w:szCs w:val="24"/>
        </w:rPr>
        <w:t xml:space="preserve">, оказания услуг </w:t>
      </w:r>
      <w:r w:rsidRPr="009A7861">
        <w:rPr>
          <w:sz w:val="24"/>
          <w:szCs w:val="24"/>
          <w:highlight w:val="yellow"/>
        </w:rPr>
        <w:t>(предоставляется в бумажном и электронном виде)</w:t>
      </w:r>
      <w:r w:rsidRPr="002E5B24">
        <w:rPr>
          <w:sz w:val="24"/>
          <w:szCs w:val="24"/>
        </w:rPr>
        <w:t>;</w:t>
      </w:r>
    </w:p>
    <w:p w:rsidR="00027794" w:rsidRPr="000827F3" w:rsidRDefault="00027794" w:rsidP="00027794">
      <w:pPr>
        <w:pStyle w:val="a3"/>
        <w:numPr>
          <w:ilvl w:val="0"/>
          <w:numId w:val="47"/>
        </w:numPr>
        <w:spacing w:line="240" w:lineRule="auto"/>
        <w:rPr>
          <w:sz w:val="24"/>
          <w:szCs w:val="24"/>
        </w:rPr>
      </w:pPr>
      <w:r w:rsidRPr="002E5B24">
        <w:rPr>
          <w:sz w:val="24"/>
          <w:szCs w:val="24"/>
        </w:rPr>
        <w:lastRenderedPageBreak/>
        <w:t>Предложение должно включать сведения</w:t>
      </w:r>
      <w:r w:rsidRPr="000827F3">
        <w:rPr>
          <w:sz w:val="24"/>
          <w:szCs w:val="24"/>
        </w:rPr>
        <w:t xml:space="preserve"> о распределении объемов выполняемых работ, оказываемых услуг между участником и субподрядчиками по установленной в настоящей Документации по запросу предложений форме (Форма 5)</w:t>
      </w:r>
      <w:r w:rsidRPr="009A7861">
        <w:rPr>
          <w:sz w:val="24"/>
          <w:szCs w:val="24"/>
          <w:highlight w:val="yellow"/>
        </w:rPr>
        <w:t xml:space="preserve"> (предоставляется в бумажном и электронном виде)</w:t>
      </w:r>
      <w:r w:rsidRPr="002E5B24">
        <w:rPr>
          <w:sz w:val="24"/>
          <w:szCs w:val="24"/>
        </w:rPr>
        <w:t>;</w:t>
      </w:r>
    </w:p>
    <w:p w:rsidR="00027794" w:rsidRPr="000827F3" w:rsidRDefault="00027794" w:rsidP="00027794">
      <w:pPr>
        <w:pStyle w:val="a3"/>
        <w:numPr>
          <w:ilvl w:val="0"/>
          <w:numId w:val="47"/>
        </w:numPr>
        <w:spacing w:line="240" w:lineRule="auto"/>
        <w:ind w:left="357" w:hanging="357"/>
        <w:rPr>
          <w:sz w:val="24"/>
          <w:szCs w:val="24"/>
        </w:rPr>
      </w:pPr>
      <w:r w:rsidRPr="000827F3">
        <w:rPr>
          <w:sz w:val="24"/>
          <w:szCs w:val="24"/>
        </w:rPr>
        <w:t>В случае выполнения работ</w:t>
      </w:r>
      <w:r>
        <w:rPr>
          <w:sz w:val="24"/>
          <w:szCs w:val="24"/>
        </w:rPr>
        <w:t>, оказания услуг</w:t>
      </w:r>
      <w:r w:rsidRPr="000827F3">
        <w:rPr>
          <w:sz w:val="24"/>
          <w:szCs w:val="24"/>
        </w:rPr>
        <w:t xml:space="preserve"> одним субподрядчиком более 30% от общего объема работ</w:t>
      </w:r>
      <w:r>
        <w:rPr>
          <w:sz w:val="24"/>
          <w:szCs w:val="24"/>
        </w:rPr>
        <w:t>, услуг</w:t>
      </w:r>
      <w:r w:rsidRPr="000827F3">
        <w:rPr>
          <w:sz w:val="24"/>
          <w:szCs w:val="24"/>
        </w:rPr>
        <w:t xml:space="preserve">, предложение должно включать сведения, подтверждающие соответствие такого субподрядчика установленным требованиям (пункт </w:t>
      </w:r>
      <w:r w:rsidRPr="000827F3">
        <w:rPr>
          <w:sz w:val="24"/>
          <w:szCs w:val="24"/>
        </w:rPr>
        <w:fldChar w:fldCharType="begin"/>
      </w:r>
      <w:r w:rsidRPr="000827F3">
        <w:rPr>
          <w:sz w:val="24"/>
          <w:szCs w:val="24"/>
        </w:rPr>
        <w:instrText xml:space="preserve"> REF _Ref86827631 \r \h  \* MERGEFORMAT </w:instrText>
      </w:r>
      <w:r w:rsidRPr="000827F3">
        <w:rPr>
          <w:sz w:val="24"/>
          <w:szCs w:val="24"/>
        </w:rPr>
      </w:r>
      <w:r w:rsidRPr="000827F3">
        <w:rPr>
          <w:sz w:val="24"/>
          <w:szCs w:val="24"/>
        </w:rPr>
        <w:fldChar w:fldCharType="separate"/>
      </w:r>
      <w:r w:rsidR="0067091B">
        <w:rPr>
          <w:sz w:val="24"/>
          <w:szCs w:val="24"/>
        </w:rPr>
        <w:t>4.4.4</w:t>
      </w:r>
      <w:r w:rsidRPr="000827F3">
        <w:rPr>
          <w:sz w:val="24"/>
          <w:szCs w:val="24"/>
        </w:rPr>
        <w:fldChar w:fldCharType="end"/>
      </w:r>
      <w:r w:rsidRPr="000827F3">
        <w:rPr>
          <w:sz w:val="24"/>
          <w:szCs w:val="24"/>
        </w:rPr>
        <w:t>);</w:t>
      </w:r>
    </w:p>
    <w:p w:rsidR="00027794" w:rsidRPr="000827F3" w:rsidRDefault="00027794" w:rsidP="00027794">
      <w:pPr>
        <w:pStyle w:val="a3"/>
        <w:numPr>
          <w:ilvl w:val="0"/>
          <w:numId w:val="47"/>
        </w:numPr>
        <w:spacing w:line="240" w:lineRule="auto"/>
        <w:ind w:left="357" w:hanging="357"/>
        <w:rPr>
          <w:sz w:val="24"/>
          <w:szCs w:val="24"/>
        </w:rPr>
      </w:pPr>
      <w:r w:rsidRPr="000827F3">
        <w:rPr>
          <w:sz w:val="24"/>
          <w:szCs w:val="24"/>
        </w:rPr>
        <w:t>В случае выполнения работ</w:t>
      </w:r>
      <w:r>
        <w:rPr>
          <w:sz w:val="24"/>
          <w:szCs w:val="24"/>
        </w:rPr>
        <w:t>, оказания услуг</w:t>
      </w:r>
      <w:r w:rsidRPr="000827F3">
        <w:rPr>
          <w:sz w:val="24"/>
          <w:szCs w:val="24"/>
        </w:rPr>
        <w:t xml:space="preserve"> одним субподрядчиком </w:t>
      </w:r>
      <w:r>
        <w:rPr>
          <w:sz w:val="24"/>
          <w:szCs w:val="24"/>
        </w:rPr>
        <w:t>менее</w:t>
      </w:r>
      <w:r w:rsidRPr="000827F3">
        <w:rPr>
          <w:sz w:val="24"/>
          <w:szCs w:val="24"/>
        </w:rPr>
        <w:t xml:space="preserve"> 30% от общего объема работ, на такого субподрядчика предоставляются следующие документы</w:t>
      </w:r>
      <w:r>
        <w:rPr>
          <w:sz w:val="24"/>
          <w:szCs w:val="24"/>
        </w:rPr>
        <w:t xml:space="preserve"> </w:t>
      </w:r>
      <w:r w:rsidRPr="009A7861">
        <w:rPr>
          <w:sz w:val="24"/>
          <w:szCs w:val="24"/>
          <w:highlight w:val="yellow"/>
        </w:rPr>
        <w:t>(предоставляется в электронном виде)</w:t>
      </w:r>
      <w:r w:rsidRPr="000827F3">
        <w:rPr>
          <w:sz w:val="24"/>
          <w:szCs w:val="24"/>
        </w:rPr>
        <w:t>:</w:t>
      </w:r>
    </w:p>
    <w:p w:rsidR="00027794" w:rsidRPr="000827F3" w:rsidRDefault="00027794" w:rsidP="00027794">
      <w:pPr>
        <w:pStyle w:val="a3"/>
        <w:numPr>
          <w:ilvl w:val="0"/>
          <w:numId w:val="64"/>
        </w:numPr>
        <w:spacing w:line="240" w:lineRule="auto"/>
        <w:rPr>
          <w:sz w:val="24"/>
          <w:szCs w:val="24"/>
        </w:rPr>
      </w:pPr>
      <w:r w:rsidRPr="000827F3">
        <w:rPr>
          <w:sz w:val="24"/>
          <w:szCs w:val="24"/>
        </w:rPr>
        <w:t>заверенную печатью организации с подписью уполномоченного лица и отметкой «Копия верна» копию свидетельства о государственной регистрации на территории Российской Федерации;</w:t>
      </w:r>
    </w:p>
    <w:p w:rsidR="00027794" w:rsidRPr="000827F3" w:rsidRDefault="00027794" w:rsidP="00027794">
      <w:pPr>
        <w:pStyle w:val="a3"/>
        <w:numPr>
          <w:ilvl w:val="0"/>
          <w:numId w:val="64"/>
        </w:numPr>
        <w:spacing w:line="240" w:lineRule="auto"/>
        <w:rPr>
          <w:sz w:val="24"/>
          <w:szCs w:val="24"/>
        </w:rPr>
      </w:pPr>
      <w:r w:rsidRPr="000827F3">
        <w:rPr>
          <w:sz w:val="24"/>
          <w:szCs w:val="24"/>
        </w:rPr>
        <w:t>свидетельства, лицензии на виды деятельности, подлежащие лицензированию в соответствии с действующим законодательством РФ, необходимые для выполнения работ/</w:t>
      </w:r>
      <w:r>
        <w:rPr>
          <w:sz w:val="24"/>
          <w:szCs w:val="24"/>
        </w:rPr>
        <w:t>оказанию услуг</w:t>
      </w:r>
      <w:r w:rsidRPr="000827F3">
        <w:rPr>
          <w:sz w:val="24"/>
          <w:szCs w:val="24"/>
        </w:rPr>
        <w:t>/поставки, соответствующих предмету настоящего запроса предложений.</w:t>
      </w:r>
    </w:p>
    <w:p w:rsidR="00E64386" w:rsidRPr="00E45F63" w:rsidRDefault="00E64386" w:rsidP="00786141">
      <w:pPr>
        <w:numPr>
          <w:ilvl w:val="3"/>
          <w:numId w:val="24"/>
        </w:numPr>
        <w:spacing w:line="240" w:lineRule="auto"/>
        <w:ind w:left="0" w:firstLine="540"/>
        <w:rPr>
          <w:sz w:val="24"/>
          <w:szCs w:val="24"/>
        </w:rPr>
      </w:pPr>
      <w:r w:rsidRPr="00E45F63">
        <w:rPr>
          <w:sz w:val="24"/>
          <w:szCs w:val="24"/>
        </w:rPr>
        <w:t xml:space="preserve">Предложение, которое подает участник, может быть отклонено, если в процессе данной процедуры Запроса предложений до подписания Договора выяснится, что один или несколько </w:t>
      </w:r>
      <w:r w:rsidR="0008049B">
        <w:rPr>
          <w:sz w:val="24"/>
          <w:szCs w:val="24"/>
        </w:rPr>
        <w:t>субподрядчиков</w:t>
      </w:r>
      <w:r w:rsidRPr="00E45F63">
        <w:rPr>
          <w:sz w:val="24"/>
          <w:szCs w:val="24"/>
        </w:rPr>
        <w:t xml:space="preserve"> отказались от </w:t>
      </w:r>
      <w:r w:rsidR="000D675E">
        <w:rPr>
          <w:sz w:val="24"/>
          <w:szCs w:val="24"/>
        </w:rPr>
        <w:t>выполнения работ</w:t>
      </w:r>
      <w:r w:rsidRPr="00E45F63">
        <w:rPr>
          <w:sz w:val="24"/>
          <w:szCs w:val="24"/>
        </w:rPr>
        <w:t>,</w:t>
      </w:r>
      <w:r w:rsidR="005917A8">
        <w:rPr>
          <w:sz w:val="24"/>
          <w:szCs w:val="24"/>
        </w:rPr>
        <w:t xml:space="preserve"> оказания услуг</w:t>
      </w:r>
      <w:r w:rsidRPr="00E45F63">
        <w:rPr>
          <w:sz w:val="24"/>
          <w:szCs w:val="24"/>
        </w:rPr>
        <w:t xml:space="preserve"> а оставшиеся </w:t>
      </w:r>
      <w:r w:rsidR="0008049B">
        <w:rPr>
          <w:sz w:val="24"/>
          <w:szCs w:val="24"/>
        </w:rPr>
        <w:t>субподрядчик</w:t>
      </w:r>
      <w:r>
        <w:rPr>
          <w:sz w:val="24"/>
          <w:szCs w:val="24"/>
        </w:rPr>
        <w:t>и</w:t>
      </w:r>
      <w:r w:rsidRPr="00E45F63">
        <w:rPr>
          <w:sz w:val="24"/>
          <w:szCs w:val="24"/>
        </w:rPr>
        <w:t>, с точки зрения Заказчика, не способны самостоятельно выполнить Договор.</w:t>
      </w:r>
    </w:p>
    <w:p w:rsidR="00E64386" w:rsidRPr="00F255D7" w:rsidRDefault="00E64386" w:rsidP="0071097C">
      <w:pPr>
        <w:pStyle w:val="Times12"/>
        <w:ind w:firstLine="0"/>
        <w:rPr>
          <w:szCs w:val="24"/>
        </w:rPr>
      </w:pPr>
    </w:p>
    <w:p w:rsidR="00E64386" w:rsidRPr="00873C70" w:rsidRDefault="00E64386" w:rsidP="00786141">
      <w:pPr>
        <w:numPr>
          <w:ilvl w:val="2"/>
          <w:numId w:val="24"/>
        </w:numPr>
        <w:spacing w:line="240" w:lineRule="auto"/>
        <w:ind w:left="0" w:firstLine="540"/>
        <w:outlineLvl w:val="2"/>
        <w:rPr>
          <w:b/>
          <w:sz w:val="24"/>
          <w:szCs w:val="24"/>
        </w:rPr>
      </w:pPr>
      <w:bookmarkStart w:id="184" w:name="_Ref93267180"/>
      <w:bookmarkStart w:id="185" w:name="_Toc93293059"/>
      <w:bookmarkStart w:id="186" w:name="_Toc175748998"/>
      <w:bookmarkStart w:id="187" w:name="_Toc98253997"/>
      <w:bookmarkStart w:id="188" w:name="_Toc200440602"/>
      <w:bookmarkStart w:id="189" w:name="_Toc200441655"/>
      <w:bookmarkStart w:id="190" w:name="_Toc200441806"/>
      <w:bookmarkStart w:id="191" w:name="_Toc200597890"/>
      <w:bookmarkStart w:id="192" w:name="_Toc202243076"/>
      <w:bookmarkStart w:id="193" w:name="_Toc202247463"/>
      <w:bookmarkStart w:id="194" w:name="_Toc367289506"/>
      <w:bookmarkStart w:id="195" w:name="_Toc367346333"/>
      <w:bookmarkStart w:id="196" w:name="_Toc367347008"/>
      <w:bookmarkStart w:id="197" w:name="_Toc388886262"/>
      <w:bookmarkStart w:id="198" w:name="_Toc396129030"/>
      <w:bookmarkStart w:id="199" w:name="_Toc410897888"/>
      <w:bookmarkStart w:id="200" w:name="_Toc413944461"/>
      <w:bookmarkStart w:id="201" w:name="_Toc420419227"/>
      <w:bookmarkStart w:id="202" w:name="_Toc426110863"/>
      <w:r w:rsidRPr="00873C70">
        <w:rPr>
          <w:b/>
          <w:sz w:val="24"/>
          <w:szCs w:val="24"/>
        </w:rPr>
        <w:t>Участие коллективных участников</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E64386" w:rsidRPr="00F255D7" w:rsidRDefault="00E64386" w:rsidP="00786141">
      <w:pPr>
        <w:numPr>
          <w:ilvl w:val="3"/>
          <w:numId w:val="24"/>
        </w:numPr>
        <w:spacing w:line="240" w:lineRule="auto"/>
        <w:ind w:left="0" w:firstLine="540"/>
        <w:rPr>
          <w:sz w:val="24"/>
          <w:szCs w:val="24"/>
        </w:rPr>
      </w:pPr>
      <w:r w:rsidRPr="00F255D7">
        <w:rPr>
          <w:sz w:val="24"/>
          <w:szCs w:val="24"/>
        </w:rPr>
        <w:t xml:space="preserve">В Запросе предложений могут участвовать не только юридические и физические лица самостоятельно, но и их объединения (холдинг, консорциум, простое товарищество), способные на законных основаниях </w:t>
      </w:r>
      <w:r w:rsidR="006F45A2">
        <w:rPr>
          <w:sz w:val="24"/>
          <w:szCs w:val="24"/>
        </w:rPr>
        <w:t>выполнять работы</w:t>
      </w:r>
      <w:r w:rsidR="00387FC5">
        <w:rPr>
          <w:sz w:val="24"/>
          <w:szCs w:val="24"/>
        </w:rPr>
        <w:t>, оказывать услуги</w:t>
      </w:r>
      <w:r w:rsidRPr="00F255D7">
        <w:rPr>
          <w:sz w:val="24"/>
          <w:szCs w:val="24"/>
        </w:rPr>
        <w:t>.</w:t>
      </w:r>
    </w:p>
    <w:p w:rsidR="005C0118" w:rsidRPr="00F255D7" w:rsidRDefault="005C0118" w:rsidP="00786141">
      <w:pPr>
        <w:numPr>
          <w:ilvl w:val="3"/>
          <w:numId w:val="24"/>
        </w:numPr>
        <w:spacing w:line="240" w:lineRule="auto"/>
        <w:ind w:left="0" w:firstLine="540"/>
        <w:rPr>
          <w:sz w:val="24"/>
          <w:szCs w:val="24"/>
        </w:rPr>
      </w:pPr>
      <w:r w:rsidRPr="00F255D7">
        <w:rPr>
          <w:sz w:val="24"/>
          <w:szCs w:val="24"/>
        </w:rPr>
        <w:t>Каждая организация, входящая в состав коллективного участника, должна отвечать требованиям настоящей Документации по запросу предложений (подраздел 4.</w:t>
      </w:r>
      <w:r>
        <w:rPr>
          <w:sz w:val="24"/>
          <w:szCs w:val="24"/>
        </w:rPr>
        <w:t>4.1.</w:t>
      </w:r>
      <w:r w:rsidRPr="00FC425F">
        <w:rPr>
          <w:sz w:val="24"/>
          <w:szCs w:val="24"/>
        </w:rPr>
        <w:t xml:space="preserve"> за исключением требования о наличии оборота за последний завершенный период, сопоставимый с суммой контракта либо превышающий е</w:t>
      </w:r>
      <w:r>
        <w:rPr>
          <w:sz w:val="24"/>
          <w:szCs w:val="24"/>
        </w:rPr>
        <w:t>е</w:t>
      </w:r>
      <w:r w:rsidR="00275BC4">
        <w:rPr>
          <w:sz w:val="24"/>
          <w:szCs w:val="24"/>
        </w:rPr>
        <w:t>)</w:t>
      </w:r>
      <w:r w:rsidRPr="00F255D7">
        <w:rPr>
          <w:sz w:val="24"/>
          <w:szCs w:val="24"/>
        </w:rPr>
        <w:t>.</w:t>
      </w:r>
    </w:p>
    <w:p w:rsidR="00E64386" w:rsidRPr="00F255D7" w:rsidRDefault="00E64386" w:rsidP="00786141">
      <w:pPr>
        <w:numPr>
          <w:ilvl w:val="3"/>
          <w:numId w:val="24"/>
        </w:numPr>
        <w:spacing w:line="240" w:lineRule="auto"/>
        <w:ind w:left="0" w:firstLine="540"/>
        <w:rPr>
          <w:sz w:val="24"/>
          <w:szCs w:val="24"/>
        </w:rPr>
      </w:pPr>
      <w:r w:rsidRPr="00F255D7">
        <w:rPr>
          <w:sz w:val="24"/>
          <w:szCs w:val="24"/>
        </w:rPr>
        <w:t>Организации, представляющие коллективного участника, заключают между собой соглашение, соответствующее нормам Гражданского кодекса РФ, и отвечающее следующим требованиям:</w:t>
      </w:r>
    </w:p>
    <w:p w:rsidR="00E64386" w:rsidRPr="002E5B24" w:rsidRDefault="00E64386" w:rsidP="001A13A2">
      <w:pPr>
        <w:pStyle w:val="a3"/>
        <w:numPr>
          <w:ilvl w:val="0"/>
          <w:numId w:val="48"/>
        </w:numPr>
        <w:spacing w:line="240" w:lineRule="auto"/>
        <w:rPr>
          <w:sz w:val="24"/>
          <w:szCs w:val="24"/>
        </w:rPr>
      </w:pPr>
      <w:r w:rsidRPr="002E5B24">
        <w:rPr>
          <w:sz w:val="24"/>
          <w:szCs w:val="24"/>
        </w:rPr>
        <w:t>в соглашении должны быть четко определены права и обязанности сторон как в рамках участия в данной процедуре Запроса предложений, так и в рамках исполнения Договора;</w:t>
      </w:r>
    </w:p>
    <w:p w:rsidR="00E64386" w:rsidRPr="002E5B24" w:rsidRDefault="00E64386" w:rsidP="001A13A2">
      <w:pPr>
        <w:pStyle w:val="a3"/>
        <w:numPr>
          <w:ilvl w:val="0"/>
          <w:numId w:val="48"/>
        </w:numPr>
        <w:spacing w:line="240" w:lineRule="auto"/>
        <w:rPr>
          <w:sz w:val="24"/>
          <w:szCs w:val="24"/>
        </w:rPr>
      </w:pPr>
      <w:r w:rsidRPr="002E5B24">
        <w:rPr>
          <w:sz w:val="24"/>
          <w:szCs w:val="24"/>
        </w:rPr>
        <w:t xml:space="preserve">в соглашении должно быть приведено четкое распределение объемов и стоимости выполняемых каждой организацией, а также сроков </w:t>
      </w:r>
      <w:r w:rsidR="006F45A2">
        <w:rPr>
          <w:sz w:val="24"/>
          <w:szCs w:val="24"/>
        </w:rPr>
        <w:t>выполнения работ</w:t>
      </w:r>
      <w:r w:rsidR="00387FC5">
        <w:rPr>
          <w:sz w:val="24"/>
          <w:szCs w:val="24"/>
        </w:rPr>
        <w:t>, оказания услуг</w:t>
      </w:r>
      <w:r w:rsidRPr="002E5B24">
        <w:rPr>
          <w:sz w:val="24"/>
          <w:szCs w:val="24"/>
        </w:rPr>
        <w:t>;</w:t>
      </w:r>
    </w:p>
    <w:p w:rsidR="00E64386" w:rsidRPr="002E5B24" w:rsidRDefault="00E64386" w:rsidP="001A13A2">
      <w:pPr>
        <w:pStyle w:val="a3"/>
        <w:numPr>
          <w:ilvl w:val="0"/>
          <w:numId w:val="48"/>
        </w:numPr>
        <w:spacing w:line="240" w:lineRule="auto"/>
        <w:rPr>
          <w:sz w:val="24"/>
          <w:szCs w:val="24"/>
        </w:rPr>
      </w:pPr>
      <w:r w:rsidRPr="002E5B24">
        <w:rPr>
          <w:sz w:val="24"/>
          <w:szCs w:val="24"/>
        </w:rPr>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Заказчиком;</w:t>
      </w:r>
    </w:p>
    <w:p w:rsidR="00E64386" w:rsidRPr="002E5B24" w:rsidRDefault="00E64386" w:rsidP="001A13A2">
      <w:pPr>
        <w:pStyle w:val="a3"/>
        <w:numPr>
          <w:ilvl w:val="0"/>
          <w:numId w:val="48"/>
        </w:numPr>
        <w:spacing w:line="240" w:lineRule="auto"/>
        <w:rPr>
          <w:sz w:val="24"/>
          <w:szCs w:val="24"/>
        </w:rPr>
      </w:pPr>
      <w:r w:rsidRPr="002E5B24">
        <w:rPr>
          <w:sz w:val="24"/>
          <w:szCs w:val="24"/>
        </w:rPr>
        <w:t>в соглашении должна быть установлена солидарная ответственность за своевременное и полное исполнение Договора;</w:t>
      </w:r>
    </w:p>
    <w:p w:rsidR="00E64386" w:rsidRPr="002E5B24" w:rsidRDefault="00E64386" w:rsidP="001A13A2">
      <w:pPr>
        <w:pStyle w:val="a3"/>
        <w:numPr>
          <w:ilvl w:val="0"/>
          <w:numId w:val="48"/>
        </w:numPr>
        <w:spacing w:line="240" w:lineRule="auto"/>
        <w:rPr>
          <w:sz w:val="24"/>
          <w:szCs w:val="24"/>
        </w:rPr>
      </w:pPr>
      <w:r w:rsidRPr="002E5B24">
        <w:rPr>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E64386" w:rsidRPr="00F255D7" w:rsidRDefault="00E64386" w:rsidP="00786141">
      <w:pPr>
        <w:numPr>
          <w:ilvl w:val="3"/>
          <w:numId w:val="24"/>
        </w:numPr>
        <w:spacing w:line="240" w:lineRule="auto"/>
        <w:ind w:left="0" w:firstLine="540"/>
        <w:rPr>
          <w:sz w:val="24"/>
          <w:szCs w:val="24"/>
        </w:rPr>
      </w:pPr>
      <w:r w:rsidRPr="00F255D7">
        <w:rPr>
          <w:sz w:val="24"/>
          <w:szCs w:val="24"/>
        </w:rPr>
        <w:t xml:space="preserve">Любая организация может </w:t>
      </w:r>
      <w:r w:rsidRPr="00A054BD">
        <w:rPr>
          <w:sz w:val="24"/>
          <w:szCs w:val="24"/>
        </w:rPr>
        <w:t>участвовать только в одном коллективном</w:t>
      </w:r>
      <w:r w:rsidRPr="00F255D7">
        <w:rPr>
          <w:sz w:val="24"/>
          <w:szCs w:val="24"/>
        </w:rPr>
        <w:t xml:space="preserve"> участник</w:t>
      </w:r>
      <w:r w:rsidRPr="00A054BD">
        <w:rPr>
          <w:sz w:val="24"/>
          <w:szCs w:val="24"/>
        </w:rPr>
        <w:t>е</w:t>
      </w:r>
      <w:r w:rsidRPr="00F255D7">
        <w:rPr>
          <w:sz w:val="24"/>
          <w:szCs w:val="24"/>
        </w:rPr>
        <w:t xml:space="preserve"> и не имеет права принимать участие в данной процедуре Запроса предложений самостоятельно.</w:t>
      </w:r>
    </w:p>
    <w:p w:rsidR="00E64386" w:rsidRPr="00F255D7" w:rsidRDefault="00E64386" w:rsidP="00786141">
      <w:pPr>
        <w:numPr>
          <w:ilvl w:val="3"/>
          <w:numId w:val="24"/>
        </w:numPr>
        <w:spacing w:line="240" w:lineRule="auto"/>
        <w:ind w:left="0" w:firstLine="540"/>
        <w:rPr>
          <w:sz w:val="24"/>
          <w:szCs w:val="24"/>
        </w:rPr>
      </w:pPr>
      <w:r w:rsidRPr="00F255D7">
        <w:rPr>
          <w:sz w:val="24"/>
          <w:szCs w:val="24"/>
        </w:rPr>
        <w:t>Орга</w:t>
      </w:r>
      <w:r w:rsidR="00CE66BC">
        <w:rPr>
          <w:sz w:val="24"/>
          <w:szCs w:val="24"/>
        </w:rPr>
        <w:t>низация, входящая в состав</w:t>
      </w:r>
      <w:r w:rsidRPr="00F255D7">
        <w:rPr>
          <w:sz w:val="24"/>
          <w:szCs w:val="24"/>
        </w:rPr>
        <w:t xml:space="preserve"> коллективного участника, не имеет права принимать участие в данной процедуре Запроса предложений в качестве </w:t>
      </w:r>
      <w:r w:rsidR="00800E97">
        <w:rPr>
          <w:sz w:val="24"/>
          <w:szCs w:val="24"/>
        </w:rPr>
        <w:t>подрядчиков</w:t>
      </w:r>
      <w:r w:rsidR="00DF38A5">
        <w:rPr>
          <w:sz w:val="24"/>
          <w:szCs w:val="24"/>
        </w:rPr>
        <w:t xml:space="preserve"> или </w:t>
      </w:r>
      <w:r w:rsidR="0008049B">
        <w:rPr>
          <w:sz w:val="24"/>
          <w:szCs w:val="24"/>
        </w:rPr>
        <w:t>субподрядчиков</w:t>
      </w:r>
      <w:r w:rsidRPr="00F255D7">
        <w:rPr>
          <w:sz w:val="24"/>
          <w:szCs w:val="24"/>
        </w:rPr>
        <w:t xml:space="preserve"> (подраздел 4.4.2). В случае невыполнения этих требований Предложения с участием таких организаций будут отклонены без рассмотрения по существу.</w:t>
      </w:r>
    </w:p>
    <w:p w:rsidR="00027794" w:rsidRPr="00F255D7" w:rsidRDefault="00027794" w:rsidP="00027794">
      <w:pPr>
        <w:numPr>
          <w:ilvl w:val="3"/>
          <w:numId w:val="24"/>
        </w:numPr>
        <w:spacing w:line="240" w:lineRule="auto"/>
        <w:ind w:left="0" w:firstLine="540"/>
        <w:rPr>
          <w:sz w:val="24"/>
          <w:szCs w:val="24"/>
        </w:rPr>
      </w:pPr>
      <w:r w:rsidRPr="00F255D7">
        <w:rPr>
          <w:sz w:val="24"/>
          <w:szCs w:val="24"/>
        </w:rPr>
        <w:lastRenderedPageBreak/>
        <w:t>В связи с вышеизложенным коллективный участник готовит Предложение с учетом следующих дополнительных требований:</w:t>
      </w:r>
    </w:p>
    <w:p w:rsidR="00027794" w:rsidRPr="002E5B24" w:rsidRDefault="00027794" w:rsidP="00027794">
      <w:pPr>
        <w:pStyle w:val="a3"/>
        <w:numPr>
          <w:ilvl w:val="0"/>
          <w:numId w:val="49"/>
        </w:numPr>
        <w:spacing w:line="240" w:lineRule="auto"/>
        <w:ind w:left="357" w:hanging="357"/>
        <w:rPr>
          <w:sz w:val="24"/>
          <w:szCs w:val="24"/>
        </w:rPr>
      </w:pPr>
      <w:r w:rsidRPr="002E5B24">
        <w:rPr>
          <w:sz w:val="24"/>
          <w:szCs w:val="24"/>
        </w:rPr>
        <w:t xml:space="preserve">Предложение должно включать сведения, подтверждающие соответствие каждой организации, составляющей коллективного участника, установленным требованиям (пункт </w:t>
      </w:r>
      <w:r w:rsidRPr="002E5B24">
        <w:rPr>
          <w:sz w:val="24"/>
          <w:szCs w:val="24"/>
        </w:rPr>
        <w:fldChar w:fldCharType="begin"/>
      </w:r>
      <w:r w:rsidRPr="002E5B24">
        <w:rPr>
          <w:sz w:val="24"/>
          <w:szCs w:val="24"/>
        </w:rPr>
        <w:instrText xml:space="preserve"> REF _Ref86827631 \r \h  \* MERGEFORMAT </w:instrText>
      </w:r>
      <w:r w:rsidRPr="002E5B24">
        <w:rPr>
          <w:sz w:val="24"/>
          <w:szCs w:val="24"/>
        </w:rPr>
      </w:r>
      <w:r w:rsidRPr="002E5B24">
        <w:rPr>
          <w:sz w:val="24"/>
          <w:szCs w:val="24"/>
        </w:rPr>
        <w:fldChar w:fldCharType="separate"/>
      </w:r>
      <w:r w:rsidR="0067091B">
        <w:rPr>
          <w:sz w:val="24"/>
          <w:szCs w:val="24"/>
        </w:rPr>
        <w:t>4.4.4</w:t>
      </w:r>
      <w:r w:rsidRPr="002E5B24">
        <w:rPr>
          <w:sz w:val="24"/>
          <w:szCs w:val="24"/>
        </w:rPr>
        <w:fldChar w:fldCharType="end"/>
      </w:r>
      <w:r w:rsidRPr="002E5B24">
        <w:rPr>
          <w:sz w:val="24"/>
          <w:szCs w:val="24"/>
        </w:rPr>
        <w:t>);</w:t>
      </w:r>
    </w:p>
    <w:p w:rsidR="00027794" w:rsidRPr="002E5B24" w:rsidRDefault="00027794" w:rsidP="00027794">
      <w:pPr>
        <w:pStyle w:val="a3"/>
        <w:numPr>
          <w:ilvl w:val="0"/>
          <w:numId w:val="49"/>
        </w:numPr>
        <w:spacing w:line="240" w:lineRule="auto"/>
        <w:ind w:left="357" w:hanging="357"/>
        <w:rPr>
          <w:sz w:val="24"/>
          <w:szCs w:val="24"/>
        </w:rPr>
      </w:pPr>
      <w:r w:rsidRPr="002E5B24">
        <w:rPr>
          <w:sz w:val="24"/>
          <w:szCs w:val="24"/>
        </w:rPr>
        <w:t>Предложение подготавливается и подается лидером от своего имени со ссылкой на то, что он представляет интересы коллективного участника;</w:t>
      </w:r>
    </w:p>
    <w:p w:rsidR="00027794" w:rsidRPr="002E5B24" w:rsidRDefault="00027794" w:rsidP="00027794">
      <w:pPr>
        <w:pStyle w:val="a3"/>
        <w:numPr>
          <w:ilvl w:val="0"/>
          <w:numId w:val="49"/>
        </w:numPr>
        <w:spacing w:line="240" w:lineRule="auto"/>
        <w:ind w:left="357" w:hanging="357"/>
        <w:rPr>
          <w:sz w:val="24"/>
          <w:szCs w:val="24"/>
        </w:rPr>
      </w:pPr>
      <w:r w:rsidRPr="002E5B24">
        <w:rPr>
          <w:sz w:val="24"/>
          <w:szCs w:val="24"/>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r>
        <w:rPr>
          <w:sz w:val="24"/>
          <w:szCs w:val="24"/>
        </w:rPr>
        <w:t xml:space="preserve"> </w:t>
      </w:r>
      <w:r w:rsidRPr="009A7861">
        <w:rPr>
          <w:sz w:val="24"/>
          <w:szCs w:val="24"/>
          <w:highlight w:val="yellow"/>
        </w:rPr>
        <w:t>(предоставляется в бумажном и электронном виде)</w:t>
      </w:r>
      <w:r w:rsidRPr="002E5B24">
        <w:rPr>
          <w:sz w:val="24"/>
          <w:szCs w:val="24"/>
        </w:rPr>
        <w:t>;</w:t>
      </w:r>
    </w:p>
    <w:p w:rsidR="00027794" w:rsidRPr="002E5B24" w:rsidRDefault="00027794" w:rsidP="00027794">
      <w:pPr>
        <w:pStyle w:val="a3"/>
        <w:numPr>
          <w:ilvl w:val="0"/>
          <w:numId w:val="49"/>
        </w:numPr>
        <w:spacing w:line="240" w:lineRule="auto"/>
        <w:ind w:left="357" w:hanging="357"/>
        <w:rPr>
          <w:sz w:val="24"/>
          <w:szCs w:val="24"/>
        </w:rPr>
      </w:pPr>
      <w:r w:rsidRPr="002E5B24">
        <w:rPr>
          <w:sz w:val="24"/>
          <w:szCs w:val="24"/>
        </w:rPr>
        <w:t xml:space="preserve">Предложение дополнительно должно включать сведения о распределении объемов </w:t>
      </w:r>
      <w:r>
        <w:rPr>
          <w:sz w:val="24"/>
          <w:szCs w:val="24"/>
        </w:rPr>
        <w:t>услуг</w:t>
      </w:r>
      <w:r w:rsidRPr="002E5B24">
        <w:rPr>
          <w:sz w:val="24"/>
          <w:szCs w:val="24"/>
        </w:rPr>
        <w:t xml:space="preserve"> между организациями, составляющими коллективного участника, по установленной в настоящей Документации по запросу предложений форме (Форма 6)</w:t>
      </w:r>
      <w:r w:rsidRPr="007B0A3C">
        <w:rPr>
          <w:sz w:val="24"/>
          <w:szCs w:val="24"/>
          <w:highlight w:val="yellow"/>
        </w:rPr>
        <w:t xml:space="preserve"> </w:t>
      </w:r>
      <w:r w:rsidRPr="009A7861">
        <w:rPr>
          <w:sz w:val="24"/>
          <w:szCs w:val="24"/>
          <w:highlight w:val="yellow"/>
        </w:rPr>
        <w:t>(предоставляется в бумажном и электронном виде)</w:t>
      </w:r>
      <w:r w:rsidRPr="002E5B24">
        <w:rPr>
          <w:sz w:val="24"/>
          <w:szCs w:val="24"/>
        </w:rPr>
        <w:t>.</w:t>
      </w:r>
    </w:p>
    <w:p w:rsidR="00E64386" w:rsidRPr="00F255D7" w:rsidRDefault="00E64386" w:rsidP="00786141">
      <w:pPr>
        <w:numPr>
          <w:ilvl w:val="3"/>
          <w:numId w:val="24"/>
        </w:numPr>
        <w:spacing w:line="240" w:lineRule="auto"/>
        <w:ind w:left="0" w:firstLine="540"/>
        <w:rPr>
          <w:sz w:val="24"/>
          <w:szCs w:val="24"/>
        </w:rPr>
      </w:pPr>
      <w:r w:rsidRPr="00F255D7">
        <w:rPr>
          <w:sz w:val="24"/>
          <w:szCs w:val="24"/>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E64386" w:rsidRPr="00F255D7" w:rsidRDefault="00E64386" w:rsidP="00786141">
      <w:pPr>
        <w:numPr>
          <w:ilvl w:val="3"/>
          <w:numId w:val="24"/>
        </w:numPr>
        <w:spacing w:line="240" w:lineRule="auto"/>
        <w:ind w:left="0" w:firstLine="540"/>
        <w:rPr>
          <w:sz w:val="24"/>
          <w:szCs w:val="24"/>
        </w:rPr>
      </w:pPr>
      <w:r w:rsidRPr="00F255D7">
        <w:rPr>
          <w:sz w:val="24"/>
          <w:szCs w:val="24"/>
        </w:rPr>
        <w:t>Предложение, которое подает коллективный участник, может быть отклонено, если в процессе данной процедуры Запроса предложений до подписания Договора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E64386" w:rsidRPr="00A054BD" w:rsidRDefault="00E64386" w:rsidP="00786141">
      <w:pPr>
        <w:numPr>
          <w:ilvl w:val="3"/>
          <w:numId w:val="24"/>
        </w:numPr>
        <w:spacing w:line="240" w:lineRule="auto"/>
        <w:ind w:left="0" w:firstLine="540"/>
        <w:rPr>
          <w:sz w:val="24"/>
          <w:szCs w:val="24"/>
        </w:rPr>
      </w:pPr>
      <w:r w:rsidRPr="00A054BD">
        <w:rPr>
          <w:sz w:val="24"/>
          <w:szCs w:val="24"/>
        </w:rPr>
        <w:t>Заказчик имеет право на одностороннее расторжение Договора, если из состава Коллективного Участника вышла одна или несколько организаций</w:t>
      </w:r>
      <w:r w:rsidR="00D611E0">
        <w:rPr>
          <w:sz w:val="24"/>
          <w:szCs w:val="24"/>
        </w:rPr>
        <w:t>.</w:t>
      </w:r>
    </w:p>
    <w:p w:rsidR="00E64386" w:rsidRPr="00404FB2" w:rsidRDefault="00E64386" w:rsidP="0071097C">
      <w:pPr>
        <w:pStyle w:val="Times12"/>
        <w:ind w:firstLine="0"/>
        <w:rPr>
          <w:color w:val="00FFFF"/>
          <w:szCs w:val="24"/>
        </w:rPr>
      </w:pPr>
    </w:p>
    <w:p w:rsidR="00E64386" w:rsidRPr="007517D2" w:rsidRDefault="00E64386" w:rsidP="00786141">
      <w:pPr>
        <w:numPr>
          <w:ilvl w:val="2"/>
          <w:numId w:val="24"/>
        </w:numPr>
        <w:spacing w:line="240" w:lineRule="auto"/>
        <w:ind w:left="0" w:firstLine="540"/>
        <w:outlineLvl w:val="2"/>
        <w:rPr>
          <w:b/>
          <w:bCs w:val="0"/>
          <w:sz w:val="24"/>
          <w:szCs w:val="24"/>
        </w:rPr>
      </w:pPr>
      <w:bookmarkStart w:id="203" w:name="_Ref86827631"/>
      <w:bookmarkStart w:id="204" w:name="_Toc90385072"/>
      <w:bookmarkStart w:id="205" w:name="_Toc98251727"/>
      <w:bookmarkStart w:id="206" w:name="_Toc200440603"/>
      <w:bookmarkStart w:id="207" w:name="_Toc200441656"/>
      <w:bookmarkStart w:id="208" w:name="_Toc200441807"/>
      <w:bookmarkStart w:id="209" w:name="_Toc200597891"/>
      <w:bookmarkStart w:id="210" w:name="_Toc202243077"/>
      <w:bookmarkStart w:id="211" w:name="_Toc202247464"/>
      <w:bookmarkStart w:id="212" w:name="_Toc367289507"/>
      <w:bookmarkStart w:id="213" w:name="_Toc367346334"/>
      <w:bookmarkStart w:id="214" w:name="_Toc367347009"/>
      <w:bookmarkStart w:id="215" w:name="_Toc388886263"/>
      <w:bookmarkStart w:id="216" w:name="_Toc396129031"/>
      <w:bookmarkStart w:id="217" w:name="_Toc410897889"/>
      <w:bookmarkStart w:id="218" w:name="_Toc413944462"/>
      <w:bookmarkStart w:id="219" w:name="_Toc420419228"/>
      <w:bookmarkStart w:id="220" w:name="_Toc426110864"/>
      <w:r w:rsidRPr="007517D2">
        <w:rPr>
          <w:b/>
          <w:bCs w:val="0"/>
          <w:sz w:val="24"/>
          <w:szCs w:val="24"/>
        </w:rPr>
        <w:t>Требования к документам, подтверждающим соответствие Участника установленным требованиям</w:t>
      </w:r>
      <w:bookmarkEnd w:id="203"/>
      <w:bookmarkEnd w:id="204"/>
      <w:bookmarkEnd w:id="205"/>
      <w:bookmarkEnd w:id="206"/>
      <w:bookmarkEnd w:id="207"/>
      <w:bookmarkEnd w:id="208"/>
      <w:bookmarkEnd w:id="209"/>
      <w:bookmarkEnd w:id="210"/>
      <w:bookmarkEnd w:id="211"/>
      <w:bookmarkEnd w:id="212"/>
      <w:bookmarkEnd w:id="213"/>
      <w:bookmarkEnd w:id="214"/>
      <w:bookmarkEnd w:id="215"/>
      <w:r w:rsidR="008F2F5A">
        <w:rPr>
          <w:b/>
          <w:bCs w:val="0"/>
          <w:sz w:val="24"/>
          <w:szCs w:val="24"/>
        </w:rPr>
        <w:t>.</w:t>
      </w:r>
      <w:bookmarkEnd w:id="216"/>
      <w:bookmarkEnd w:id="217"/>
      <w:bookmarkEnd w:id="218"/>
      <w:bookmarkEnd w:id="219"/>
      <w:bookmarkEnd w:id="220"/>
    </w:p>
    <w:p w:rsidR="00027794" w:rsidRPr="003437C9" w:rsidRDefault="00027794" w:rsidP="00027794">
      <w:pPr>
        <w:numPr>
          <w:ilvl w:val="3"/>
          <w:numId w:val="24"/>
        </w:numPr>
        <w:spacing w:line="240" w:lineRule="auto"/>
        <w:ind w:left="0" w:firstLine="540"/>
        <w:rPr>
          <w:sz w:val="24"/>
          <w:szCs w:val="24"/>
        </w:rPr>
      </w:pPr>
      <w:r w:rsidRPr="007517D2">
        <w:rPr>
          <w:sz w:val="24"/>
          <w:szCs w:val="24"/>
        </w:rPr>
        <w:t>В связи с вышеизложенным</w:t>
      </w:r>
      <w:r>
        <w:rPr>
          <w:sz w:val="24"/>
          <w:szCs w:val="24"/>
        </w:rPr>
        <w:t>,</w:t>
      </w:r>
      <w:r w:rsidRPr="007517D2">
        <w:rPr>
          <w:sz w:val="24"/>
          <w:szCs w:val="24"/>
        </w:rPr>
        <w:t xml:space="preserve"> Участник  должен включить в состав Предложения следующие документы, </w:t>
      </w:r>
      <w:r w:rsidRPr="00334C5D">
        <w:rPr>
          <w:sz w:val="24"/>
          <w:szCs w:val="24"/>
        </w:rPr>
        <w:t>подтверждающие соответствие</w:t>
      </w:r>
      <w:r>
        <w:rPr>
          <w:sz w:val="24"/>
          <w:szCs w:val="24"/>
        </w:rPr>
        <w:t xml:space="preserve"> Участника </w:t>
      </w:r>
      <w:r w:rsidRPr="007517D2">
        <w:rPr>
          <w:sz w:val="24"/>
          <w:szCs w:val="24"/>
        </w:rPr>
        <w:t xml:space="preserve">и его </w:t>
      </w:r>
      <w:r>
        <w:rPr>
          <w:sz w:val="24"/>
          <w:szCs w:val="24"/>
        </w:rPr>
        <w:t>субподрядчиков</w:t>
      </w:r>
      <w:r w:rsidRPr="007517D2">
        <w:rPr>
          <w:sz w:val="24"/>
          <w:szCs w:val="24"/>
        </w:rPr>
        <w:t>:</w:t>
      </w:r>
    </w:p>
    <w:p w:rsidR="00027794" w:rsidRPr="000827F3" w:rsidRDefault="00027794" w:rsidP="00027794">
      <w:pPr>
        <w:pStyle w:val="a3"/>
        <w:numPr>
          <w:ilvl w:val="0"/>
          <w:numId w:val="36"/>
        </w:numPr>
        <w:tabs>
          <w:tab w:val="left" w:pos="851"/>
        </w:tabs>
        <w:spacing w:line="240" w:lineRule="auto"/>
        <w:ind w:left="851" w:hanging="284"/>
        <w:rPr>
          <w:sz w:val="24"/>
          <w:szCs w:val="24"/>
        </w:rPr>
      </w:pPr>
      <w:r w:rsidRPr="000827F3">
        <w:rPr>
          <w:sz w:val="24"/>
          <w:szCs w:val="24"/>
        </w:rPr>
        <w:t>заверенную печатью организации с подписью уполномоченного лица и отметкой «Копия верна»  копию свидетельства о государственной регистрации на территории Российской Федерации</w:t>
      </w:r>
      <w:r>
        <w:rPr>
          <w:sz w:val="24"/>
          <w:szCs w:val="24"/>
        </w:rPr>
        <w:t xml:space="preserve"> </w:t>
      </w:r>
      <w:r w:rsidRPr="009A7861">
        <w:rPr>
          <w:sz w:val="24"/>
          <w:szCs w:val="24"/>
          <w:highlight w:val="yellow"/>
        </w:rPr>
        <w:t>(предоставляется в электронном виде)</w:t>
      </w:r>
      <w:r w:rsidRPr="000827F3">
        <w:rPr>
          <w:sz w:val="24"/>
          <w:szCs w:val="24"/>
        </w:rPr>
        <w:t>;</w:t>
      </w:r>
    </w:p>
    <w:p w:rsidR="00027794" w:rsidRPr="000827F3" w:rsidRDefault="00027794" w:rsidP="00027794">
      <w:pPr>
        <w:pStyle w:val="a3"/>
        <w:numPr>
          <w:ilvl w:val="0"/>
          <w:numId w:val="36"/>
        </w:numPr>
        <w:tabs>
          <w:tab w:val="left" w:pos="851"/>
        </w:tabs>
        <w:spacing w:line="240" w:lineRule="auto"/>
        <w:ind w:left="851" w:hanging="284"/>
        <w:rPr>
          <w:sz w:val="24"/>
          <w:szCs w:val="24"/>
        </w:rPr>
      </w:pPr>
      <w:r w:rsidRPr="000827F3">
        <w:rPr>
          <w:sz w:val="24"/>
          <w:szCs w:val="24"/>
        </w:rPr>
        <w:t>заверенную печатью организации с подписью уполномоченного лица и отметкой «Копия верна»  копию свидетельства о внесении записи об Участнике в Единый государственный реестр юридических лиц (для юридических лиц, зарегистрированных до 01 июля 2002 года)</w:t>
      </w:r>
      <w:r w:rsidRPr="009A7861">
        <w:rPr>
          <w:sz w:val="24"/>
          <w:szCs w:val="24"/>
          <w:highlight w:val="yellow"/>
        </w:rPr>
        <w:t xml:space="preserve"> (предоставляется в электронном виде)</w:t>
      </w:r>
      <w:r w:rsidRPr="000827F3">
        <w:rPr>
          <w:sz w:val="24"/>
          <w:szCs w:val="24"/>
        </w:rPr>
        <w:t>;</w:t>
      </w:r>
    </w:p>
    <w:p w:rsidR="00027794" w:rsidRPr="000827F3" w:rsidRDefault="00027794" w:rsidP="00027794">
      <w:pPr>
        <w:pStyle w:val="a3"/>
        <w:numPr>
          <w:ilvl w:val="0"/>
          <w:numId w:val="36"/>
        </w:numPr>
        <w:tabs>
          <w:tab w:val="left" w:pos="851"/>
        </w:tabs>
        <w:spacing w:line="240" w:lineRule="auto"/>
        <w:ind w:left="851" w:hanging="284"/>
        <w:rPr>
          <w:color w:val="FF0000"/>
          <w:sz w:val="24"/>
          <w:szCs w:val="24"/>
        </w:rPr>
      </w:pPr>
      <w:r w:rsidRPr="00413315">
        <w:rPr>
          <w:sz w:val="24"/>
          <w:szCs w:val="24"/>
        </w:rPr>
        <w:t>оригинал выписки из Единого государственного реестра юридических лиц (аналогичного документа для индивидуальных предпринимателей) с указанием сведений, что Участник не находится в состоянии реорганизации или ликвидации, выданную соответствующим подразделением Федеральной налоговой службы (не ранее чем за 45 дней до срока окончания приема Предложений на участие в запросе предложений. Выписка из ЕГРЮЛ может предоставляться в электронной форме, подписанная квалифицированной электронной подписью налогового органа</w:t>
      </w:r>
      <w:r>
        <w:rPr>
          <w:sz w:val="24"/>
          <w:szCs w:val="24"/>
        </w:rPr>
        <w:t xml:space="preserve"> </w:t>
      </w:r>
      <w:r w:rsidRPr="009A7861">
        <w:rPr>
          <w:sz w:val="24"/>
          <w:szCs w:val="24"/>
          <w:highlight w:val="yellow"/>
        </w:rPr>
        <w:t>(предоставляется в электронном виде)</w:t>
      </w:r>
      <w:r w:rsidRPr="00235976">
        <w:rPr>
          <w:sz w:val="24"/>
          <w:szCs w:val="24"/>
        </w:rPr>
        <w:t>;</w:t>
      </w:r>
    </w:p>
    <w:p w:rsidR="00027794" w:rsidRPr="002E5B24" w:rsidRDefault="00027794" w:rsidP="00027794">
      <w:pPr>
        <w:pStyle w:val="a3"/>
        <w:numPr>
          <w:ilvl w:val="0"/>
          <w:numId w:val="36"/>
        </w:numPr>
        <w:tabs>
          <w:tab w:val="left" w:pos="851"/>
        </w:tabs>
        <w:spacing w:line="240" w:lineRule="auto"/>
        <w:ind w:left="851" w:hanging="284"/>
        <w:rPr>
          <w:sz w:val="24"/>
          <w:szCs w:val="24"/>
        </w:rPr>
      </w:pPr>
      <w:r w:rsidRPr="002E5B24">
        <w:rPr>
          <w:sz w:val="24"/>
          <w:szCs w:val="24"/>
        </w:rPr>
        <w:t>заверенную печатью организации с подписью уполномоченного лица и отметкой «Копия верна»  копию устава в действующей редакции (для юридических лиц)</w:t>
      </w:r>
      <w:r w:rsidRPr="009A7861">
        <w:rPr>
          <w:sz w:val="24"/>
          <w:szCs w:val="24"/>
          <w:highlight w:val="yellow"/>
        </w:rPr>
        <w:t xml:space="preserve"> (предоставляется в электронном виде)</w:t>
      </w:r>
      <w:r w:rsidRPr="002E5B24">
        <w:rPr>
          <w:sz w:val="24"/>
          <w:szCs w:val="24"/>
        </w:rPr>
        <w:t>;</w:t>
      </w:r>
    </w:p>
    <w:p w:rsidR="00027794" w:rsidRPr="00334C5D" w:rsidRDefault="00027794" w:rsidP="00027794">
      <w:pPr>
        <w:pStyle w:val="a3"/>
        <w:numPr>
          <w:ilvl w:val="0"/>
          <w:numId w:val="36"/>
        </w:numPr>
        <w:tabs>
          <w:tab w:val="left" w:pos="851"/>
        </w:tabs>
        <w:spacing w:line="240" w:lineRule="auto"/>
        <w:ind w:left="851" w:hanging="284"/>
        <w:rPr>
          <w:sz w:val="24"/>
          <w:szCs w:val="24"/>
        </w:rPr>
      </w:pPr>
      <w:r w:rsidRPr="002E5B24">
        <w:rPr>
          <w:sz w:val="24"/>
          <w:szCs w:val="24"/>
        </w:rPr>
        <w:t>заверенн</w:t>
      </w:r>
      <w:r>
        <w:rPr>
          <w:sz w:val="24"/>
          <w:szCs w:val="24"/>
        </w:rPr>
        <w:t>ый</w:t>
      </w:r>
      <w:r w:rsidRPr="002E5B24">
        <w:rPr>
          <w:sz w:val="24"/>
          <w:szCs w:val="24"/>
        </w:rPr>
        <w:t xml:space="preserve"> печатью организации с подписью уполномоченного лица и отметкой «Копия верна»  список аффилированных лиц (</w:t>
      </w:r>
      <w:r w:rsidRPr="00334C5D">
        <w:rPr>
          <w:sz w:val="24"/>
          <w:szCs w:val="24"/>
        </w:rPr>
        <w:t>для Участников, зарегистрированных в форме акционерных обществ)</w:t>
      </w:r>
      <w:r w:rsidRPr="009A7861">
        <w:rPr>
          <w:sz w:val="24"/>
          <w:szCs w:val="24"/>
          <w:highlight w:val="yellow"/>
        </w:rPr>
        <w:t xml:space="preserve"> (предоставляется в электронном виде)</w:t>
      </w:r>
      <w:r w:rsidRPr="00334C5D">
        <w:rPr>
          <w:sz w:val="24"/>
          <w:szCs w:val="24"/>
        </w:rPr>
        <w:t>;</w:t>
      </w:r>
    </w:p>
    <w:p w:rsidR="00027794" w:rsidRPr="002E5B24" w:rsidRDefault="00027794" w:rsidP="00027794">
      <w:pPr>
        <w:pStyle w:val="a3"/>
        <w:numPr>
          <w:ilvl w:val="0"/>
          <w:numId w:val="36"/>
        </w:numPr>
        <w:tabs>
          <w:tab w:val="left" w:pos="851"/>
        </w:tabs>
        <w:spacing w:line="240" w:lineRule="auto"/>
        <w:ind w:left="851" w:hanging="284"/>
        <w:rPr>
          <w:b/>
          <w:sz w:val="24"/>
          <w:szCs w:val="24"/>
        </w:rPr>
      </w:pPr>
      <w:r w:rsidRPr="002E5B24">
        <w:rPr>
          <w:sz w:val="24"/>
          <w:szCs w:val="24"/>
        </w:rPr>
        <w:lastRenderedPageBreak/>
        <w:t>сведения в отношении всей цепочки собственников, включая бенефициаров (в том числе конечных) в соответствии с Формой 14</w:t>
      </w:r>
      <w:r>
        <w:rPr>
          <w:sz w:val="24"/>
          <w:szCs w:val="24"/>
        </w:rPr>
        <w:t xml:space="preserve"> </w:t>
      </w:r>
      <w:r w:rsidRPr="009A7861">
        <w:rPr>
          <w:sz w:val="24"/>
          <w:szCs w:val="24"/>
          <w:highlight w:val="yellow"/>
        </w:rPr>
        <w:t>(предоставляется в бумажном и электронном виде)</w:t>
      </w:r>
      <w:r w:rsidRPr="002E5B24">
        <w:rPr>
          <w:b/>
          <w:sz w:val="24"/>
          <w:szCs w:val="24"/>
        </w:rPr>
        <w:t>.</w:t>
      </w:r>
    </w:p>
    <w:p w:rsidR="00027794" w:rsidRPr="002E5B24" w:rsidRDefault="00027794" w:rsidP="00027794">
      <w:pPr>
        <w:pStyle w:val="a3"/>
        <w:numPr>
          <w:ilvl w:val="0"/>
          <w:numId w:val="36"/>
        </w:numPr>
        <w:tabs>
          <w:tab w:val="left" w:pos="851"/>
        </w:tabs>
        <w:spacing w:line="240" w:lineRule="auto"/>
        <w:ind w:left="851" w:hanging="284"/>
        <w:rPr>
          <w:sz w:val="24"/>
          <w:szCs w:val="24"/>
        </w:rPr>
      </w:pPr>
      <w:r w:rsidRPr="002E5B24">
        <w:rPr>
          <w:sz w:val="24"/>
          <w:szCs w:val="24"/>
        </w:rPr>
        <w:t>заверенную печатью организации с подписью уполномоченного лица и отметкой «Копия верна»  копию свидетельства о постановке на учет в налоговом органе по месту регистрации Участника</w:t>
      </w:r>
      <w:r>
        <w:rPr>
          <w:sz w:val="24"/>
          <w:szCs w:val="24"/>
        </w:rPr>
        <w:t xml:space="preserve"> </w:t>
      </w:r>
      <w:r w:rsidRPr="009A7861">
        <w:rPr>
          <w:sz w:val="24"/>
          <w:szCs w:val="24"/>
          <w:highlight w:val="yellow"/>
        </w:rPr>
        <w:t>(предоставляется в электронном виде)</w:t>
      </w:r>
      <w:r w:rsidRPr="002E5B24">
        <w:rPr>
          <w:sz w:val="24"/>
          <w:szCs w:val="24"/>
        </w:rPr>
        <w:t>.</w:t>
      </w:r>
      <w:r>
        <w:rPr>
          <w:sz w:val="24"/>
          <w:szCs w:val="24"/>
        </w:rPr>
        <w:t xml:space="preserve"> </w:t>
      </w:r>
    </w:p>
    <w:p w:rsidR="00027794" w:rsidRPr="002E5B24" w:rsidRDefault="00027794" w:rsidP="00027794">
      <w:pPr>
        <w:pStyle w:val="a3"/>
        <w:numPr>
          <w:ilvl w:val="0"/>
          <w:numId w:val="36"/>
        </w:numPr>
        <w:tabs>
          <w:tab w:val="left" w:pos="851"/>
        </w:tabs>
        <w:spacing w:line="240" w:lineRule="auto"/>
        <w:ind w:left="851" w:hanging="284"/>
        <w:rPr>
          <w:sz w:val="24"/>
          <w:szCs w:val="24"/>
        </w:rPr>
      </w:pPr>
      <w:r w:rsidRPr="002E5B24">
        <w:rPr>
          <w:sz w:val="24"/>
          <w:szCs w:val="24"/>
        </w:rPr>
        <w:t>заверенные подписью уполномоченного лица и печатью Участника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w:t>
      </w:r>
      <w:r>
        <w:rPr>
          <w:sz w:val="24"/>
          <w:szCs w:val="24"/>
        </w:rPr>
        <w:t xml:space="preserve"> </w:t>
      </w:r>
      <w:r w:rsidRPr="00A13507">
        <w:rPr>
          <w:sz w:val="24"/>
          <w:szCs w:val="24"/>
          <w:highlight w:val="yellow"/>
        </w:rPr>
        <w:t>(предоставляется в электронном виде)</w:t>
      </w:r>
      <w:r w:rsidRPr="002E5B24">
        <w:rPr>
          <w:sz w:val="24"/>
          <w:szCs w:val="24"/>
        </w:rPr>
        <w:t>. В случае подписания  Предложения  по доверенности, предоставляется оригинал или нотариально заверенная копия доверенности</w:t>
      </w:r>
      <w:r>
        <w:rPr>
          <w:sz w:val="24"/>
          <w:szCs w:val="24"/>
        </w:rPr>
        <w:t xml:space="preserve"> </w:t>
      </w:r>
      <w:r w:rsidRPr="009A7861">
        <w:rPr>
          <w:sz w:val="24"/>
          <w:szCs w:val="24"/>
          <w:highlight w:val="yellow"/>
        </w:rPr>
        <w:t>(предоставляется в бумажном и электронном виде)</w:t>
      </w:r>
      <w:r w:rsidRPr="002E5B24">
        <w:rPr>
          <w:sz w:val="24"/>
          <w:szCs w:val="24"/>
        </w:rPr>
        <w:t>;</w:t>
      </w:r>
    </w:p>
    <w:p w:rsidR="00027794" w:rsidRDefault="00027794" w:rsidP="00027794">
      <w:pPr>
        <w:pStyle w:val="a3"/>
        <w:numPr>
          <w:ilvl w:val="0"/>
          <w:numId w:val="50"/>
        </w:numPr>
        <w:tabs>
          <w:tab w:val="left" w:pos="851"/>
        </w:tabs>
        <w:spacing w:line="240" w:lineRule="auto"/>
        <w:ind w:left="851" w:hanging="284"/>
        <w:rPr>
          <w:bCs w:val="0"/>
          <w:sz w:val="24"/>
          <w:szCs w:val="24"/>
        </w:rPr>
      </w:pPr>
      <w:r w:rsidRPr="002E5B24">
        <w:rPr>
          <w:sz w:val="24"/>
          <w:szCs w:val="24"/>
        </w:rPr>
        <w:t>анкету по установленной в настоящей Закупочной документации форме (Форма 7)</w:t>
      </w:r>
      <w:r w:rsidRPr="009A7861">
        <w:rPr>
          <w:sz w:val="24"/>
          <w:szCs w:val="24"/>
          <w:highlight w:val="yellow"/>
        </w:rPr>
        <w:t xml:space="preserve"> (предоставляется в бумажном и электронном виде)</w:t>
      </w:r>
      <w:r w:rsidRPr="00A53D46">
        <w:rPr>
          <w:sz w:val="24"/>
          <w:szCs w:val="24"/>
        </w:rPr>
        <w:t>;</w:t>
      </w:r>
      <w:r w:rsidRPr="00A53D46">
        <w:rPr>
          <w:bCs w:val="0"/>
          <w:sz w:val="24"/>
          <w:szCs w:val="24"/>
        </w:rPr>
        <w:t xml:space="preserve"> </w:t>
      </w:r>
    </w:p>
    <w:p w:rsidR="00027794" w:rsidRPr="002E5B24" w:rsidRDefault="00027794" w:rsidP="00027794">
      <w:pPr>
        <w:pStyle w:val="a3"/>
        <w:numPr>
          <w:ilvl w:val="0"/>
          <w:numId w:val="50"/>
        </w:numPr>
        <w:tabs>
          <w:tab w:val="left" w:pos="851"/>
        </w:tabs>
        <w:spacing w:line="240" w:lineRule="auto"/>
        <w:ind w:left="851" w:hanging="284"/>
        <w:rPr>
          <w:bCs w:val="0"/>
          <w:sz w:val="24"/>
          <w:szCs w:val="24"/>
        </w:rPr>
      </w:pPr>
      <w:r w:rsidRPr="002E5B24">
        <w:rPr>
          <w:bCs w:val="0"/>
          <w:sz w:val="24"/>
          <w:szCs w:val="24"/>
        </w:rPr>
        <w:t xml:space="preserve">для обычной системы налогообложения: Копии годовой бухгалтерской отчетности за два последних отчетных года и квартальной отчетности на последнюю отчетную дату с отметкой инспекции Федеральной налоговой службы в соответствии </w:t>
      </w:r>
      <w:r>
        <w:rPr>
          <w:bCs w:val="0"/>
          <w:sz w:val="24"/>
          <w:szCs w:val="24"/>
        </w:rPr>
        <w:t>с Федеральным Законом от 06.12.2011 № 402-ФЗ «О бухгалтерском учете»</w:t>
      </w:r>
      <w:r w:rsidRPr="002E5B24">
        <w:rPr>
          <w:bCs w:val="0"/>
          <w:sz w:val="24"/>
          <w:szCs w:val="24"/>
        </w:rPr>
        <w:t>, Положением по бухгалтерскому учету «Бухгалтерская отчетность организации» ПБУ 4/99, утвержденным Приказом Минфина России от 06.07.1999 № 43н</w:t>
      </w:r>
      <w:r>
        <w:rPr>
          <w:bCs w:val="0"/>
          <w:sz w:val="24"/>
          <w:szCs w:val="24"/>
        </w:rPr>
        <w:t xml:space="preserve"> </w:t>
      </w:r>
      <w:r w:rsidRPr="009A7861">
        <w:rPr>
          <w:sz w:val="24"/>
          <w:szCs w:val="24"/>
          <w:highlight w:val="yellow"/>
        </w:rPr>
        <w:t>(предоставляется в электронном виде)</w:t>
      </w:r>
      <w:r w:rsidRPr="002E5B24">
        <w:rPr>
          <w:bCs w:val="0"/>
          <w:sz w:val="24"/>
          <w:szCs w:val="24"/>
        </w:rPr>
        <w:t>;</w:t>
      </w:r>
    </w:p>
    <w:p w:rsidR="00027794" w:rsidRPr="002E5B24" w:rsidRDefault="00027794" w:rsidP="00027794">
      <w:pPr>
        <w:pStyle w:val="a3"/>
        <w:numPr>
          <w:ilvl w:val="0"/>
          <w:numId w:val="50"/>
        </w:numPr>
        <w:tabs>
          <w:tab w:val="left" w:pos="851"/>
        </w:tabs>
        <w:spacing w:line="240" w:lineRule="auto"/>
        <w:ind w:left="851" w:hanging="284"/>
        <w:rPr>
          <w:bCs w:val="0"/>
          <w:sz w:val="24"/>
          <w:szCs w:val="24"/>
        </w:rPr>
      </w:pPr>
      <w:r w:rsidRPr="002E5B24">
        <w:rPr>
          <w:bCs w:val="0"/>
          <w:sz w:val="24"/>
          <w:szCs w:val="24"/>
        </w:rPr>
        <w:t xml:space="preserve">для упрощенной системы налогообложения: Копии годовой бухгалтерской отчетности </w:t>
      </w:r>
      <w:r>
        <w:rPr>
          <w:bCs w:val="0"/>
          <w:sz w:val="24"/>
          <w:szCs w:val="24"/>
        </w:rPr>
        <w:t>и к</w:t>
      </w:r>
      <w:r w:rsidRPr="002E5B24">
        <w:rPr>
          <w:bCs w:val="0"/>
          <w:sz w:val="24"/>
          <w:szCs w:val="24"/>
        </w:rPr>
        <w:t xml:space="preserve">опии Налоговой декларации по налогу, уплачиваемому в связи с применением упрощенной системы налогообложения за два последних отчетных года с отметкой инспекции Федеральной налоговой службы в соответствии </w:t>
      </w:r>
      <w:r>
        <w:rPr>
          <w:bCs w:val="0"/>
          <w:sz w:val="24"/>
          <w:szCs w:val="24"/>
        </w:rPr>
        <w:t>с Федеральным Законом от 06.12.2011 № 402-ФЗ «О бухгалтерском учете»</w:t>
      </w:r>
      <w:r w:rsidRPr="002E5B24">
        <w:rPr>
          <w:bCs w:val="0"/>
          <w:sz w:val="24"/>
          <w:szCs w:val="24"/>
        </w:rPr>
        <w:t>, Положением по бухгалтерскому учету «Бухгалтерская отчетность организации» ПБУ 4/99, утвержденным Приказом Минфина России от 06.07.1999 № 43н и уведомлени</w:t>
      </w:r>
      <w:r>
        <w:rPr>
          <w:bCs w:val="0"/>
          <w:sz w:val="24"/>
          <w:szCs w:val="24"/>
        </w:rPr>
        <w:t>я</w:t>
      </w:r>
      <w:r w:rsidRPr="002E5B24">
        <w:rPr>
          <w:bCs w:val="0"/>
          <w:sz w:val="24"/>
          <w:szCs w:val="24"/>
        </w:rPr>
        <w:t xml:space="preserve"> о применении УСНО</w:t>
      </w:r>
      <w:r>
        <w:rPr>
          <w:bCs w:val="0"/>
          <w:sz w:val="24"/>
          <w:szCs w:val="24"/>
        </w:rPr>
        <w:t xml:space="preserve"> </w:t>
      </w:r>
      <w:r w:rsidRPr="009A7861">
        <w:rPr>
          <w:sz w:val="24"/>
          <w:szCs w:val="24"/>
          <w:highlight w:val="yellow"/>
        </w:rPr>
        <w:t>(предоставляется в электронном виде)</w:t>
      </w:r>
      <w:r w:rsidRPr="002E5B24">
        <w:rPr>
          <w:bCs w:val="0"/>
          <w:sz w:val="24"/>
          <w:szCs w:val="24"/>
        </w:rPr>
        <w:t>;</w:t>
      </w:r>
    </w:p>
    <w:p w:rsidR="00027794" w:rsidRPr="002E5B24" w:rsidRDefault="00027794" w:rsidP="00027794">
      <w:pPr>
        <w:pStyle w:val="a3"/>
        <w:numPr>
          <w:ilvl w:val="0"/>
          <w:numId w:val="50"/>
        </w:numPr>
        <w:tabs>
          <w:tab w:val="left" w:pos="851"/>
        </w:tabs>
        <w:spacing w:line="240" w:lineRule="auto"/>
        <w:ind w:left="851" w:hanging="284"/>
        <w:rPr>
          <w:bCs w:val="0"/>
          <w:sz w:val="24"/>
          <w:szCs w:val="24"/>
        </w:rPr>
      </w:pPr>
      <w:r w:rsidRPr="002E5B24">
        <w:rPr>
          <w:bCs w:val="0"/>
          <w:sz w:val="24"/>
          <w:szCs w:val="24"/>
        </w:rPr>
        <w:t>для индивидуальных предпринимателей: документы в соответствии с законодательством, аналогичные по сути и содержанию вышеуказанным;</w:t>
      </w:r>
    </w:p>
    <w:p w:rsidR="00027794" w:rsidRDefault="00027794" w:rsidP="00027794">
      <w:pPr>
        <w:pStyle w:val="a3"/>
        <w:numPr>
          <w:ilvl w:val="0"/>
          <w:numId w:val="50"/>
        </w:numPr>
        <w:tabs>
          <w:tab w:val="left" w:pos="851"/>
        </w:tabs>
        <w:spacing w:line="240" w:lineRule="auto"/>
        <w:ind w:left="851" w:hanging="284"/>
        <w:rPr>
          <w:sz w:val="24"/>
          <w:szCs w:val="24"/>
        </w:rPr>
      </w:pPr>
      <w:r w:rsidRPr="002E5B24">
        <w:rPr>
          <w:sz w:val="24"/>
          <w:szCs w:val="24"/>
        </w:rPr>
        <w:t>заключение аудиторской проверки за последние 2 года (для юридических лиц) в случаях, когда проведение аудиторской проверки в соответствии с законодательством Российской Федерации обязательно для Участника запроса предложений, а также в случае наличия заключения аудиторской проверки при проведении Участником добровольного аудита</w:t>
      </w:r>
      <w:r>
        <w:rPr>
          <w:sz w:val="24"/>
          <w:szCs w:val="24"/>
        </w:rPr>
        <w:t xml:space="preserve"> </w:t>
      </w:r>
      <w:r w:rsidRPr="009A7861">
        <w:rPr>
          <w:sz w:val="24"/>
          <w:szCs w:val="24"/>
          <w:highlight w:val="yellow"/>
        </w:rPr>
        <w:t>(предоставляется в электронном виде)</w:t>
      </w:r>
      <w:r w:rsidRPr="002E5B24">
        <w:rPr>
          <w:sz w:val="24"/>
          <w:szCs w:val="24"/>
        </w:rPr>
        <w:t>;</w:t>
      </w:r>
    </w:p>
    <w:p w:rsidR="00027794" w:rsidRPr="00295358" w:rsidRDefault="00027794" w:rsidP="00027794">
      <w:pPr>
        <w:pStyle w:val="a3"/>
        <w:numPr>
          <w:ilvl w:val="0"/>
          <w:numId w:val="50"/>
        </w:numPr>
        <w:tabs>
          <w:tab w:val="left" w:pos="851"/>
        </w:tabs>
        <w:spacing w:line="240" w:lineRule="auto"/>
        <w:ind w:left="851" w:hanging="284"/>
        <w:rPr>
          <w:sz w:val="24"/>
          <w:szCs w:val="24"/>
        </w:rPr>
      </w:pPr>
      <w:r w:rsidRPr="002E5B24">
        <w:rPr>
          <w:sz w:val="24"/>
          <w:szCs w:val="24"/>
        </w:rPr>
        <w:t>Оригинал справки о финансовом состоянии Участника (Форма 11)</w:t>
      </w:r>
      <w:r>
        <w:rPr>
          <w:sz w:val="24"/>
          <w:szCs w:val="24"/>
        </w:rPr>
        <w:t xml:space="preserve"> </w:t>
      </w:r>
      <w:r w:rsidRPr="009A7861">
        <w:rPr>
          <w:sz w:val="24"/>
          <w:szCs w:val="24"/>
          <w:highlight w:val="yellow"/>
        </w:rPr>
        <w:t>(предоставляется в бумажном и электронном виде)</w:t>
      </w:r>
      <w:r w:rsidRPr="002E5B24">
        <w:rPr>
          <w:sz w:val="24"/>
          <w:szCs w:val="24"/>
        </w:rPr>
        <w:t>;</w:t>
      </w:r>
    </w:p>
    <w:p w:rsidR="00027794" w:rsidRPr="00846A71" w:rsidRDefault="00027794" w:rsidP="00027794">
      <w:pPr>
        <w:pStyle w:val="a3"/>
        <w:numPr>
          <w:ilvl w:val="0"/>
          <w:numId w:val="50"/>
        </w:numPr>
        <w:tabs>
          <w:tab w:val="left" w:pos="851"/>
        </w:tabs>
        <w:spacing w:line="240" w:lineRule="auto"/>
        <w:ind w:left="851" w:hanging="284"/>
        <w:rPr>
          <w:sz w:val="24"/>
          <w:szCs w:val="24"/>
        </w:rPr>
      </w:pPr>
      <w:r w:rsidRPr="00846A71">
        <w:rPr>
          <w:sz w:val="24"/>
          <w:szCs w:val="24"/>
        </w:rPr>
        <w:t>Оригинал  или заверенную печатью организации с подписью уполномоченного лица и отметкой «Копия верна»  справки об исполнении налогоплательщиком обязанности по уплате налогов, сборов, пеней, штрафов, процентов (код по КНД 1120101)  в соответствии с действующим законодательством Российской Федерации, выданную соответствующим подразделением Федеральной налоговой службы не ранее чем за 3 месяца до срока окончания приема Предложений</w:t>
      </w:r>
      <w:r>
        <w:rPr>
          <w:sz w:val="24"/>
          <w:szCs w:val="24"/>
        </w:rPr>
        <w:t xml:space="preserve"> </w:t>
      </w:r>
      <w:r w:rsidRPr="009A7861">
        <w:rPr>
          <w:sz w:val="24"/>
          <w:szCs w:val="24"/>
          <w:highlight w:val="yellow"/>
        </w:rPr>
        <w:t>(предоставляется в электронном виде)</w:t>
      </w:r>
      <w:r w:rsidRPr="00846A71">
        <w:rPr>
          <w:sz w:val="24"/>
          <w:szCs w:val="24"/>
        </w:rPr>
        <w:t>;</w:t>
      </w:r>
    </w:p>
    <w:p w:rsidR="00027794" w:rsidRDefault="00027794" w:rsidP="00027794">
      <w:pPr>
        <w:pStyle w:val="a3"/>
        <w:numPr>
          <w:ilvl w:val="0"/>
          <w:numId w:val="50"/>
        </w:numPr>
        <w:tabs>
          <w:tab w:val="left" w:pos="851"/>
        </w:tabs>
        <w:spacing w:line="240" w:lineRule="auto"/>
        <w:ind w:left="851" w:hanging="284"/>
        <w:rPr>
          <w:sz w:val="24"/>
          <w:szCs w:val="24"/>
        </w:rPr>
      </w:pPr>
      <w:r w:rsidRPr="002E5B24">
        <w:rPr>
          <w:sz w:val="24"/>
          <w:szCs w:val="24"/>
        </w:rPr>
        <w:t>Справка об отсутствии на расчетном счете картотеки и об отсутствии ограничений на операции по счету. Данная справка должна быть получена Участником не ранее чем 5 рабочих дней до окончания срока подачи предложений</w:t>
      </w:r>
      <w:r>
        <w:rPr>
          <w:sz w:val="24"/>
          <w:szCs w:val="24"/>
        </w:rPr>
        <w:t xml:space="preserve"> </w:t>
      </w:r>
      <w:r w:rsidRPr="009A7861">
        <w:rPr>
          <w:sz w:val="24"/>
          <w:szCs w:val="24"/>
          <w:highlight w:val="yellow"/>
        </w:rPr>
        <w:t>(предоставляется в электронном виде)</w:t>
      </w:r>
      <w:r w:rsidRPr="002E5B24">
        <w:rPr>
          <w:sz w:val="24"/>
          <w:szCs w:val="24"/>
        </w:rPr>
        <w:t>.</w:t>
      </w:r>
    </w:p>
    <w:p w:rsidR="00027794" w:rsidRPr="00295358" w:rsidRDefault="00027794" w:rsidP="00027794">
      <w:pPr>
        <w:pStyle w:val="a3"/>
        <w:numPr>
          <w:ilvl w:val="0"/>
          <w:numId w:val="0"/>
        </w:numPr>
        <w:tabs>
          <w:tab w:val="left" w:pos="851"/>
        </w:tabs>
        <w:spacing w:line="240" w:lineRule="auto"/>
        <w:ind w:left="851"/>
        <w:rPr>
          <w:sz w:val="24"/>
          <w:szCs w:val="24"/>
        </w:rPr>
      </w:pPr>
    </w:p>
    <w:p w:rsidR="00027794" w:rsidRPr="007517D2" w:rsidRDefault="00027794" w:rsidP="00027794">
      <w:pPr>
        <w:numPr>
          <w:ilvl w:val="3"/>
          <w:numId w:val="24"/>
        </w:numPr>
        <w:spacing w:line="240" w:lineRule="auto"/>
        <w:ind w:left="0" w:firstLine="540"/>
        <w:rPr>
          <w:sz w:val="24"/>
          <w:szCs w:val="24"/>
        </w:rPr>
      </w:pPr>
      <w:r w:rsidRPr="007517D2">
        <w:rPr>
          <w:sz w:val="24"/>
          <w:szCs w:val="24"/>
        </w:rPr>
        <w:lastRenderedPageBreak/>
        <w:t xml:space="preserve">Документы, </w:t>
      </w:r>
      <w:r w:rsidRPr="006952FF">
        <w:rPr>
          <w:b/>
          <w:sz w:val="24"/>
          <w:szCs w:val="24"/>
        </w:rPr>
        <w:t>подтверждающие квалификацию</w:t>
      </w:r>
      <w:r w:rsidRPr="007517D2">
        <w:rPr>
          <w:sz w:val="24"/>
          <w:szCs w:val="24"/>
        </w:rPr>
        <w:t xml:space="preserve"> Участника Запроса предложений и его </w:t>
      </w:r>
      <w:r>
        <w:rPr>
          <w:sz w:val="24"/>
          <w:szCs w:val="24"/>
        </w:rPr>
        <w:t>субподрядчиков</w:t>
      </w:r>
      <w:r w:rsidRPr="007517D2">
        <w:rPr>
          <w:sz w:val="24"/>
          <w:szCs w:val="24"/>
        </w:rPr>
        <w:t>:</w:t>
      </w:r>
    </w:p>
    <w:p w:rsidR="00027794" w:rsidRPr="002E5B24" w:rsidRDefault="00027794" w:rsidP="00027794">
      <w:pPr>
        <w:pStyle w:val="a3"/>
        <w:numPr>
          <w:ilvl w:val="0"/>
          <w:numId w:val="51"/>
        </w:numPr>
        <w:spacing w:line="240" w:lineRule="auto"/>
        <w:ind w:left="357" w:hanging="357"/>
        <w:rPr>
          <w:sz w:val="24"/>
          <w:szCs w:val="24"/>
        </w:rPr>
      </w:pPr>
      <w:r w:rsidRPr="002E5B24">
        <w:rPr>
          <w:sz w:val="24"/>
          <w:szCs w:val="24"/>
        </w:rPr>
        <w:t xml:space="preserve">оригинал справки о выполнении аналогичных (сопоставимых) по характеру и объему договоров за последние 3 года по установленной в настоящей Закупочной документации форме, с предоставлением </w:t>
      </w:r>
      <w:r>
        <w:rPr>
          <w:sz w:val="24"/>
          <w:szCs w:val="24"/>
        </w:rPr>
        <w:t>отзывов Заказчиков</w:t>
      </w:r>
      <w:r w:rsidRPr="002E5B24">
        <w:rPr>
          <w:sz w:val="24"/>
          <w:szCs w:val="24"/>
        </w:rPr>
        <w:t xml:space="preserve"> (Форма 8)</w:t>
      </w:r>
      <w:r w:rsidRPr="009A7861">
        <w:rPr>
          <w:sz w:val="24"/>
          <w:szCs w:val="24"/>
          <w:highlight w:val="yellow"/>
        </w:rPr>
        <w:t xml:space="preserve"> (предоставляется в бумажном и электронном виде)</w:t>
      </w:r>
      <w:r w:rsidRPr="002E5B24">
        <w:rPr>
          <w:sz w:val="24"/>
          <w:szCs w:val="24"/>
        </w:rPr>
        <w:t>;</w:t>
      </w:r>
    </w:p>
    <w:p w:rsidR="00027794" w:rsidRPr="002E5B24" w:rsidRDefault="00027794" w:rsidP="00027794">
      <w:pPr>
        <w:pStyle w:val="a3"/>
        <w:numPr>
          <w:ilvl w:val="0"/>
          <w:numId w:val="51"/>
        </w:numPr>
        <w:spacing w:line="240" w:lineRule="auto"/>
        <w:ind w:left="357" w:hanging="357"/>
        <w:rPr>
          <w:sz w:val="24"/>
          <w:szCs w:val="24"/>
        </w:rPr>
      </w:pPr>
      <w:r w:rsidRPr="002E5B24">
        <w:rPr>
          <w:sz w:val="24"/>
          <w:szCs w:val="24"/>
        </w:rPr>
        <w:t>оригинал справки, подтверждающей наличие материально-технических ресурсов, необходимых для полного и своевременного выполнения Договора по установленной в настоящей Закупочной документации форме (Форма 9)</w:t>
      </w:r>
      <w:r w:rsidRPr="009A7861">
        <w:rPr>
          <w:sz w:val="24"/>
          <w:szCs w:val="24"/>
          <w:highlight w:val="yellow"/>
        </w:rPr>
        <w:t xml:space="preserve"> (предоставляется в бумажном и электронном виде)</w:t>
      </w:r>
      <w:r w:rsidRPr="002E5B24">
        <w:rPr>
          <w:sz w:val="24"/>
          <w:szCs w:val="24"/>
        </w:rPr>
        <w:t>;</w:t>
      </w:r>
    </w:p>
    <w:p w:rsidR="00027794" w:rsidRPr="002E5B24" w:rsidRDefault="00027794" w:rsidP="00027794">
      <w:pPr>
        <w:pStyle w:val="a3"/>
        <w:numPr>
          <w:ilvl w:val="0"/>
          <w:numId w:val="51"/>
        </w:numPr>
        <w:spacing w:line="240" w:lineRule="auto"/>
        <w:ind w:left="357" w:hanging="357"/>
        <w:rPr>
          <w:sz w:val="24"/>
          <w:szCs w:val="24"/>
        </w:rPr>
      </w:pPr>
      <w:r w:rsidRPr="002E5B24">
        <w:rPr>
          <w:sz w:val="24"/>
          <w:szCs w:val="24"/>
        </w:rPr>
        <w:t xml:space="preserve">оригинал справки, подтверждающей наличие у Участника соответствующих кадровых ресурсов, необходимых для полного и своевременного выполнения Договора, в т.ч. и для привлекаемых Участником  основных субподрядчиков (т.е. выполняющих более 50% объема </w:t>
      </w:r>
      <w:r>
        <w:rPr>
          <w:sz w:val="24"/>
          <w:szCs w:val="24"/>
        </w:rPr>
        <w:t>работ</w:t>
      </w:r>
      <w:r w:rsidRPr="002E5B24">
        <w:rPr>
          <w:sz w:val="24"/>
          <w:szCs w:val="24"/>
        </w:rPr>
        <w:t>) по установленной в настоящей Закупочной документации форме (Форма 10</w:t>
      </w:r>
      <w:r>
        <w:rPr>
          <w:sz w:val="24"/>
          <w:szCs w:val="24"/>
        </w:rPr>
        <w:t xml:space="preserve"> </w:t>
      </w:r>
      <w:r w:rsidRPr="009A7861">
        <w:rPr>
          <w:sz w:val="24"/>
          <w:szCs w:val="24"/>
          <w:highlight w:val="yellow"/>
        </w:rPr>
        <w:t>(предоставляется в бумажном и электронном виде)</w:t>
      </w:r>
      <w:r w:rsidRPr="002E5B24">
        <w:rPr>
          <w:sz w:val="24"/>
          <w:szCs w:val="24"/>
        </w:rPr>
        <w:t>)</w:t>
      </w:r>
      <w:r>
        <w:rPr>
          <w:sz w:val="24"/>
          <w:szCs w:val="24"/>
        </w:rPr>
        <w:t xml:space="preserve"> с предоставлением свидетельств, разрешений, аттестаций, дипломов </w:t>
      </w:r>
      <w:r w:rsidRPr="009A7861">
        <w:rPr>
          <w:sz w:val="24"/>
          <w:szCs w:val="24"/>
          <w:highlight w:val="yellow"/>
        </w:rPr>
        <w:t>(</w:t>
      </w:r>
      <w:r>
        <w:rPr>
          <w:sz w:val="24"/>
          <w:szCs w:val="24"/>
          <w:highlight w:val="yellow"/>
        </w:rPr>
        <w:t>предоставляется только в</w:t>
      </w:r>
      <w:r w:rsidRPr="009A7861">
        <w:rPr>
          <w:sz w:val="24"/>
          <w:szCs w:val="24"/>
          <w:highlight w:val="yellow"/>
        </w:rPr>
        <w:t xml:space="preserve"> электронном виде)</w:t>
      </w:r>
      <w:r w:rsidRPr="00295358">
        <w:rPr>
          <w:sz w:val="24"/>
          <w:szCs w:val="24"/>
        </w:rPr>
        <w:t>;</w:t>
      </w:r>
    </w:p>
    <w:p w:rsidR="00027794" w:rsidRPr="000827F3" w:rsidRDefault="00027794" w:rsidP="00027794">
      <w:pPr>
        <w:pStyle w:val="a3"/>
        <w:numPr>
          <w:ilvl w:val="0"/>
          <w:numId w:val="51"/>
        </w:numPr>
        <w:spacing w:line="240" w:lineRule="auto"/>
        <w:ind w:left="357" w:hanging="357"/>
        <w:rPr>
          <w:sz w:val="24"/>
          <w:szCs w:val="24"/>
        </w:rPr>
      </w:pPr>
      <w:r w:rsidRPr="002E5B24">
        <w:rPr>
          <w:sz w:val="24"/>
          <w:szCs w:val="24"/>
        </w:rPr>
        <w:t>оригинал справки о деловой репутации Участника (участие в судебных разбирательствах) по установленной в настоящей Закупочной документации форме (Форма 12)</w:t>
      </w:r>
      <w:r w:rsidRPr="009A7861">
        <w:rPr>
          <w:sz w:val="24"/>
          <w:szCs w:val="24"/>
          <w:highlight w:val="yellow"/>
        </w:rPr>
        <w:t xml:space="preserve"> (предоставляется в бумажном и электронном виде)</w:t>
      </w:r>
      <w:r w:rsidRPr="002E5B24">
        <w:rPr>
          <w:sz w:val="24"/>
          <w:szCs w:val="24"/>
        </w:rPr>
        <w:t>;</w:t>
      </w:r>
    </w:p>
    <w:p w:rsidR="00027794" w:rsidRPr="000827F3" w:rsidRDefault="00027794" w:rsidP="00027794">
      <w:pPr>
        <w:numPr>
          <w:ilvl w:val="0"/>
          <w:numId w:val="51"/>
        </w:numPr>
        <w:spacing w:line="240" w:lineRule="auto"/>
        <w:ind w:left="357" w:hanging="357"/>
        <w:rPr>
          <w:sz w:val="24"/>
          <w:szCs w:val="24"/>
        </w:rPr>
      </w:pPr>
      <w:r w:rsidRPr="000827F3">
        <w:rPr>
          <w:sz w:val="24"/>
          <w:szCs w:val="24"/>
        </w:rPr>
        <w:t>свидетельства, лицензии на виды деятельности, подлежащие лицензированию в соответствии с действующим законодательством РФ, необходимые для выполнения работ/</w:t>
      </w:r>
      <w:r>
        <w:rPr>
          <w:sz w:val="24"/>
          <w:szCs w:val="24"/>
        </w:rPr>
        <w:t>оказания услуг</w:t>
      </w:r>
      <w:r w:rsidRPr="000827F3">
        <w:rPr>
          <w:sz w:val="24"/>
          <w:szCs w:val="24"/>
        </w:rPr>
        <w:t>/поставки, соответствующих предмету настоящего запроса предложений</w:t>
      </w:r>
      <w:r w:rsidRPr="009A7861">
        <w:rPr>
          <w:sz w:val="24"/>
          <w:szCs w:val="24"/>
          <w:highlight w:val="yellow"/>
        </w:rPr>
        <w:t>(</w:t>
      </w:r>
      <w:r>
        <w:rPr>
          <w:sz w:val="24"/>
          <w:szCs w:val="24"/>
          <w:highlight w:val="yellow"/>
        </w:rPr>
        <w:t>предоставляю</w:t>
      </w:r>
      <w:r w:rsidRPr="009A7861">
        <w:rPr>
          <w:sz w:val="24"/>
          <w:szCs w:val="24"/>
          <w:highlight w:val="yellow"/>
        </w:rPr>
        <w:t>тся в электронном виде)</w:t>
      </w:r>
      <w:r w:rsidRPr="000827F3">
        <w:rPr>
          <w:sz w:val="24"/>
          <w:szCs w:val="24"/>
        </w:rPr>
        <w:t>;</w:t>
      </w:r>
    </w:p>
    <w:p w:rsidR="00027794" w:rsidRPr="002E5B24" w:rsidRDefault="00027794" w:rsidP="00027794">
      <w:pPr>
        <w:pStyle w:val="a3"/>
        <w:numPr>
          <w:ilvl w:val="0"/>
          <w:numId w:val="51"/>
        </w:numPr>
        <w:spacing w:line="240" w:lineRule="auto"/>
        <w:ind w:left="357" w:hanging="357"/>
        <w:rPr>
          <w:sz w:val="24"/>
          <w:szCs w:val="24"/>
        </w:rPr>
      </w:pPr>
      <w:r w:rsidRPr="002E5B24">
        <w:rPr>
          <w:sz w:val="24"/>
          <w:szCs w:val="24"/>
        </w:rPr>
        <w:t>отзывы, рекомендации и другие документальные доказательства выполнения аналогичных договоров</w:t>
      </w:r>
      <w:r w:rsidRPr="009A7861">
        <w:rPr>
          <w:sz w:val="24"/>
          <w:szCs w:val="24"/>
          <w:highlight w:val="yellow"/>
        </w:rPr>
        <w:t>(</w:t>
      </w:r>
      <w:r>
        <w:rPr>
          <w:sz w:val="24"/>
          <w:szCs w:val="24"/>
          <w:highlight w:val="yellow"/>
        </w:rPr>
        <w:t>предоставляю</w:t>
      </w:r>
      <w:r w:rsidRPr="009A7861">
        <w:rPr>
          <w:sz w:val="24"/>
          <w:szCs w:val="24"/>
          <w:highlight w:val="yellow"/>
        </w:rPr>
        <w:t>тся в электронном виде)</w:t>
      </w:r>
      <w:r w:rsidRPr="002E5B24">
        <w:rPr>
          <w:sz w:val="24"/>
          <w:szCs w:val="24"/>
        </w:rPr>
        <w:t>;</w:t>
      </w:r>
    </w:p>
    <w:p w:rsidR="00027794" w:rsidRDefault="00027794" w:rsidP="00027794">
      <w:pPr>
        <w:pStyle w:val="28"/>
        <w:tabs>
          <w:tab w:val="left" w:pos="9360"/>
        </w:tabs>
        <w:ind w:right="1"/>
        <w:rPr>
          <w:szCs w:val="24"/>
        </w:rPr>
      </w:pPr>
    </w:p>
    <w:p w:rsidR="00027794" w:rsidRDefault="00027794" w:rsidP="00027794">
      <w:pPr>
        <w:pStyle w:val="28"/>
        <w:tabs>
          <w:tab w:val="left" w:pos="9360"/>
        </w:tabs>
        <w:ind w:right="1"/>
        <w:rPr>
          <w:szCs w:val="24"/>
        </w:rPr>
      </w:pPr>
      <w:r>
        <w:rPr>
          <w:szCs w:val="24"/>
        </w:rPr>
        <w:t>В случае</w:t>
      </w:r>
      <w:r w:rsidRPr="00554E11">
        <w:rPr>
          <w:szCs w:val="24"/>
        </w:rPr>
        <w:t xml:space="preserve"> если Участник зарегистрирован вне Российской Федерации, он обязан представить все документы, предусмотренные п.п. 4.4.4.1-4.4.4.3 настоящей документации. В случае, если в соответствии с законодательством страны Участника представление тех или иных документов не возможно – Участник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rsidR="00027794" w:rsidRPr="00554E11" w:rsidRDefault="00027794" w:rsidP="00027794">
      <w:pPr>
        <w:pStyle w:val="28"/>
        <w:tabs>
          <w:tab w:val="left" w:pos="9360"/>
        </w:tabs>
        <w:ind w:right="1"/>
        <w:rPr>
          <w:szCs w:val="24"/>
        </w:rPr>
      </w:pPr>
    </w:p>
    <w:p w:rsidR="00027794" w:rsidRPr="007517D2" w:rsidRDefault="00027794" w:rsidP="00027794">
      <w:pPr>
        <w:numPr>
          <w:ilvl w:val="3"/>
          <w:numId w:val="24"/>
        </w:numPr>
        <w:spacing w:line="240" w:lineRule="auto"/>
        <w:ind w:left="0" w:firstLine="540"/>
        <w:rPr>
          <w:sz w:val="24"/>
          <w:szCs w:val="24"/>
        </w:rPr>
      </w:pPr>
      <w:r w:rsidRPr="007517D2">
        <w:rPr>
          <w:sz w:val="24"/>
          <w:szCs w:val="24"/>
        </w:rPr>
        <w:t>Все указанные документы прилагаются Участником закупки к Предложению.</w:t>
      </w:r>
    </w:p>
    <w:p w:rsidR="00027794" w:rsidRDefault="00027794" w:rsidP="00027794">
      <w:pPr>
        <w:numPr>
          <w:ilvl w:val="3"/>
          <w:numId w:val="24"/>
        </w:numPr>
        <w:spacing w:line="240" w:lineRule="auto"/>
        <w:ind w:left="0" w:firstLine="540"/>
        <w:rPr>
          <w:sz w:val="24"/>
          <w:szCs w:val="24"/>
        </w:rPr>
      </w:pPr>
      <w:r w:rsidRPr="007517D2">
        <w:rPr>
          <w:sz w:val="24"/>
          <w:szCs w:val="24"/>
        </w:rPr>
        <w:t>В случае если по каким-либо причинам Участник запроса предложений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в соответствии Участника данному требованию</w:t>
      </w:r>
      <w:r>
        <w:rPr>
          <w:sz w:val="24"/>
          <w:szCs w:val="24"/>
        </w:rPr>
        <w:t xml:space="preserve"> </w:t>
      </w:r>
      <w:r w:rsidRPr="009A7861">
        <w:rPr>
          <w:sz w:val="24"/>
          <w:szCs w:val="24"/>
          <w:highlight w:val="yellow"/>
        </w:rPr>
        <w:t>(предоставляется в бумажном и электронном виде)</w:t>
      </w:r>
      <w:r w:rsidRPr="007517D2">
        <w:rPr>
          <w:sz w:val="24"/>
          <w:szCs w:val="24"/>
        </w:rPr>
        <w:t>.</w:t>
      </w:r>
    </w:p>
    <w:p w:rsidR="00027794" w:rsidRPr="009C04EA" w:rsidRDefault="00027794" w:rsidP="00027794">
      <w:pPr>
        <w:numPr>
          <w:ilvl w:val="3"/>
          <w:numId w:val="24"/>
        </w:numPr>
        <w:spacing w:line="240" w:lineRule="auto"/>
        <w:ind w:left="0" w:firstLine="540"/>
        <w:rPr>
          <w:sz w:val="24"/>
          <w:szCs w:val="24"/>
        </w:rPr>
      </w:pPr>
      <w:r w:rsidRPr="009C04EA">
        <w:rPr>
          <w:sz w:val="24"/>
          <w:szCs w:val="24"/>
        </w:rPr>
        <w:t xml:space="preserve">Участник Запроса предложений может подать только одно Предложение и не может быть </w:t>
      </w:r>
      <w:r>
        <w:rPr>
          <w:sz w:val="24"/>
          <w:szCs w:val="24"/>
        </w:rPr>
        <w:t>субподрядчиком</w:t>
      </w:r>
      <w:r w:rsidRPr="009C04EA">
        <w:rPr>
          <w:sz w:val="24"/>
          <w:szCs w:val="24"/>
        </w:rPr>
        <w:t xml:space="preserve"> у других Участников. В случае невыполнения этих требований Предложения с участием этой организации отклоняются без рассмотрения по существу.</w:t>
      </w:r>
    </w:p>
    <w:p w:rsidR="00027794" w:rsidRPr="009C04EA" w:rsidRDefault="00027794" w:rsidP="00027794">
      <w:pPr>
        <w:numPr>
          <w:ilvl w:val="3"/>
          <w:numId w:val="24"/>
        </w:numPr>
        <w:spacing w:line="240" w:lineRule="auto"/>
        <w:ind w:left="0" w:firstLine="540"/>
        <w:rPr>
          <w:sz w:val="24"/>
          <w:szCs w:val="24"/>
        </w:rPr>
      </w:pPr>
      <w:r w:rsidRPr="009C04EA">
        <w:rPr>
          <w:sz w:val="24"/>
          <w:szCs w:val="24"/>
        </w:rPr>
        <w:t xml:space="preserve">Любая организация, не принимающая участие в данном запросе предложений в качестве Участника, может являться </w:t>
      </w:r>
      <w:r>
        <w:rPr>
          <w:sz w:val="24"/>
          <w:szCs w:val="24"/>
        </w:rPr>
        <w:t>субподрядчиком</w:t>
      </w:r>
      <w:r w:rsidRPr="009C04EA">
        <w:rPr>
          <w:sz w:val="24"/>
          <w:szCs w:val="24"/>
        </w:rPr>
        <w:t xml:space="preserve"> у произвольного числа Участников.</w:t>
      </w:r>
    </w:p>
    <w:p w:rsidR="00E64386" w:rsidRPr="007517D2" w:rsidRDefault="00E64386" w:rsidP="0071097C">
      <w:pPr>
        <w:pStyle w:val="Times12"/>
        <w:tabs>
          <w:tab w:val="num" w:pos="6360"/>
        </w:tabs>
        <w:ind w:firstLine="0"/>
        <w:rPr>
          <w:szCs w:val="24"/>
        </w:rPr>
      </w:pPr>
    </w:p>
    <w:p w:rsidR="00E64386" w:rsidRPr="007517D2" w:rsidRDefault="00E64386" w:rsidP="00786141">
      <w:pPr>
        <w:pStyle w:val="aff9"/>
        <w:numPr>
          <w:ilvl w:val="1"/>
          <w:numId w:val="24"/>
        </w:numPr>
        <w:tabs>
          <w:tab w:val="left" w:pos="1260"/>
        </w:tabs>
        <w:spacing w:after="100" w:afterAutospacing="1" w:line="240" w:lineRule="auto"/>
        <w:ind w:left="0" w:firstLine="539"/>
        <w:outlineLvl w:val="1"/>
        <w:rPr>
          <w:b/>
          <w:bCs w:val="0"/>
          <w:i w:val="0"/>
          <w:sz w:val="24"/>
          <w:szCs w:val="24"/>
        </w:rPr>
      </w:pPr>
      <w:bookmarkStart w:id="221" w:name="_Toc200440604"/>
      <w:bookmarkStart w:id="222" w:name="_Toc200441657"/>
      <w:bookmarkStart w:id="223" w:name="_Toc200441808"/>
      <w:bookmarkStart w:id="224" w:name="_Toc200597892"/>
      <w:bookmarkStart w:id="225" w:name="_Toc202243078"/>
      <w:bookmarkStart w:id="226" w:name="_Toc202247465"/>
      <w:bookmarkStart w:id="227" w:name="_Toc426110865"/>
      <w:r w:rsidRPr="007517D2">
        <w:rPr>
          <w:b/>
          <w:bCs w:val="0"/>
          <w:i w:val="0"/>
          <w:sz w:val="24"/>
          <w:szCs w:val="24"/>
        </w:rPr>
        <w:t xml:space="preserve">Подготовка </w:t>
      </w:r>
      <w:bookmarkEnd w:id="136"/>
      <w:bookmarkEnd w:id="137"/>
      <w:bookmarkEnd w:id="138"/>
      <w:bookmarkEnd w:id="139"/>
      <w:bookmarkEnd w:id="140"/>
      <w:bookmarkEnd w:id="141"/>
      <w:r w:rsidRPr="007517D2">
        <w:rPr>
          <w:b/>
          <w:bCs w:val="0"/>
          <w:i w:val="0"/>
          <w:sz w:val="24"/>
          <w:szCs w:val="24"/>
        </w:rPr>
        <w:t>Предложений</w:t>
      </w:r>
      <w:bookmarkEnd w:id="221"/>
      <w:bookmarkEnd w:id="222"/>
      <w:bookmarkEnd w:id="223"/>
      <w:bookmarkEnd w:id="224"/>
      <w:bookmarkEnd w:id="225"/>
      <w:bookmarkEnd w:id="226"/>
      <w:bookmarkEnd w:id="227"/>
    </w:p>
    <w:p w:rsidR="00E64386" w:rsidRPr="007517D2" w:rsidRDefault="00E64386" w:rsidP="00786141">
      <w:pPr>
        <w:numPr>
          <w:ilvl w:val="2"/>
          <w:numId w:val="24"/>
        </w:numPr>
        <w:spacing w:line="240" w:lineRule="auto"/>
        <w:ind w:left="0" w:firstLine="540"/>
        <w:outlineLvl w:val="2"/>
        <w:rPr>
          <w:b/>
          <w:bCs w:val="0"/>
          <w:sz w:val="24"/>
          <w:szCs w:val="24"/>
        </w:rPr>
      </w:pPr>
      <w:bookmarkStart w:id="228" w:name="_Ref56229154"/>
      <w:bookmarkStart w:id="229" w:name="_Toc57314645"/>
      <w:bookmarkStart w:id="230" w:name="_Toc98251717"/>
      <w:bookmarkStart w:id="231" w:name="_Toc200440605"/>
      <w:bookmarkStart w:id="232" w:name="_Toc200441658"/>
      <w:bookmarkStart w:id="233" w:name="_Toc200441809"/>
      <w:bookmarkStart w:id="234" w:name="_Toc200597893"/>
      <w:bookmarkStart w:id="235" w:name="_Toc202243079"/>
      <w:bookmarkStart w:id="236" w:name="_Toc202247466"/>
      <w:bookmarkStart w:id="237" w:name="_Toc367289509"/>
      <w:bookmarkStart w:id="238" w:name="_Toc367346336"/>
      <w:bookmarkStart w:id="239" w:name="_Toc367347011"/>
      <w:bookmarkStart w:id="240" w:name="_Toc388886265"/>
      <w:bookmarkStart w:id="241" w:name="_Toc396129033"/>
      <w:bookmarkStart w:id="242" w:name="_Toc410897891"/>
      <w:bookmarkStart w:id="243" w:name="_Toc413944464"/>
      <w:bookmarkStart w:id="244" w:name="_Toc420419230"/>
      <w:bookmarkStart w:id="245" w:name="_Toc426110866"/>
      <w:r w:rsidRPr="007517D2">
        <w:rPr>
          <w:b/>
          <w:bCs w:val="0"/>
          <w:sz w:val="24"/>
          <w:szCs w:val="24"/>
        </w:rPr>
        <w:t xml:space="preserve">Общие требования к </w:t>
      </w:r>
      <w:bookmarkEnd w:id="228"/>
      <w:bookmarkEnd w:id="229"/>
      <w:bookmarkEnd w:id="230"/>
      <w:r w:rsidRPr="007517D2">
        <w:rPr>
          <w:b/>
          <w:bCs w:val="0"/>
          <w:sz w:val="24"/>
          <w:szCs w:val="24"/>
        </w:rPr>
        <w:t>Предложению</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027794" w:rsidRPr="007517D2" w:rsidRDefault="00027794" w:rsidP="00027794">
      <w:pPr>
        <w:numPr>
          <w:ilvl w:val="3"/>
          <w:numId w:val="24"/>
        </w:numPr>
        <w:spacing w:line="240" w:lineRule="auto"/>
        <w:ind w:left="0" w:firstLine="540"/>
        <w:rPr>
          <w:sz w:val="24"/>
          <w:szCs w:val="24"/>
        </w:rPr>
      </w:pPr>
      <w:bookmarkStart w:id="246" w:name="_Ref56235235"/>
      <w:r w:rsidRPr="007517D2">
        <w:rPr>
          <w:sz w:val="24"/>
          <w:szCs w:val="24"/>
        </w:rPr>
        <w:t>Участник запроса предложений должен подготовить Предложение, включающее:</w:t>
      </w:r>
    </w:p>
    <w:p w:rsidR="00027794" w:rsidRPr="002E5B24" w:rsidRDefault="00027794" w:rsidP="00027794">
      <w:pPr>
        <w:pStyle w:val="a3"/>
        <w:numPr>
          <w:ilvl w:val="0"/>
          <w:numId w:val="52"/>
        </w:numPr>
        <w:spacing w:line="240" w:lineRule="auto"/>
        <w:rPr>
          <w:sz w:val="24"/>
          <w:szCs w:val="24"/>
        </w:rPr>
      </w:pPr>
      <w:r w:rsidRPr="002E5B24">
        <w:rPr>
          <w:sz w:val="24"/>
          <w:szCs w:val="24"/>
        </w:rPr>
        <w:t>Письмо о подаче оферты по форме и в соответствии с инструкциями, приведенными в настоящей Документации по запросу предложений (Форма 1)</w:t>
      </w:r>
      <w:r w:rsidRPr="009A7861">
        <w:rPr>
          <w:sz w:val="24"/>
          <w:szCs w:val="24"/>
          <w:highlight w:val="yellow"/>
        </w:rPr>
        <w:t xml:space="preserve"> (предоставляется в бумажном и электронном виде)</w:t>
      </w:r>
      <w:r w:rsidRPr="002E5B24">
        <w:rPr>
          <w:sz w:val="24"/>
          <w:szCs w:val="24"/>
        </w:rPr>
        <w:t>;</w:t>
      </w:r>
    </w:p>
    <w:p w:rsidR="00027794" w:rsidRPr="002E5B24" w:rsidRDefault="00027794" w:rsidP="00027794">
      <w:pPr>
        <w:pStyle w:val="a3"/>
        <w:numPr>
          <w:ilvl w:val="0"/>
          <w:numId w:val="52"/>
        </w:numPr>
        <w:spacing w:line="240" w:lineRule="auto"/>
        <w:rPr>
          <w:sz w:val="24"/>
          <w:szCs w:val="24"/>
        </w:rPr>
      </w:pPr>
      <w:r w:rsidRPr="002E5B24">
        <w:rPr>
          <w:sz w:val="24"/>
          <w:szCs w:val="24"/>
        </w:rPr>
        <w:lastRenderedPageBreak/>
        <w:t>Техническое предложение по форме и в соответствии с инструкциями, приведенными в настоящей Документации по запросу предложений (Форма 2)</w:t>
      </w:r>
      <w:r w:rsidRPr="009A7861">
        <w:rPr>
          <w:sz w:val="24"/>
          <w:szCs w:val="24"/>
          <w:highlight w:val="yellow"/>
        </w:rPr>
        <w:t xml:space="preserve"> (предоставляется в бумажном и электронном виде)</w:t>
      </w:r>
      <w:r w:rsidRPr="002E5B24">
        <w:rPr>
          <w:sz w:val="24"/>
          <w:szCs w:val="24"/>
        </w:rPr>
        <w:t>;</w:t>
      </w:r>
    </w:p>
    <w:p w:rsidR="00027794" w:rsidRPr="002E5B24" w:rsidRDefault="00027794" w:rsidP="00027794">
      <w:pPr>
        <w:pStyle w:val="a3"/>
        <w:numPr>
          <w:ilvl w:val="0"/>
          <w:numId w:val="52"/>
        </w:numPr>
        <w:spacing w:line="240" w:lineRule="auto"/>
        <w:rPr>
          <w:sz w:val="24"/>
          <w:szCs w:val="24"/>
        </w:rPr>
      </w:pPr>
      <w:r w:rsidRPr="002E5B24">
        <w:rPr>
          <w:sz w:val="24"/>
          <w:szCs w:val="24"/>
        </w:rPr>
        <w:t xml:space="preserve">Расчет </w:t>
      </w:r>
      <w:r>
        <w:rPr>
          <w:sz w:val="24"/>
          <w:szCs w:val="24"/>
        </w:rPr>
        <w:t>стоимости</w:t>
      </w:r>
      <w:r w:rsidRPr="002E5B24">
        <w:rPr>
          <w:sz w:val="24"/>
          <w:szCs w:val="24"/>
        </w:rPr>
        <w:t xml:space="preserve"> по форме и в соответствии с инструкциями, приведенными в настоящей Документации по запросу предложений, с печатью организации и подписью уполномоченного лица  (Форма 3)</w:t>
      </w:r>
      <w:r w:rsidRPr="009A7861">
        <w:rPr>
          <w:sz w:val="24"/>
          <w:szCs w:val="24"/>
          <w:highlight w:val="yellow"/>
        </w:rPr>
        <w:t xml:space="preserve"> (предоставляется в бумажном и электронном виде)</w:t>
      </w:r>
      <w:r w:rsidRPr="002E5B24">
        <w:rPr>
          <w:sz w:val="24"/>
          <w:szCs w:val="24"/>
        </w:rPr>
        <w:t>;</w:t>
      </w:r>
    </w:p>
    <w:p w:rsidR="00027794" w:rsidRPr="002E5B24" w:rsidRDefault="00027794" w:rsidP="00027794">
      <w:pPr>
        <w:pStyle w:val="a3"/>
        <w:numPr>
          <w:ilvl w:val="0"/>
          <w:numId w:val="52"/>
        </w:numPr>
        <w:spacing w:line="240" w:lineRule="auto"/>
        <w:rPr>
          <w:sz w:val="24"/>
          <w:szCs w:val="24"/>
        </w:rPr>
      </w:pPr>
      <w:r w:rsidRPr="002E5B24">
        <w:rPr>
          <w:sz w:val="24"/>
          <w:szCs w:val="24"/>
        </w:rPr>
        <w:t>Документы, подтверждающие соответствие Участника требованиям настоящей Документации по запросу предложений  (п. 4.4.4.1.-4.4.4.</w:t>
      </w:r>
      <w:r>
        <w:rPr>
          <w:sz w:val="24"/>
          <w:szCs w:val="24"/>
        </w:rPr>
        <w:t>2</w:t>
      </w:r>
      <w:r w:rsidRPr="002E5B24">
        <w:rPr>
          <w:sz w:val="24"/>
          <w:szCs w:val="24"/>
        </w:rPr>
        <w:t>);</w:t>
      </w:r>
    </w:p>
    <w:bookmarkEnd w:id="246"/>
    <w:p w:rsidR="00027794" w:rsidRDefault="00027794" w:rsidP="00027794">
      <w:pPr>
        <w:pStyle w:val="a3"/>
        <w:numPr>
          <w:ilvl w:val="0"/>
          <w:numId w:val="52"/>
        </w:numPr>
        <w:spacing w:line="240" w:lineRule="auto"/>
        <w:rPr>
          <w:sz w:val="24"/>
          <w:szCs w:val="24"/>
        </w:rPr>
      </w:pPr>
      <w:r w:rsidRPr="002E5B24">
        <w:rPr>
          <w:sz w:val="24"/>
          <w:szCs w:val="24"/>
        </w:rPr>
        <w:t>Справка о наличии у Участника запроса предложений связей, носящих характер аффилированности (форма 13)</w:t>
      </w:r>
      <w:r w:rsidRPr="009A7861">
        <w:rPr>
          <w:sz w:val="24"/>
          <w:szCs w:val="24"/>
          <w:highlight w:val="yellow"/>
        </w:rPr>
        <w:t xml:space="preserve"> (предоставляется в бумажном и электронном виде)</w:t>
      </w:r>
    </w:p>
    <w:p w:rsidR="00027794" w:rsidRPr="00530920" w:rsidRDefault="00027794" w:rsidP="00027794">
      <w:pPr>
        <w:numPr>
          <w:ilvl w:val="0"/>
          <w:numId w:val="52"/>
        </w:numPr>
        <w:spacing w:line="240" w:lineRule="auto"/>
        <w:ind w:left="357" w:hanging="357"/>
        <w:rPr>
          <w:sz w:val="24"/>
          <w:szCs w:val="24"/>
        </w:rPr>
      </w:pPr>
      <w:r w:rsidRPr="00530920">
        <w:rPr>
          <w:sz w:val="24"/>
          <w:szCs w:val="24"/>
        </w:rPr>
        <w:t>Подписанный со своей стороны договор в соответствии с требованиями п.3 настоящей Документации</w:t>
      </w:r>
      <w:r w:rsidRPr="009A7861">
        <w:rPr>
          <w:sz w:val="24"/>
          <w:szCs w:val="24"/>
          <w:highlight w:val="yellow"/>
        </w:rPr>
        <w:t>(предоставляется в электронном виде)</w:t>
      </w:r>
      <w:r w:rsidRPr="00530920">
        <w:rPr>
          <w:sz w:val="24"/>
          <w:szCs w:val="24"/>
        </w:rPr>
        <w:t>;</w:t>
      </w:r>
    </w:p>
    <w:p w:rsidR="00027794" w:rsidRDefault="00027794" w:rsidP="00027794">
      <w:pPr>
        <w:pStyle w:val="a3"/>
        <w:numPr>
          <w:ilvl w:val="0"/>
          <w:numId w:val="52"/>
        </w:numPr>
        <w:spacing w:line="240" w:lineRule="auto"/>
        <w:rPr>
          <w:bCs w:val="0"/>
          <w:sz w:val="24"/>
          <w:szCs w:val="24"/>
        </w:rPr>
      </w:pPr>
      <w:r w:rsidRPr="002E5B24">
        <w:rPr>
          <w:sz w:val="24"/>
          <w:szCs w:val="24"/>
        </w:rPr>
        <w:t xml:space="preserve">На последующих этапах данной процедуры Запроса предложений в случае их проведения состав документов, включаемых в Предложение, а также их </w:t>
      </w:r>
      <w:r w:rsidRPr="002E5B24">
        <w:rPr>
          <w:bCs w:val="0"/>
          <w:sz w:val="24"/>
          <w:szCs w:val="24"/>
        </w:rPr>
        <w:t xml:space="preserve">формы и требования к ним, могут измениться. </w:t>
      </w:r>
    </w:p>
    <w:p w:rsidR="00F85E3E" w:rsidRDefault="00F85E3E" w:rsidP="00D611E0">
      <w:pPr>
        <w:spacing w:line="240" w:lineRule="auto"/>
        <w:ind w:right="1"/>
        <w:rPr>
          <w:sz w:val="24"/>
          <w:szCs w:val="24"/>
        </w:rPr>
      </w:pPr>
    </w:p>
    <w:p w:rsidR="00E64386" w:rsidRPr="001F620D" w:rsidRDefault="00E64386" w:rsidP="00786141">
      <w:pPr>
        <w:numPr>
          <w:ilvl w:val="2"/>
          <w:numId w:val="24"/>
        </w:numPr>
        <w:spacing w:line="240" w:lineRule="auto"/>
        <w:ind w:left="0" w:firstLine="540"/>
        <w:outlineLvl w:val="2"/>
        <w:rPr>
          <w:b/>
          <w:sz w:val="24"/>
          <w:szCs w:val="24"/>
        </w:rPr>
      </w:pPr>
      <w:bookmarkStart w:id="247" w:name="_Ref115076807"/>
      <w:bookmarkStart w:id="248" w:name="_Toc115623412"/>
      <w:bookmarkStart w:id="249" w:name="_Toc200440607"/>
      <w:bookmarkStart w:id="250" w:name="_Toc200441660"/>
      <w:bookmarkStart w:id="251" w:name="_Toc200441811"/>
      <w:bookmarkStart w:id="252" w:name="_Toc200597894"/>
      <w:bookmarkStart w:id="253" w:name="_Toc202243080"/>
      <w:bookmarkStart w:id="254" w:name="_Toc202247467"/>
      <w:bookmarkStart w:id="255" w:name="_Toc367289510"/>
      <w:bookmarkStart w:id="256" w:name="_Toc367346337"/>
      <w:bookmarkStart w:id="257" w:name="_Toc367347012"/>
      <w:bookmarkStart w:id="258" w:name="_Toc388886266"/>
      <w:bookmarkStart w:id="259" w:name="_Toc396129034"/>
      <w:bookmarkStart w:id="260" w:name="_Toc410897892"/>
      <w:bookmarkStart w:id="261" w:name="_Toc413944465"/>
      <w:bookmarkStart w:id="262" w:name="_Toc420419231"/>
      <w:bookmarkStart w:id="263" w:name="_Toc426110867"/>
      <w:r w:rsidRPr="001F620D">
        <w:rPr>
          <w:b/>
          <w:sz w:val="24"/>
          <w:szCs w:val="24"/>
        </w:rPr>
        <w:t>Порядок подготовки Предложения в письменной форме</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27794" w:rsidRPr="00533B43" w:rsidRDefault="00E64386" w:rsidP="00027794">
      <w:pPr>
        <w:numPr>
          <w:ilvl w:val="3"/>
          <w:numId w:val="22"/>
        </w:numPr>
        <w:tabs>
          <w:tab w:val="clear" w:pos="1800"/>
          <w:tab w:val="num" w:pos="-180"/>
          <w:tab w:val="left" w:pos="0"/>
          <w:tab w:val="num" w:pos="1440"/>
        </w:tabs>
        <w:spacing w:line="240" w:lineRule="auto"/>
        <w:ind w:left="0" w:firstLine="540"/>
        <w:rPr>
          <w:sz w:val="24"/>
          <w:szCs w:val="24"/>
        </w:rPr>
      </w:pPr>
      <w:bookmarkStart w:id="264" w:name="_Ref55279015"/>
      <w:r w:rsidRPr="00533B43">
        <w:rPr>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r w:rsidR="00027794" w:rsidRPr="00027794">
        <w:rPr>
          <w:sz w:val="24"/>
          <w:szCs w:val="24"/>
        </w:rPr>
        <w:t xml:space="preserve"> </w:t>
      </w:r>
      <w:r w:rsidR="00027794" w:rsidRPr="009A7861">
        <w:rPr>
          <w:sz w:val="24"/>
          <w:szCs w:val="24"/>
          <w:highlight w:val="yellow"/>
        </w:rPr>
        <w:t>(предоставляется в бумажном и электронном виде)</w:t>
      </w:r>
      <w:r w:rsidR="00027794" w:rsidRPr="00533B43">
        <w:rPr>
          <w:sz w:val="24"/>
          <w:szCs w:val="24"/>
        </w:rPr>
        <w:t>.</w:t>
      </w:r>
    </w:p>
    <w:p w:rsidR="00E64386" w:rsidRPr="00533B43" w:rsidRDefault="00E64386" w:rsidP="00786141">
      <w:pPr>
        <w:numPr>
          <w:ilvl w:val="3"/>
          <w:numId w:val="22"/>
        </w:numPr>
        <w:tabs>
          <w:tab w:val="clear" w:pos="1800"/>
          <w:tab w:val="num" w:pos="-180"/>
          <w:tab w:val="left" w:pos="0"/>
          <w:tab w:val="num" w:pos="1440"/>
        </w:tabs>
        <w:spacing w:line="240" w:lineRule="auto"/>
        <w:ind w:left="0" w:firstLine="540"/>
        <w:rPr>
          <w:sz w:val="24"/>
          <w:szCs w:val="24"/>
        </w:rPr>
      </w:pPr>
      <w:r w:rsidRPr="00533B43">
        <w:rPr>
          <w:sz w:val="24"/>
          <w:szCs w:val="24"/>
        </w:rPr>
        <w:t>.</w:t>
      </w:r>
      <w:bookmarkEnd w:id="264"/>
    </w:p>
    <w:p w:rsidR="00E64386" w:rsidRPr="00533B43" w:rsidRDefault="00E64386" w:rsidP="00786141">
      <w:pPr>
        <w:numPr>
          <w:ilvl w:val="3"/>
          <w:numId w:val="22"/>
        </w:numPr>
        <w:tabs>
          <w:tab w:val="clear" w:pos="1800"/>
          <w:tab w:val="num" w:pos="1440"/>
        </w:tabs>
        <w:spacing w:line="240" w:lineRule="auto"/>
        <w:ind w:left="0" w:firstLine="540"/>
        <w:rPr>
          <w:sz w:val="24"/>
          <w:szCs w:val="24"/>
        </w:rPr>
      </w:pPr>
      <w:r w:rsidRPr="00533B43">
        <w:rPr>
          <w:sz w:val="24"/>
          <w:szCs w:val="24"/>
        </w:rPr>
        <w:t>Каждый документ, входящий в Предложение, должен быть скреплен печатью Участника.</w:t>
      </w:r>
    </w:p>
    <w:p w:rsidR="00E64386" w:rsidRPr="00533B43" w:rsidRDefault="00E64386" w:rsidP="00786141">
      <w:pPr>
        <w:numPr>
          <w:ilvl w:val="3"/>
          <w:numId w:val="22"/>
        </w:numPr>
        <w:tabs>
          <w:tab w:val="clear" w:pos="1800"/>
          <w:tab w:val="num" w:pos="1440"/>
        </w:tabs>
        <w:spacing w:line="240" w:lineRule="auto"/>
        <w:ind w:left="0" w:firstLine="540"/>
        <w:rPr>
          <w:sz w:val="24"/>
          <w:szCs w:val="24"/>
        </w:rPr>
      </w:pPr>
      <w:r w:rsidRPr="00533B43">
        <w:rPr>
          <w:sz w:val="24"/>
          <w:szCs w:val="24"/>
        </w:rPr>
        <w:t>Требования п. 4.5.2.1- 4.5.2.2. не распространяются на нотариально заверенные копии документов или документы, переплетенные типографским способом.</w:t>
      </w:r>
    </w:p>
    <w:p w:rsidR="00E64386" w:rsidRPr="00533B43" w:rsidRDefault="00E64386" w:rsidP="00786141">
      <w:pPr>
        <w:numPr>
          <w:ilvl w:val="3"/>
          <w:numId w:val="22"/>
        </w:numPr>
        <w:tabs>
          <w:tab w:val="clear" w:pos="1800"/>
          <w:tab w:val="num" w:pos="1440"/>
        </w:tabs>
        <w:spacing w:line="240" w:lineRule="auto"/>
        <w:ind w:left="0" w:firstLine="540"/>
        <w:rPr>
          <w:sz w:val="24"/>
          <w:szCs w:val="24"/>
        </w:rPr>
      </w:pPr>
      <w:bookmarkStart w:id="265" w:name="_Ref167511959"/>
      <w:r w:rsidRPr="00533B43">
        <w:rPr>
          <w:sz w:val="24"/>
          <w:szCs w:val="24"/>
        </w:rPr>
        <w:t>Дополнительные носители информации (дискеты, CD</w:t>
      </w:r>
      <w:r w:rsidRPr="00533B43">
        <w:rPr>
          <w:sz w:val="24"/>
          <w:szCs w:val="24"/>
        </w:rPr>
        <w:noBreakHyphen/>
        <w:t>R, CD</w:t>
      </w:r>
      <w:r w:rsidRPr="00533B43">
        <w:rPr>
          <w:sz w:val="24"/>
          <w:szCs w:val="24"/>
        </w:rPr>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Предложения. Входящие в состав Предложения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bookmarkEnd w:id="265"/>
    </w:p>
    <w:p w:rsidR="00E64386" w:rsidRPr="00533B43" w:rsidRDefault="00E64386" w:rsidP="00786141">
      <w:pPr>
        <w:numPr>
          <w:ilvl w:val="3"/>
          <w:numId w:val="22"/>
        </w:numPr>
        <w:tabs>
          <w:tab w:val="clear" w:pos="1800"/>
          <w:tab w:val="num" w:pos="1440"/>
        </w:tabs>
        <w:spacing w:line="240" w:lineRule="auto"/>
        <w:ind w:left="0" w:firstLine="540"/>
        <w:rPr>
          <w:sz w:val="24"/>
          <w:szCs w:val="24"/>
        </w:rPr>
      </w:pPr>
      <w:r w:rsidRPr="00533B43">
        <w:rPr>
          <w:sz w:val="24"/>
          <w:szCs w:val="24"/>
        </w:rPr>
        <w:t>После этого должна быть проведена нумерация всех без исключения страниц и информационных конвертов Предложения (как внутренняя нумерация листов отдельных приложений, так и сквозная нумерация всех страниц Предложения;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E64386" w:rsidRPr="00533B43" w:rsidRDefault="00E64386" w:rsidP="00786141">
      <w:pPr>
        <w:numPr>
          <w:ilvl w:val="3"/>
          <w:numId w:val="22"/>
        </w:numPr>
        <w:tabs>
          <w:tab w:val="clear" w:pos="1800"/>
          <w:tab w:val="num" w:pos="1440"/>
        </w:tabs>
        <w:spacing w:line="240" w:lineRule="auto"/>
        <w:ind w:left="0" w:firstLine="540"/>
        <w:rPr>
          <w:sz w:val="24"/>
          <w:szCs w:val="24"/>
        </w:rPr>
      </w:pPr>
      <w:r w:rsidRPr="00533B43">
        <w:rPr>
          <w:sz w:val="24"/>
          <w:szCs w:val="24"/>
        </w:rPr>
        <w:t>Документы (листы и информационные конверты), входящие в Предл</w:t>
      </w:r>
      <w:r w:rsidR="0045370E">
        <w:rPr>
          <w:sz w:val="24"/>
          <w:szCs w:val="24"/>
        </w:rPr>
        <w:t xml:space="preserve">ожение, должны быть скреплены </w:t>
      </w:r>
      <w:r w:rsidRPr="00533B43">
        <w:rPr>
          <w:sz w:val="24"/>
          <w:szCs w:val="24"/>
        </w:rPr>
        <w:t>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74366" w:rsidRPr="007D431A" w:rsidRDefault="00E64386" w:rsidP="00786141">
      <w:pPr>
        <w:numPr>
          <w:ilvl w:val="3"/>
          <w:numId w:val="22"/>
        </w:numPr>
        <w:tabs>
          <w:tab w:val="clear" w:pos="1800"/>
          <w:tab w:val="num" w:pos="1440"/>
        </w:tabs>
        <w:spacing w:line="240" w:lineRule="auto"/>
        <w:ind w:left="0" w:firstLine="540"/>
        <w:rPr>
          <w:sz w:val="24"/>
          <w:szCs w:val="24"/>
        </w:rPr>
      </w:pPr>
      <w:r w:rsidRPr="007D431A">
        <w:rPr>
          <w:sz w:val="24"/>
          <w:szCs w:val="24"/>
        </w:rPr>
        <w:t xml:space="preserve">Участник должен подготовить </w:t>
      </w:r>
      <w:r w:rsidR="00027794" w:rsidRPr="007B0A3C">
        <w:rPr>
          <w:b/>
          <w:sz w:val="24"/>
          <w:szCs w:val="24"/>
          <w:highlight w:val="yellow"/>
        </w:rPr>
        <w:t>1 оригинал</w:t>
      </w:r>
      <w:r w:rsidR="00027794">
        <w:rPr>
          <w:b/>
          <w:sz w:val="24"/>
          <w:szCs w:val="24"/>
          <w:highlight w:val="yellow"/>
        </w:rPr>
        <w:t xml:space="preserve"> </w:t>
      </w:r>
      <w:r w:rsidR="00027794" w:rsidRPr="00993C52">
        <w:rPr>
          <w:sz w:val="24"/>
          <w:szCs w:val="24"/>
          <w:highlight w:val="yellow"/>
        </w:rPr>
        <w:t xml:space="preserve">(на бумажном носителе </w:t>
      </w:r>
      <w:r w:rsidR="00027794">
        <w:rPr>
          <w:sz w:val="24"/>
          <w:szCs w:val="24"/>
          <w:highlight w:val="yellow"/>
        </w:rPr>
        <w:t xml:space="preserve">предоставляются только </w:t>
      </w:r>
      <w:r w:rsidR="00027794" w:rsidRPr="00993C52">
        <w:rPr>
          <w:sz w:val="24"/>
          <w:szCs w:val="24"/>
          <w:highlight w:val="yellow"/>
        </w:rPr>
        <w:t>Формы 1-16, а также документы, указанные в п.п. 4.4.2.4.,</w:t>
      </w:r>
      <w:r w:rsidR="00027794">
        <w:rPr>
          <w:sz w:val="24"/>
          <w:szCs w:val="24"/>
          <w:highlight w:val="yellow"/>
        </w:rPr>
        <w:t xml:space="preserve"> 4.4.4.4.,</w:t>
      </w:r>
      <w:r w:rsidR="00027794" w:rsidRPr="00993C52">
        <w:rPr>
          <w:sz w:val="24"/>
          <w:szCs w:val="24"/>
          <w:highlight w:val="yellow"/>
        </w:rPr>
        <w:t xml:space="preserve"> 4.4.3.6., 4.5.2.1. в случае их наличия)</w:t>
      </w:r>
      <w:r w:rsidR="00027794" w:rsidRPr="007B0A3C">
        <w:rPr>
          <w:b/>
          <w:sz w:val="24"/>
          <w:szCs w:val="24"/>
          <w:highlight w:val="yellow"/>
        </w:rPr>
        <w:t xml:space="preserve"> и</w:t>
      </w:r>
      <w:r w:rsidR="00027794" w:rsidRPr="007B0A3C">
        <w:rPr>
          <w:sz w:val="24"/>
          <w:szCs w:val="24"/>
          <w:highlight w:val="yellow"/>
        </w:rPr>
        <w:t xml:space="preserve"> </w:t>
      </w:r>
      <w:r w:rsidR="00027794" w:rsidRPr="007B0A3C">
        <w:rPr>
          <w:b/>
          <w:sz w:val="24"/>
          <w:szCs w:val="24"/>
          <w:highlight w:val="yellow"/>
        </w:rPr>
        <w:t>3</w:t>
      </w:r>
      <w:r w:rsidR="00027794" w:rsidRPr="007B0A3C">
        <w:rPr>
          <w:b/>
          <w:bCs w:val="0"/>
          <w:sz w:val="24"/>
          <w:szCs w:val="24"/>
          <w:highlight w:val="yellow"/>
        </w:rPr>
        <w:t xml:space="preserve"> (три) </w:t>
      </w:r>
      <w:r w:rsidR="00027794" w:rsidRPr="007B0A3C">
        <w:rPr>
          <w:b/>
          <w:sz w:val="24"/>
          <w:szCs w:val="24"/>
          <w:highlight w:val="yellow"/>
        </w:rPr>
        <w:t>электронных копии Предложения</w:t>
      </w:r>
      <w:r w:rsidR="00027794">
        <w:rPr>
          <w:b/>
          <w:sz w:val="24"/>
          <w:szCs w:val="24"/>
          <w:highlight w:val="yellow"/>
        </w:rPr>
        <w:t xml:space="preserve"> </w:t>
      </w:r>
      <w:r w:rsidR="00027794" w:rsidRPr="00355F61">
        <w:rPr>
          <w:sz w:val="24"/>
          <w:szCs w:val="24"/>
          <w:highlight w:val="yellow"/>
        </w:rPr>
        <w:t xml:space="preserve">(в электронном виде предоставляются все документы в соответствии с требованиями Закупочной </w:t>
      </w:r>
      <w:r w:rsidR="00027794" w:rsidRPr="00355F61">
        <w:rPr>
          <w:sz w:val="24"/>
          <w:szCs w:val="24"/>
          <w:highlight w:val="yellow"/>
        </w:rPr>
        <w:lastRenderedPageBreak/>
        <w:t>документации)</w:t>
      </w:r>
      <w:r w:rsidR="00027794" w:rsidRPr="00027794">
        <w:rPr>
          <w:sz w:val="24"/>
          <w:szCs w:val="24"/>
        </w:rPr>
        <w:t xml:space="preserve"> </w:t>
      </w:r>
      <w:r w:rsidR="000D76D0" w:rsidRPr="007D431A">
        <w:rPr>
          <w:sz w:val="24"/>
          <w:szCs w:val="24"/>
        </w:rPr>
        <w:t>в виде отсканированных документов на flash – карт</w:t>
      </w:r>
      <w:r w:rsidR="00874366" w:rsidRPr="007D431A">
        <w:rPr>
          <w:sz w:val="24"/>
          <w:szCs w:val="24"/>
        </w:rPr>
        <w:t>ах</w:t>
      </w:r>
      <w:r w:rsidR="000D76D0" w:rsidRPr="007D431A">
        <w:rPr>
          <w:sz w:val="24"/>
          <w:szCs w:val="24"/>
        </w:rPr>
        <w:t xml:space="preserve"> или компакт-диск</w:t>
      </w:r>
      <w:r w:rsidR="00874366" w:rsidRPr="007D431A">
        <w:rPr>
          <w:sz w:val="24"/>
          <w:szCs w:val="24"/>
        </w:rPr>
        <w:t>ах</w:t>
      </w:r>
      <w:r w:rsidR="000D76D0" w:rsidRPr="007D431A">
        <w:rPr>
          <w:sz w:val="24"/>
          <w:szCs w:val="24"/>
        </w:rPr>
        <w:t xml:space="preserve"> (файлы в формате PDF, JPG, TIF)</w:t>
      </w:r>
      <w:r w:rsidRPr="007D431A">
        <w:rPr>
          <w:sz w:val="24"/>
          <w:szCs w:val="24"/>
        </w:rPr>
        <w:t xml:space="preserve">. </w:t>
      </w:r>
    </w:p>
    <w:p w:rsidR="00E64386" w:rsidRPr="007D431A" w:rsidRDefault="00FD1D1D" w:rsidP="00786141">
      <w:pPr>
        <w:numPr>
          <w:ilvl w:val="3"/>
          <w:numId w:val="22"/>
        </w:numPr>
        <w:tabs>
          <w:tab w:val="clear" w:pos="1800"/>
          <w:tab w:val="num" w:pos="1440"/>
        </w:tabs>
        <w:spacing w:line="240" w:lineRule="auto"/>
        <w:ind w:left="0" w:firstLine="540"/>
        <w:rPr>
          <w:sz w:val="24"/>
          <w:szCs w:val="24"/>
        </w:rPr>
      </w:pPr>
      <w:r w:rsidRPr="007D431A">
        <w:rPr>
          <w:sz w:val="24"/>
          <w:szCs w:val="24"/>
        </w:rPr>
        <w:t>Непредставление электронной копии</w:t>
      </w:r>
      <w:r w:rsidR="004C7B4B" w:rsidRPr="007D431A">
        <w:rPr>
          <w:sz w:val="24"/>
          <w:szCs w:val="24"/>
        </w:rPr>
        <w:t xml:space="preserve"> Предложения</w:t>
      </w:r>
      <w:r w:rsidRPr="007D431A">
        <w:rPr>
          <w:sz w:val="24"/>
          <w:szCs w:val="24"/>
        </w:rPr>
        <w:t xml:space="preserve"> может служить основанием для </w:t>
      </w:r>
      <w:r w:rsidR="004C7B4B" w:rsidRPr="007D431A">
        <w:rPr>
          <w:sz w:val="24"/>
          <w:szCs w:val="24"/>
        </w:rPr>
        <w:t xml:space="preserve">его </w:t>
      </w:r>
      <w:r w:rsidRPr="007D431A">
        <w:rPr>
          <w:sz w:val="24"/>
          <w:szCs w:val="24"/>
        </w:rPr>
        <w:t>отклонения.</w:t>
      </w:r>
    </w:p>
    <w:p w:rsidR="000D76D0" w:rsidRPr="001F620D" w:rsidRDefault="000D76D0" w:rsidP="00786141">
      <w:pPr>
        <w:numPr>
          <w:ilvl w:val="3"/>
          <w:numId w:val="22"/>
        </w:numPr>
        <w:tabs>
          <w:tab w:val="clear" w:pos="1800"/>
          <w:tab w:val="num" w:pos="0"/>
        </w:tabs>
        <w:spacing w:line="240" w:lineRule="auto"/>
        <w:ind w:left="0" w:firstLine="567"/>
        <w:rPr>
          <w:sz w:val="24"/>
          <w:szCs w:val="24"/>
        </w:rPr>
      </w:pPr>
      <w:r w:rsidRPr="001F620D">
        <w:rPr>
          <w:sz w:val="24"/>
          <w:szCs w:val="24"/>
        </w:rPr>
        <w:t>Носители электронн</w:t>
      </w:r>
      <w:r w:rsidR="001F3C7D">
        <w:rPr>
          <w:sz w:val="24"/>
          <w:szCs w:val="24"/>
        </w:rPr>
        <w:t>ой</w:t>
      </w:r>
      <w:r w:rsidRPr="001F620D">
        <w:rPr>
          <w:sz w:val="24"/>
          <w:szCs w:val="24"/>
        </w:rPr>
        <w:t xml:space="preserve"> коп</w:t>
      </w:r>
      <w:r w:rsidR="001F3C7D">
        <w:rPr>
          <w:sz w:val="24"/>
          <w:szCs w:val="24"/>
        </w:rPr>
        <w:t>ии</w:t>
      </w:r>
      <w:r w:rsidRPr="001F3C7D">
        <w:rPr>
          <w:sz w:val="24"/>
          <w:szCs w:val="24"/>
        </w:rPr>
        <w:t xml:space="preserve"> </w:t>
      </w:r>
      <w:r w:rsidR="001F3C7D" w:rsidRPr="001F3C7D">
        <w:rPr>
          <w:sz w:val="24"/>
          <w:szCs w:val="24"/>
        </w:rPr>
        <w:t>Предложения</w:t>
      </w:r>
      <w:r w:rsidRPr="001F3C7D">
        <w:rPr>
          <w:color w:val="FF0000"/>
          <w:sz w:val="24"/>
          <w:szCs w:val="24"/>
        </w:rPr>
        <w:t xml:space="preserve"> </w:t>
      </w:r>
      <w:r w:rsidR="001F3C7D">
        <w:rPr>
          <w:sz w:val="24"/>
          <w:szCs w:val="24"/>
        </w:rPr>
        <w:t>Участника</w:t>
      </w:r>
      <w:r w:rsidRPr="001F620D">
        <w:rPr>
          <w:sz w:val="24"/>
          <w:szCs w:val="24"/>
        </w:rPr>
        <w:t xml:space="preserve"> обозначаются словами «Электронная копия </w:t>
      </w:r>
      <w:r w:rsidR="001F3C7D">
        <w:rPr>
          <w:sz w:val="24"/>
          <w:szCs w:val="24"/>
        </w:rPr>
        <w:t>Предложения.</w:t>
      </w:r>
      <w:r w:rsidRPr="001F620D">
        <w:rPr>
          <w:sz w:val="24"/>
          <w:szCs w:val="24"/>
        </w:rPr>
        <w:t xml:space="preserve"> </w:t>
      </w:r>
      <w:r w:rsidR="001F3C7D">
        <w:rPr>
          <w:sz w:val="24"/>
          <w:szCs w:val="24"/>
        </w:rPr>
        <w:t xml:space="preserve">Участник « ___________». </w:t>
      </w:r>
      <w:r w:rsidRPr="001F620D">
        <w:rPr>
          <w:sz w:val="24"/>
          <w:szCs w:val="24"/>
        </w:rPr>
        <w:t xml:space="preserve"> Запрос предложений № ___</w:t>
      </w:r>
      <w:r w:rsidR="001F3C7D">
        <w:rPr>
          <w:sz w:val="24"/>
          <w:szCs w:val="24"/>
        </w:rPr>
        <w:t>_</w:t>
      </w:r>
      <w:r w:rsidRPr="001F620D">
        <w:rPr>
          <w:sz w:val="24"/>
          <w:szCs w:val="24"/>
        </w:rPr>
        <w:t xml:space="preserve">. </w:t>
      </w:r>
    </w:p>
    <w:p w:rsidR="000D76D0" w:rsidRPr="001F620D" w:rsidRDefault="001F3C7D" w:rsidP="00786141">
      <w:pPr>
        <w:numPr>
          <w:ilvl w:val="3"/>
          <w:numId w:val="22"/>
        </w:numPr>
        <w:tabs>
          <w:tab w:val="clear" w:pos="1800"/>
          <w:tab w:val="num" w:pos="0"/>
        </w:tabs>
        <w:spacing w:line="240" w:lineRule="auto"/>
        <w:ind w:left="0" w:firstLine="567"/>
        <w:rPr>
          <w:sz w:val="24"/>
          <w:szCs w:val="24"/>
        </w:rPr>
      </w:pPr>
      <w:r>
        <w:rPr>
          <w:sz w:val="24"/>
          <w:szCs w:val="24"/>
        </w:rPr>
        <w:t xml:space="preserve"> </w:t>
      </w:r>
      <w:r w:rsidR="000D76D0" w:rsidRPr="001F620D">
        <w:rPr>
          <w:sz w:val="24"/>
          <w:szCs w:val="24"/>
        </w:rPr>
        <w:t xml:space="preserve">Электронная копия </w:t>
      </w:r>
      <w:r w:rsidRPr="001F3C7D">
        <w:rPr>
          <w:sz w:val="24"/>
          <w:szCs w:val="24"/>
        </w:rPr>
        <w:t>Предложения</w:t>
      </w:r>
      <w:r w:rsidR="000D76D0" w:rsidRPr="001F3C7D">
        <w:rPr>
          <w:sz w:val="24"/>
          <w:szCs w:val="24"/>
        </w:rPr>
        <w:t xml:space="preserve"> </w:t>
      </w:r>
      <w:r w:rsidR="000D76D0" w:rsidRPr="001F620D">
        <w:rPr>
          <w:sz w:val="24"/>
          <w:szCs w:val="24"/>
        </w:rPr>
        <w:t>на участие в Запросе предложений должна содержать отсканированное письмо о подаче заявки на участие в Запросе предложений, а также отсканированные документы, приведенные в примере оформления электронной копии заявки.</w:t>
      </w:r>
    </w:p>
    <w:p w:rsidR="000D76D0" w:rsidRPr="001F620D" w:rsidRDefault="000D76D0" w:rsidP="00786141">
      <w:pPr>
        <w:numPr>
          <w:ilvl w:val="3"/>
          <w:numId w:val="22"/>
        </w:numPr>
        <w:tabs>
          <w:tab w:val="clear" w:pos="1800"/>
          <w:tab w:val="num" w:pos="1418"/>
        </w:tabs>
        <w:spacing w:line="240" w:lineRule="auto"/>
        <w:ind w:left="0" w:firstLine="567"/>
        <w:rPr>
          <w:sz w:val="24"/>
          <w:szCs w:val="24"/>
        </w:rPr>
      </w:pPr>
      <w:r w:rsidRPr="001F620D">
        <w:rPr>
          <w:sz w:val="24"/>
          <w:szCs w:val="24"/>
        </w:rPr>
        <w:t xml:space="preserve"> Все формы и документы должны быть отсканированы в отдельные файлы и размещены в отдельных папках.</w:t>
      </w:r>
    </w:p>
    <w:p w:rsidR="00E64386" w:rsidRDefault="00E64386" w:rsidP="00786141">
      <w:pPr>
        <w:numPr>
          <w:ilvl w:val="3"/>
          <w:numId w:val="22"/>
        </w:numPr>
        <w:tabs>
          <w:tab w:val="clear" w:pos="1800"/>
          <w:tab w:val="num" w:pos="1440"/>
        </w:tabs>
        <w:spacing w:line="240" w:lineRule="auto"/>
        <w:ind w:left="0" w:firstLine="540"/>
        <w:rPr>
          <w:sz w:val="24"/>
          <w:szCs w:val="24"/>
        </w:rPr>
      </w:pPr>
      <w:r w:rsidRPr="00533B43">
        <w:rPr>
          <w:sz w:val="24"/>
          <w:szCs w:val="24"/>
        </w:rPr>
        <w:t xml:space="preserve">Материалы, содержащиеся в информационных конвертах, копируются любым приемлемым для данного вида материалов способом. </w:t>
      </w:r>
    </w:p>
    <w:p w:rsidR="002F075D" w:rsidRPr="007D431A" w:rsidRDefault="002F075D" w:rsidP="00786141">
      <w:pPr>
        <w:numPr>
          <w:ilvl w:val="3"/>
          <w:numId w:val="22"/>
        </w:numPr>
        <w:tabs>
          <w:tab w:val="clear" w:pos="1800"/>
          <w:tab w:val="num" w:pos="1440"/>
        </w:tabs>
        <w:spacing w:line="240" w:lineRule="auto"/>
        <w:ind w:left="0" w:firstLine="540"/>
        <w:rPr>
          <w:sz w:val="24"/>
          <w:szCs w:val="24"/>
        </w:rPr>
      </w:pPr>
      <w:r w:rsidRPr="007D431A">
        <w:rPr>
          <w:sz w:val="24"/>
          <w:szCs w:val="24"/>
        </w:rPr>
        <w:t>Перед подачей Предложение и его копии должны быть надежно запечатаны в конверты (пакеты, ящики и т.п.). Предложение запечатывается в конверт, обозначаемый словами «Предложение». Копии Предложения запечатываются в конверт, обозначаемы</w:t>
      </w:r>
      <w:r w:rsidR="00874366" w:rsidRPr="007D431A">
        <w:rPr>
          <w:sz w:val="24"/>
          <w:szCs w:val="24"/>
        </w:rPr>
        <w:t>й</w:t>
      </w:r>
      <w:r w:rsidRPr="007D431A">
        <w:rPr>
          <w:sz w:val="24"/>
          <w:szCs w:val="24"/>
        </w:rPr>
        <w:t xml:space="preserve"> словами «Копия Предложения».</w:t>
      </w:r>
    </w:p>
    <w:p w:rsidR="002F075D" w:rsidRPr="001F620D" w:rsidRDefault="002F075D" w:rsidP="00786141">
      <w:pPr>
        <w:numPr>
          <w:ilvl w:val="3"/>
          <w:numId w:val="22"/>
        </w:numPr>
        <w:tabs>
          <w:tab w:val="clear" w:pos="1800"/>
          <w:tab w:val="num" w:pos="1440"/>
        </w:tabs>
        <w:spacing w:line="240" w:lineRule="auto"/>
        <w:ind w:left="0" w:firstLine="540"/>
        <w:rPr>
          <w:sz w:val="24"/>
          <w:szCs w:val="24"/>
        </w:rPr>
      </w:pPr>
      <w:bookmarkStart w:id="266" w:name="_Ref93172396"/>
      <w:r w:rsidRPr="001F620D">
        <w:rPr>
          <w:sz w:val="24"/>
          <w:szCs w:val="24"/>
        </w:rPr>
        <w:t>На каждом из этих конвертов необходимо указать следующие сведения:</w:t>
      </w:r>
      <w:bookmarkEnd w:id="266"/>
    </w:p>
    <w:p w:rsidR="002F075D" w:rsidRPr="001F620D" w:rsidRDefault="002F075D" w:rsidP="002F075D">
      <w:pPr>
        <w:tabs>
          <w:tab w:val="num" w:pos="1440"/>
        </w:tabs>
        <w:spacing w:line="240" w:lineRule="auto"/>
        <w:ind w:left="709" w:firstLine="0"/>
        <w:rPr>
          <w:sz w:val="24"/>
          <w:szCs w:val="24"/>
        </w:rPr>
      </w:pPr>
      <w:r w:rsidRPr="001F620D">
        <w:rPr>
          <w:sz w:val="24"/>
          <w:szCs w:val="24"/>
        </w:rPr>
        <w:t>- наименование и адрес Органи</w:t>
      </w:r>
      <w:r w:rsidR="00C4041A">
        <w:rPr>
          <w:sz w:val="24"/>
          <w:szCs w:val="24"/>
        </w:rPr>
        <w:t>затора в соответствии с п. 1.1</w:t>
      </w:r>
      <w:r w:rsidRPr="001F620D">
        <w:rPr>
          <w:sz w:val="24"/>
          <w:szCs w:val="24"/>
        </w:rPr>
        <w:t>;</w:t>
      </w:r>
    </w:p>
    <w:p w:rsidR="002F075D" w:rsidRPr="001F620D" w:rsidRDefault="002F075D" w:rsidP="002F075D">
      <w:pPr>
        <w:tabs>
          <w:tab w:val="num" w:pos="1440"/>
        </w:tabs>
        <w:spacing w:line="240" w:lineRule="auto"/>
        <w:ind w:left="709" w:firstLine="0"/>
        <w:rPr>
          <w:sz w:val="24"/>
          <w:szCs w:val="24"/>
        </w:rPr>
      </w:pPr>
      <w:r w:rsidRPr="001F620D">
        <w:rPr>
          <w:sz w:val="24"/>
          <w:szCs w:val="24"/>
        </w:rPr>
        <w:t>- полное фирменное наименование Участника  и его почтовый адрес;</w:t>
      </w:r>
    </w:p>
    <w:p w:rsidR="002F075D" w:rsidRPr="001F620D" w:rsidRDefault="002F075D" w:rsidP="002F075D">
      <w:pPr>
        <w:tabs>
          <w:tab w:val="num" w:pos="1440"/>
        </w:tabs>
        <w:spacing w:line="240" w:lineRule="auto"/>
        <w:ind w:left="709" w:firstLine="0"/>
        <w:rPr>
          <w:sz w:val="24"/>
          <w:szCs w:val="24"/>
        </w:rPr>
      </w:pPr>
      <w:r w:rsidRPr="001F620D">
        <w:rPr>
          <w:sz w:val="24"/>
          <w:szCs w:val="24"/>
        </w:rPr>
        <w:t>- предмет Запроса предл</w:t>
      </w:r>
      <w:r w:rsidR="00C4041A">
        <w:rPr>
          <w:sz w:val="24"/>
          <w:szCs w:val="24"/>
        </w:rPr>
        <w:t>ожений в соответствии с п. 1.1.2</w:t>
      </w:r>
      <w:r w:rsidRPr="001F620D">
        <w:rPr>
          <w:sz w:val="24"/>
          <w:szCs w:val="24"/>
        </w:rPr>
        <w:t>.</w:t>
      </w:r>
    </w:p>
    <w:p w:rsidR="002F075D" w:rsidRPr="001F620D" w:rsidRDefault="002F075D" w:rsidP="00786141">
      <w:pPr>
        <w:numPr>
          <w:ilvl w:val="3"/>
          <w:numId w:val="22"/>
        </w:numPr>
        <w:tabs>
          <w:tab w:val="clear" w:pos="1800"/>
          <w:tab w:val="num" w:pos="1440"/>
        </w:tabs>
        <w:spacing w:line="240" w:lineRule="auto"/>
        <w:ind w:left="0" w:firstLine="540"/>
        <w:rPr>
          <w:sz w:val="24"/>
          <w:szCs w:val="24"/>
        </w:rPr>
      </w:pPr>
      <w:bookmarkStart w:id="267" w:name="_Ref56226704"/>
      <w:r w:rsidRPr="001F620D">
        <w:rPr>
          <w:sz w:val="24"/>
          <w:szCs w:val="24"/>
        </w:rPr>
        <w:t>Запечатанные конверты с Предложением и его копи</w:t>
      </w:r>
      <w:r w:rsidR="003F46DD">
        <w:rPr>
          <w:sz w:val="24"/>
          <w:szCs w:val="24"/>
        </w:rPr>
        <w:t>ями</w:t>
      </w:r>
      <w:r w:rsidRPr="001F620D">
        <w:rPr>
          <w:sz w:val="24"/>
          <w:szCs w:val="24"/>
        </w:rPr>
        <w:t xml:space="preserve"> помещаются в один внешний конверт, который также должен быть надежно запечатан. На внешнем конверте указывается следующая информация:</w:t>
      </w:r>
      <w:bookmarkEnd w:id="267"/>
    </w:p>
    <w:p w:rsidR="002F075D" w:rsidRPr="001F620D" w:rsidRDefault="002F075D" w:rsidP="002F075D">
      <w:pPr>
        <w:tabs>
          <w:tab w:val="num" w:pos="1440"/>
        </w:tabs>
        <w:spacing w:line="240" w:lineRule="auto"/>
        <w:ind w:left="709" w:firstLine="0"/>
        <w:rPr>
          <w:sz w:val="24"/>
          <w:szCs w:val="24"/>
        </w:rPr>
      </w:pPr>
      <w:r w:rsidRPr="001F620D">
        <w:rPr>
          <w:sz w:val="24"/>
          <w:szCs w:val="24"/>
        </w:rPr>
        <w:t>- наименование и адрес Организ</w:t>
      </w:r>
      <w:r w:rsidR="00C4041A">
        <w:rPr>
          <w:sz w:val="24"/>
          <w:szCs w:val="24"/>
        </w:rPr>
        <w:t>атора  в соответствии с п. 1.1.</w:t>
      </w:r>
      <w:r w:rsidRPr="001F620D">
        <w:rPr>
          <w:sz w:val="24"/>
          <w:szCs w:val="24"/>
        </w:rPr>
        <w:t>;</w:t>
      </w:r>
    </w:p>
    <w:p w:rsidR="002F075D" w:rsidRPr="001F620D" w:rsidRDefault="002F075D" w:rsidP="002F075D">
      <w:pPr>
        <w:tabs>
          <w:tab w:val="num" w:pos="1440"/>
        </w:tabs>
        <w:spacing w:line="240" w:lineRule="auto"/>
        <w:ind w:left="709" w:firstLine="0"/>
        <w:rPr>
          <w:sz w:val="24"/>
          <w:szCs w:val="24"/>
        </w:rPr>
      </w:pPr>
      <w:r w:rsidRPr="001F620D">
        <w:rPr>
          <w:sz w:val="24"/>
          <w:szCs w:val="24"/>
        </w:rPr>
        <w:t>- полное фирменное наименование Участника  и его почтовый адрес;</w:t>
      </w:r>
    </w:p>
    <w:p w:rsidR="002F075D" w:rsidRPr="001F620D" w:rsidRDefault="002F075D" w:rsidP="002F075D">
      <w:pPr>
        <w:tabs>
          <w:tab w:val="num" w:pos="1440"/>
        </w:tabs>
        <w:spacing w:line="240" w:lineRule="auto"/>
        <w:ind w:left="709" w:firstLine="0"/>
        <w:rPr>
          <w:sz w:val="24"/>
          <w:szCs w:val="24"/>
        </w:rPr>
      </w:pPr>
      <w:r w:rsidRPr="001F620D">
        <w:rPr>
          <w:sz w:val="24"/>
          <w:szCs w:val="24"/>
        </w:rPr>
        <w:t>- предмет Запроса предл</w:t>
      </w:r>
      <w:r w:rsidR="00C4041A">
        <w:rPr>
          <w:sz w:val="24"/>
          <w:szCs w:val="24"/>
        </w:rPr>
        <w:t>ожений в соответствии с п. 1.1.2</w:t>
      </w:r>
      <w:r w:rsidRPr="001F620D">
        <w:rPr>
          <w:sz w:val="24"/>
          <w:szCs w:val="24"/>
        </w:rPr>
        <w:t>.</w:t>
      </w:r>
    </w:p>
    <w:p w:rsidR="00E64386" w:rsidRPr="00533B43" w:rsidRDefault="00E64386" w:rsidP="00786141">
      <w:pPr>
        <w:numPr>
          <w:ilvl w:val="3"/>
          <w:numId w:val="22"/>
        </w:numPr>
        <w:tabs>
          <w:tab w:val="clear" w:pos="1800"/>
          <w:tab w:val="num" w:pos="1440"/>
        </w:tabs>
        <w:spacing w:line="240" w:lineRule="auto"/>
        <w:ind w:left="0" w:firstLine="540"/>
        <w:rPr>
          <w:sz w:val="24"/>
          <w:szCs w:val="24"/>
        </w:rPr>
      </w:pPr>
      <w:r w:rsidRPr="00533B43">
        <w:rPr>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E64386" w:rsidRPr="007517D2" w:rsidRDefault="00E64386" w:rsidP="0071097C">
      <w:pPr>
        <w:pStyle w:val="Times12"/>
        <w:ind w:left="540" w:firstLine="0"/>
        <w:rPr>
          <w:b/>
          <w:bCs w:val="0"/>
          <w:szCs w:val="24"/>
        </w:rPr>
      </w:pPr>
    </w:p>
    <w:p w:rsidR="00E64386" w:rsidRPr="007517D2" w:rsidRDefault="00E64386" w:rsidP="00786141">
      <w:pPr>
        <w:numPr>
          <w:ilvl w:val="2"/>
          <w:numId w:val="24"/>
        </w:numPr>
        <w:spacing w:line="240" w:lineRule="auto"/>
        <w:ind w:left="0" w:firstLine="540"/>
        <w:outlineLvl w:val="2"/>
        <w:rPr>
          <w:b/>
          <w:bCs w:val="0"/>
          <w:sz w:val="24"/>
          <w:szCs w:val="24"/>
        </w:rPr>
      </w:pPr>
      <w:bookmarkStart w:id="268" w:name="_Toc200440608"/>
      <w:bookmarkStart w:id="269" w:name="_Toc200441661"/>
      <w:bookmarkStart w:id="270" w:name="_Toc200441812"/>
      <w:bookmarkStart w:id="271" w:name="_Toc200597895"/>
      <w:bookmarkStart w:id="272" w:name="_Toc202243081"/>
      <w:bookmarkStart w:id="273" w:name="_Toc202247468"/>
      <w:bookmarkStart w:id="274" w:name="_Toc367289511"/>
      <w:bookmarkStart w:id="275" w:name="_Toc367346338"/>
      <w:bookmarkStart w:id="276" w:name="_Toc367347013"/>
      <w:bookmarkStart w:id="277" w:name="_Toc388886267"/>
      <w:bookmarkStart w:id="278" w:name="_Toc396129035"/>
      <w:bookmarkStart w:id="279" w:name="_Toc410897893"/>
      <w:bookmarkStart w:id="280" w:name="_Toc413944466"/>
      <w:bookmarkStart w:id="281" w:name="_Toc420419232"/>
      <w:bookmarkStart w:id="282" w:name="_Toc426110868"/>
      <w:r w:rsidRPr="007517D2">
        <w:rPr>
          <w:b/>
          <w:bCs w:val="0"/>
          <w:sz w:val="24"/>
          <w:szCs w:val="24"/>
        </w:rPr>
        <w:t>Требования к сроку действия Предложения</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E64386" w:rsidRPr="007517D2" w:rsidRDefault="00E64386" w:rsidP="00786141">
      <w:pPr>
        <w:numPr>
          <w:ilvl w:val="3"/>
          <w:numId w:val="24"/>
        </w:numPr>
        <w:spacing w:line="240" w:lineRule="auto"/>
        <w:ind w:left="0" w:firstLine="540"/>
        <w:rPr>
          <w:sz w:val="24"/>
          <w:szCs w:val="24"/>
        </w:rPr>
      </w:pPr>
      <w:bookmarkStart w:id="283" w:name="_Ref56220570"/>
      <w:r w:rsidRPr="007517D2">
        <w:rPr>
          <w:sz w:val="24"/>
          <w:szCs w:val="24"/>
        </w:rPr>
        <w:t xml:space="preserve">Предложение действительно в течение срока, указанного Участником в письме о подаче оферты (Форма 1). </w:t>
      </w:r>
      <w:bookmarkEnd w:id="283"/>
      <w:r w:rsidRPr="007517D2">
        <w:rPr>
          <w:sz w:val="24"/>
          <w:szCs w:val="24"/>
        </w:rPr>
        <w:t xml:space="preserve">В любом случае этот </w:t>
      </w:r>
      <w:r w:rsidRPr="0028610A">
        <w:rPr>
          <w:sz w:val="24"/>
          <w:szCs w:val="24"/>
        </w:rPr>
        <w:t xml:space="preserve">срок </w:t>
      </w:r>
      <w:r w:rsidRPr="0028610A">
        <w:rPr>
          <w:b/>
          <w:sz w:val="24"/>
          <w:szCs w:val="24"/>
        </w:rPr>
        <w:t xml:space="preserve">не должен быть менее чем </w:t>
      </w:r>
      <w:r w:rsidR="00FF5B2E" w:rsidRPr="00917A9C">
        <w:rPr>
          <w:b/>
          <w:sz w:val="24"/>
          <w:szCs w:val="24"/>
        </w:rPr>
        <w:t>90</w:t>
      </w:r>
      <w:r w:rsidRPr="00917A9C">
        <w:rPr>
          <w:b/>
          <w:sz w:val="24"/>
          <w:szCs w:val="24"/>
        </w:rPr>
        <w:t xml:space="preserve"> календарных дней</w:t>
      </w:r>
      <w:r w:rsidRPr="0028610A">
        <w:rPr>
          <w:b/>
          <w:sz w:val="24"/>
          <w:szCs w:val="24"/>
        </w:rPr>
        <w:t xml:space="preserve"> со дня, следующего за днем проведения</w:t>
      </w:r>
      <w:r w:rsidRPr="00FF5B2E">
        <w:rPr>
          <w:b/>
          <w:sz w:val="24"/>
          <w:szCs w:val="24"/>
        </w:rPr>
        <w:t xml:space="preserve"> процедуры вскрытия</w:t>
      </w:r>
      <w:r w:rsidRPr="007517D2">
        <w:rPr>
          <w:sz w:val="24"/>
          <w:szCs w:val="24"/>
        </w:rPr>
        <w:t xml:space="preserve"> поступивших  конвертов с Предложениями.</w:t>
      </w:r>
    </w:p>
    <w:p w:rsidR="00F85E3E" w:rsidRPr="00DD53FD" w:rsidRDefault="00E64386" w:rsidP="00DD53FD">
      <w:pPr>
        <w:numPr>
          <w:ilvl w:val="3"/>
          <w:numId w:val="24"/>
        </w:numPr>
        <w:spacing w:line="240" w:lineRule="auto"/>
        <w:ind w:left="0" w:firstLine="540"/>
        <w:rPr>
          <w:sz w:val="24"/>
          <w:szCs w:val="24"/>
        </w:rPr>
      </w:pPr>
      <w:r w:rsidRPr="007517D2">
        <w:rPr>
          <w:sz w:val="24"/>
          <w:szCs w:val="24"/>
        </w:rPr>
        <w:t>Указание меньшего срока действия может служить основанием для отклонения Предложения.</w:t>
      </w:r>
      <w:bookmarkStart w:id="284" w:name="_Toc57314647"/>
      <w:bookmarkStart w:id="285" w:name="_Toc98251719"/>
    </w:p>
    <w:p w:rsidR="00E64386" w:rsidRPr="007517D2" w:rsidRDefault="00E64386" w:rsidP="00786141">
      <w:pPr>
        <w:numPr>
          <w:ilvl w:val="2"/>
          <w:numId w:val="24"/>
        </w:numPr>
        <w:spacing w:line="240" w:lineRule="auto"/>
        <w:ind w:left="0" w:firstLine="540"/>
        <w:outlineLvl w:val="2"/>
        <w:rPr>
          <w:b/>
          <w:bCs w:val="0"/>
          <w:sz w:val="24"/>
          <w:szCs w:val="24"/>
        </w:rPr>
      </w:pPr>
      <w:bookmarkStart w:id="286" w:name="_Toc200440609"/>
      <w:bookmarkStart w:id="287" w:name="_Toc200441662"/>
      <w:bookmarkStart w:id="288" w:name="_Toc200441813"/>
      <w:bookmarkStart w:id="289" w:name="_Toc200597896"/>
      <w:bookmarkStart w:id="290" w:name="_Toc202243082"/>
      <w:bookmarkStart w:id="291" w:name="_Toc202247469"/>
      <w:bookmarkStart w:id="292" w:name="_Toc367289512"/>
      <w:bookmarkStart w:id="293" w:name="_Toc367346339"/>
      <w:bookmarkStart w:id="294" w:name="_Toc367347014"/>
      <w:bookmarkStart w:id="295" w:name="_Toc388886268"/>
      <w:bookmarkStart w:id="296" w:name="_Toc396129036"/>
      <w:bookmarkStart w:id="297" w:name="_Toc410897894"/>
      <w:bookmarkStart w:id="298" w:name="_Toc413944467"/>
      <w:bookmarkStart w:id="299" w:name="_Toc420419233"/>
      <w:bookmarkStart w:id="300" w:name="_Toc426110869"/>
      <w:r w:rsidRPr="007517D2">
        <w:rPr>
          <w:b/>
          <w:bCs w:val="0"/>
          <w:sz w:val="24"/>
          <w:szCs w:val="24"/>
        </w:rPr>
        <w:t xml:space="preserve">Требования к языку </w:t>
      </w:r>
      <w:bookmarkEnd w:id="284"/>
      <w:bookmarkEnd w:id="285"/>
      <w:r w:rsidRPr="007517D2">
        <w:rPr>
          <w:b/>
          <w:bCs w:val="0"/>
          <w:sz w:val="24"/>
          <w:szCs w:val="24"/>
        </w:rPr>
        <w:t>Предложения</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E64386" w:rsidRPr="007517D2" w:rsidRDefault="00E64386" w:rsidP="00786141">
      <w:pPr>
        <w:numPr>
          <w:ilvl w:val="3"/>
          <w:numId w:val="24"/>
        </w:numPr>
        <w:spacing w:line="240" w:lineRule="auto"/>
        <w:ind w:left="0" w:firstLine="540"/>
        <w:rPr>
          <w:sz w:val="24"/>
          <w:szCs w:val="24"/>
        </w:rPr>
      </w:pPr>
      <w:bookmarkStart w:id="301" w:name="_Toc57314648"/>
      <w:r w:rsidRPr="007517D2">
        <w:rPr>
          <w:sz w:val="24"/>
          <w:szCs w:val="24"/>
        </w:rPr>
        <w:t>Все документы, входящие в Предложение, должны быть подготовлены на русском языке за исключением нижеследующего.</w:t>
      </w:r>
    </w:p>
    <w:p w:rsidR="00E64386" w:rsidRPr="007517D2" w:rsidRDefault="00E64386" w:rsidP="00786141">
      <w:pPr>
        <w:numPr>
          <w:ilvl w:val="3"/>
          <w:numId w:val="24"/>
        </w:numPr>
        <w:spacing w:line="240" w:lineRule="auto"/>
        <w:ind w:left="0" w:firstLine="540"/>
        <w:rPr>
          <w:sz w:val="24"/>
          <w:szCs w:val="24"/>
        </w:rPr>
      </w:pPr>
      <w:r w:rsidRPr="007517D2">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запроса предложений будет принимать решение на основании перевода.</w:t>
      </w:r>
    </w:p>
    <w:p w:rsidR="003F46DD" w:rsidRPr="00DD53FD" w:rsidRDefault="00E64386" w:rsidP="00DD53FD">
      <w:pPr>
        <w:numPr>
          <w:ilvl w:val="3"/>
          <w:numId w:val="24"/>
        </w:numPr>
        <w:spacing w:line="240" w:lineRule="auto"/>
        <w:ind w:left="0" w:firstLine="540"/>
        <w:rPr>
          <w:sz w:val="24"/>
          <w:szCs w:val="24"/>
        </w:rPr>
      </w:pPr>
      <w:r w:rsidRPr="007517D2">
        <w:rPr>
          <w:sz w:val="24"/>
          <w:szCs w:val="24"/>
        </w:rPr>
        <w:t>Закупочная комиссия вправе не рассматривать документы, не переведенные на русский язык.</w:t>
      </w:r>
      <w:bookmarkStart w:id="302" w:name="_Hlt40850038"/>
      <w:bookmarkStart w:id="303" w:name="_Toc98251720"/>
      <w:bookmarkEnd w:id="302"/>
    </w:p>
    <w:p w:rsidR="00E64386" w:rsidRPr="007517D2" w:rsidRDefault="00E64386" w:rsidP="00786141">
      <w:pPr>
        <w:numPr>
          <w:ilvl w:val="2"/>
          <w:numId w:val="24"/>
        </w:numPr>
        <w:spacing w:line="240" w:lineRule="auto"/>
        <w:ind w:left="0" w:firstLine="540"/>
        <w:outlineLvl w:val="2"/>
        <w:rPr>
          <w:b/>
          <w:bCs w:val="0"/>
          <w:sz w:val="24"/>
          <w:szCs w:val="24"/>
        </w:rPr>
      </w:pPr>
      <w:bookmarkStart w:id="304" w:name="_Toc200440610"/>
      <w:bookmarkStart w:id="305" w:name="_Toc200441663"/>
      <w:bookmarkStart w:id="306" w:name="_Toc200441814"/>
      <w:bookmarkStart w:id="307" w:name="_Toc200597897"/>
      <w:bookmarkStart w:id="308" w:name="_Toc202243083"/>
      <w:bookmarkStart w:id="309" w:name="_Toc202247470"/>
      <w:bookmarkStart w:id="310" w:name="_Toc367289513"/>
      <w:bookmarkStart w:id="311" w:name="_Toc367346340"/>
      <w:bookmarkStart w:id="312" w:name="_Toc367347015"/>
      <w:bookmarkStart w:id="313" w:name="_Toc388886269"/>
      <w:bookmarkStart w:id="314" w:name="_Toc396129037"/>
      <w:bookmarkStart w:id="315" w:name="_Toc410897895"/>
      <w:bookmarkStart w:id="316" w:name="_Toc413944468"/>
      <w:bookmarkStart w:id="317" w:name="_Toc420419234"/>
      <w:bookmarkStart w:id="318" w:name="_Toc426110870"/>
      <w:r w:rsidRPr="007517D2">
        <w:rPr>
          <w:b/>
          <w:bCs w:val="0"/>
          <w:sz w:val="24"/>
          <w:szCs w:val="24"/>
        </w:rPr>
        <w:t xml:space="preserve">Требования к валюте </w:t>
      </w:r>
      <w:bookmarkEnd w:id="301"/>
      <w:bookmarkEnd w:id="303"/>
      <w:r w:rsidRPr="007517D2">
        <w:rPr>
          <w:b/>
          <w:bCs w:val="0"/>
          <w:sz w:val="24"/>
          <w:szCs w:val="24"/>
        </w:rPr>
        <w:t>Предложения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E64386" w:rsidRPr="007517D2" w:rsidRDefault="00E64386" w:rsidP="00F24F51">
      <w:pPr>
        <w:numPr>
          <w:ilvl w:val="3"/>
          <w:numId w:val="24"/>
        </w:numPr>
        <w:tabs>
          <w:tab w:val="clear" w:pos="1800"/>
          <w:tab w:val="num" w:pos="1418"/>
        </w:tabs>
        <w:spacing w:line="240" w:lineRule="auto"/>
        <w:ind w:left="0" w:firstLine="540"/>
        <w:rPr>
          <w:sz w:val="24"/>
          <w:szCs w:val="24"/>
        </w:rPr>
      </w:pPr>
      <w:bookmarkStart w:id="319" w:name="_Ref56220708"/>
      <w:r w:rsidRPr="007517D2">
        <w:rPr>
          <w:sz w:val="24"/>
          <w:szCs w:val="24"/>
        </w:rPr>
        <w:lastRenderedPageBreak/>
        <w:t>Все суммы денежных средств в документах, входящих в Предложение, должны быть выражены в российских рублях за исключением нижеследующего.</w:t>
      </w:r>
      <w:bookmarkEnd w:id="319"/>
    </w:p>
    <w:p w:rsidR="00E64386" w:rsidRPr="00DD53FD" w:rsidRDefault="00E64386" w:rsidP="00DD53FD">
      <w:pPr>
        <w:numPr>
          <w:ilvl w:val="3"/>
          <w:numId w:val="24"/>
        </w:numPr>
        <w:tabs>
          <w:tab w:val="clear" w:pos="1800"/>
          <w:tab w:val="num" w:pos="1418"/>
        </w:tabs>
        <w:spacing w:line="240" w:lineRule="auto"/>
        <w:ind w:left="0" w:firstLine="540"/>
        <w:rPr>
          <w:sz w:val="24"/>
          <w:szCs w:val="24"/>
        </w:rPr>
      </w:pPr>
      <w:r w:rsidRPr="007517D2">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Start w:id="320" w:name="_Ref57667242"/>
      <w:bookmarkStart w:id="321" w:name="_Toc98251721"/>
    </w:p>
    <w:p w:rsidR="00E64386" w:rsidRPr="00DB2925" w:rsidRDefault="00E64386" w:rsidP="00786141">
      <w:pPr>
        <w:numPr>
          <w:ilvl w:val="2"/>
          <w:numId w:val="24"/>
        </w:numPr>
        <w:spacing w:line="240" w:lineRule="auto"/>
        <w:ind w:left="0" w:firstLine="540"/>
        <w:outlineLvl w:val="2"/>
        <w:rPr>
          <w:b/>
          <w:bCs w:val="0"/>
          <w:sz w:val="24"/>
          <w:szCs w:val="24"/>
        </w:rPr>
      </w:pPr>
      <w:bookmarkStart w:id="322" w:name="_Toc200440611"/>
      <w:bookmarkStart w:id="323" w:name="_Toc200441664"/>
      <w:bookmarkStart w:id="324" w:name="_Toc200441815"/>
      <w:bookmarkStart w:id="325" w:name="_Toc200597898"/>
      <w:bookmarkStart w:id="326" w:name="_Toc202243084"/>
      <w:bookmarkStart w:id="327" w:name="_Toc202247471"/>
      <w:bookmarkStart w:id="328" w:name="_Toc367289514"/>
      <w:bookmarkStart w:id="329" w:name="_Toc367346341"/>
      <w:bookmarkStart w:id="330" w:name="_Toc367347016"/>
      <w:bookmarkStart w:id="331" w:name="_Toc388886270"/>
      <w:bookmarkStart w:id="332" w:name="_Toc396129038"/>
      <w:bookmarkStart w:id="333" w:name="_Toc410897896"/>
      <w:bookmarkStart w:id="334" w:name="_Toc413944469"/>
      <w:bookmarkStart w:id="335" w:name="_Toc420419235"/>
      <w:bookmarkStart w:id="336" w:name="_Toc426110871"/>
      <w:r w:rsidRPr="00DB2925">
        <w:rPr>
          <w:b/>
          <w:bCs w:val="0"/>
          <w:sz w:val="24"/>
          <w:szCs w:val="24"/>
        </w:rPr>
        <w:t>Предельная (начальная) цена</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E64386" w:rsidRPr="001F3BF7" w:rsidRDefault="00E64386" w:rsidP="00F24F51">
      <w:pPr>
        <w:numPr>
          <w:ilvl w:val="3"/>
          <w:numId w:val="24"/>
        </w:numPr>
        <w:tabs>
          <w:tab w:val="clear" w:pos="1800"/>
          <w:tab w:val="num" w:pos="1418"/>
        </w:tabs>
        <w:spacing w:line="240" w:lineRule="auto"/>
        <w:ind w:left="0" w:firstLine="540"/>
        <w:rPr>
          <w:sz w:val="24"/>
          <w:szCs w:val="24"/>
        </w:rPr>
      </w:pPr>
      <w:r w:rsidRPr="001F3BF7">
        <w:rPr>
          <w:sz w:val="24"/>
          <w:szCs w:val="24"/>
        </w:rPr>
        <w:t>Предельная (начальная) цена</w:t>
      </w:r>
      <w:r w:rsidR="00DD623C" w:rsidRPr="001F3BF7">
        <w:rPr>
          <w:sz w:val="24"/>
          <w:szCs w:val="24"/>
        </w:rPr>
        <w:t xml:space="preserve">: </w:t>
      </w:r>
      <w:r w:rsidR="001F3BF7" w:rsidRPr="001F3BF7">
        <w:rPr>
          <w:iCs/>
          <w:sz w:val="24"/>
          <w:szCs w:val="24"/>
        </w:rPr>
        <w:t>указана в Извещении о запросе предложений.</w:t>
      </w:r>
    </w:p>
    <w:p w:rsidR="00E64386" w:rsidRPr="007517D2" w:rsidRDefault="00E64386" w:rsidP="00F24F51">
      <w:pPr>
        <w:numPr>
          <w:ilvl w:val="3"/>
          <w:numId w:val="24"/>
        </w:numPr>
        <w:tabs>
          <w:tab w:val="clear" w:pos="1800"/>
          <w:tab w:val="num" w:pos="1418"/>
        </w:tabs>
        <w:spacing w:line="240" w:lineRule="auto"/>
        <w:ind w:left="0" w:firstLine="540"/>
        <w:rPr>
          <w:sz w:val="24"/>
          <w:szCs w:val="24"/>
        </w:rPr>
      </w:pPr>
      <w:r w:rsidRPr="007517D2">
        <w:rPr>
          <w:sz w:val="24"/>
          <w:szCs w:val="24"/>
        </w:rPr>
        <w:t xml:space="preserve">Указание большей цены может служить основанием для отклонения Предложения. </w:t>
      </w:r>
    </w:p>
    <w:p w:rsidR="00E64386" w:rsidRPr="00DD53FD" w:rsidRDefault="00E64386" w:rsidP="0071097C">
      <w:pPr>
        <w:numPr>
          <w:ilvl w:val="3"/>
          <w:numId w:val="24"/>
        </w:numPr>
        <w:tabs>
          <w:tab w:val="clear" w:pos="1800"/>
          <w:tab w:val="num" w:pos="1418"/>
        </w:tabs>
        <w:spacing w:line="240" w:lineRule="auto"/>
        <w:ind w:left="0" w:firstLine="540"/>
        <w:rPr>
          <w:sz w:val="24"/>
          <w:szCs w:val="24"/>
        </w:rPr>
      </w:pPr>
      <w:r w:rsidRPr="007517D2">
        <w:rPr>
          <w:color w:val="000000"/>
          <w:sz w:val="24"/>
          <w:szCs w:val="24"/>
        </w:rPr>
        <w:t>Закупочная комиссия оставляет за собой право отклонить предложения с ценами, существенно превышающими цены, сложившиеся на рынке по данн</w:t>
      </w:r>
      <w:r w:rsidR="006D0013">
        <w:rPr>
          <w:color w:val="000000"/>
          <w:sz w:val="24"/>
          <w:szCs w:val="24"/>
        </w:rPr>
        <w:t>ы</w:t>
      </w:r>
      <w:r>
        <w:rPr>
          <w:color w:val="000000"/>
          <w:sz w:val="24"/>
          <w:szCs w:val="24"/>
        </w:rPr>
        <w:t>м</w:t>
      </w:r>
      <w:r w:rsidR="001540BB">
        <w:rPr>
          <w:color w:val="000000"/>
          <w:sz w:val="24"/>
          <w:szCs w:val="24"/>
        </w:rPr>
        <w:t xml:space="preserve"> </w:t>
      </w:r>
      <w:r w:rsidR="006D0013">
        <w:rPr>
          <w:color w:val="000000"/>
          <w:sz w:val="24"/>
          <w:szCs w:val="24"/>
        </w:rPr>
        <w:t xml:space="preserve">видам </w:t>
      </w:r>
      <w:r w:rsidR="006F45A2">
        <w:rPr>
          <w:color w:val="000000"/>
          <w:sz w:val="24"/>
          <w:szCs w:val="24"/>
        </w:rPr>
        <w:t>работ</w:t>
      </w:r>
      <w:r w:rsidRPr="007517D2">
        <w:rPr>
          <w:color w:val="000000"/>
          <w:sz w:val="24"/>
          <w:szCs w:val="24"/>
        </w:rPr>
        <w:t xml:space="preserve">, </w:t>
      </w:r>
      <w:r w:rsidR="005917A8">
        <w:rPr>
          <w:color w:val="000000"/>
          <w:sz w:val="24"/>
          <w:szCs w:val="24"/>
        </w:rPr>
        <w:t xml:space="preserve">услуг </w:t>
      </w:r>
      <w:r w:rsidRPr="007517D2">
        <w:rPr>
          <w:color w:val="000000"/>
          <w:sz w:val="24"/>
          <w:szCs w:val="24"/>
        </w:rPr>
        <w:t xml:space="preserve">а </w:t>
      </w:r>
      <w:r w:rsidRPr="007517D2">
        <w:rPr>
          <w:sz w:val="24"/>
          <w:szCs w:val="24"/>
        </w:rPr>
        <w:t>так</w:t>
      </w:r>
      <w:r w:rsidRPr="007517D2">
        <w:rPr>
          <w:color w:val="000000"/>
          <w:sz w:val="24"/>
          <w:szCs w:val="24"/>
        </w:rPr>
        <w:t xml:space="preserve"> же с ценами, завышенными за счет предложения условий, существенно превышающих требования настоящей документации. </w:t>
      </w:r>
      <w:bookmarkStart w:id="337" w:name="_Toc57314653"/>
      <w:bookmarkStart w:id="338" w:name="_Toc98251722"/>
    </w:p>
    <w:p w:rsidR="00E64386" w:rsidRDefault="00E64386" w:rsidP="00D465ED">
      <w:pPr>
        <w:numPr>
          <w:ilvl w:val="2"/>
          <w:numId w:val="24"/>
        </w:numPr>
        <w:spacing w:line="240" w:lineRule="auto"/>
        <w:ind w:left="0" w:firstLine="539"/>
        <w:outlineLvl w:val="2"/>
        <w:rPr>
          <w:b/>
          <w:sz w:val="24"/>
          <w:szCs w:val="24"/>
        </w:rPr>
      </w:pPr>
      <w:bookmarkStart w:id="339" w:name="_Toc115623421"/>
      <w:bookmarkStart w:id="340" w:name="_Toc200440612"/>
      <w:bookmarkStart w:id="341" w:name="_Toc200441665"/>
      <w:bookmarkStart w:id="342" w:name="_Toc200441816"/>
      <w:bookmarkStart w:id="343" w:name="_Toc200597899"/>
      <w:bookmarkStart w:id="344" w:name="_Toc202243085"/>
      <w:bookmarkStart w:id="345" w:name="_Toc202247472"/>
      <w:bookmarkStart w:id="346" w:name="_Toc367289515"/>
      <w:bookmarkStart w:id="347" w:name="_Toc367346342"/>
      <w:bookmarkStart w:id="348" w:name="_Toc367347017"/>
      <w:bookmarkStart w:id="349" w:name="_Toc388886271"/>
      <w:bookmarkStart w:id="350" w:name="_Toc396129039"/>
      <w:bookmarkStart w:id="351" w:name="_Toc410897897"/>
      <w:bookmarkStart w:id="352" w:name="_Toc413944470"/>
      <w:bookmarkStart w:id="353" w:name="_Toc420419236"/>
      <w:bookmarkStart w:id="354" w:name="_Toc426110872"/>
      <w:r w:rsidRPr="000F7221">
        <w:rPr>
          <w:b/>
          <w:bCs w:val="0"/>
          <w:sz w:val="24"/>
          <w:szCs w:val="24"/>
        </w:rPr>
        <w:t>Изменение</w:t>
      </w:r>
      <w:r w:rsidRPr="007517D2">
        <w:rPr>
          <w:b/>
          <w:sz w:val="24"/>
          <w:szCs w:val="24"/>
        </w:rPr>
        <w:t xml:space="preserve"> и отзыв </w:t>
      </w:r>
      <w:bookmarkEnd w:id="339"/>
      <w:r w:rsidRPr="007517D2">
        <w:rPr>
          <w:b/>
          <w:sz w:val="24"/>
          <w:szCs w:val="24"/>
        </w:rPr>
        <w:t>Предложений</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6D0013" w:rsidRDefault="006D0013" w:rsidP="00786141">
      <w:pPr>
        <w:numPr>
          <w:ilvl w:val="3"/>
          <w:numId w:val="24"/>
        </w:numPr>
        <w:tabs>
          <w:tab w:val="clear" w:pos="1800"/>
          <w:tab w:val="num" w:pos="1418"/>
        </w:tabs>
        <w:spacing w:line="240" w:lineRule="auto"/>
        <w:ind w:left="0" w:firstLine="540"/>
        <w:rPr>
          <w:sz w:val="24"/>
          <w:szCs w:val="24"/>
        </w:rPr>
      </w:pPr>
      <w:r w:rsidRPr="00F64C61">
        <w:rPr>
          <w:sz w:val="24"/>
          <w:szCs w:val="24"/>
        </w:rPr>
        <w:t>Участник может изменить, дополнить или отозвать сво</w:t>
      </w:r>
      <w:r w:rsidR="00F64C61">
        <w:rPr>
          <w:sz w:val="24"/>
          <w:szCs w:val="24"/>
        </w:rPr>
        <w:t>е</w:t>
      </w:r>
      <w:r w:rsidRPr="00F64C61">
        <w:rPr>
          <w:sz w:val="24"/>
          <w:szCs w:val="24"/>
        </w:rPr>
        <w:t xml:space="preserve"> </w:t>
      </w:r>
      <w:r w:rsidR="00F64C61">
        <w:rPr>
          <w:sz w:val="24"/>
          <w:szCs w:val="24"/>
        </w:rPr>
        <w:t>Предложение</w:t>
      </w:r>
      <w:r w:rsidRPr="00F64C61">
        <w:rPr>
          <w:sz w:val="24"/>
          <w:szCs w:val="24"/>
        </w:rPr>
        <w:t xml:space="preserve"> на участие в запросе предложений после е</w:t>
      </w:r>
      <w:r w:rsidR="00F64C61">
        <w:rPr>
          <w:sz w:val="24"/>
          <w:szCs w:val="24"/>
        </w:rPr>
        <w:t>го</w:t>
      </w:r>
      <w:r w:rsidRPr="00F64C61">
        <w:rPr>
          <w:sz w:val="24"/>
          <w:szCs w:val="24"/>
        </w:rPr>
        <w:t xml:space="preserve"> подачи до истечения, установленного в Извещении срока представления </w:t>
      </w:r>
      <w:r w:rsidR="00F64C61">
        <w:rPr>
          <w:sz w:val="24"/>
          <w:szCs w:val="24"/>
        </w:rPr>
        <w:t>Предложений</w:t>
      </w:r>
      <w:r w:rsidRPr="00F64C61">
        <w:rPr>
          <w:sz w:val="24"/>
          <w:szCs w:val="24"/>
        </w:rPr>
        <w:t xml:space="preserve"> на участие в запросе предложений. </w:t>
      </w:r>
    </w:p>
    <w:p w:rsidR="006D0013" w:rsidRPr="00F64C61" w:rsidRDefault="00424829" w:rsidP="00424829">
      <w:pPr>
        <w:numPr>
          <w:ilvl w:val="3"/>
          <w:numId w:val="24"/>
        </w:numPr>
        <w:tabs>
          <w:tab w:val="clear" w:pos="1800"/>
          <w:tab w:val="num" w:pos="1418"/>
        </w:tabs>
        <w:spacing w:line="240" w:lineRule="auto"/>
        <w:ind w:left="0" w:firstLine="540"/>
        <w:rPr>
          <w:sz w:val="24"/>
          <w:szCs w:val="24"/>
        </w:rPr>
      </w:pPr>
      <w:r w:rsidRPr="00424829">
        <w:t>Никакие изменения и дополнения к Предложению на участие в запросе предложений после окончания срока его представления, не связанные с запросом Заказчика (Организатора), не принимаются, за исключением представления:</w:t>
      </w:r>
    </w:p>
    <w:p w:rsidR="006D0013" w:rsidRPr="00F64C61" w:rsidRDefault="006D0013" w:rsidP="001A13A2">
      <w:pPr>
        <w:numPr>
          <w:ilvl w:val="0"/>
          <w:numId w:val="32"/>
        </w:numPr>
        <w:tabs>
          <w:tab w:val="num" w:pos="1560"/>
        </w:tabs>
        <w:spacing w:line="240" w:lineRule="auto"/>
        <w:ind w:left="1418"/>
        <w:rPr>
          <w:sz w:val="24"/>
          <w:szCs w:val="24"/>
        </w:rPr>
      </w:pPr>
      <w:r w:rsidRPr="00F64C61">
        <w:rPr>
          <w:sz w:val="24"/>
          <w:szCs w:val="24"/>
        </w:rPr>
        <w:t xml:space="preserve">обновленных данных об Участнике, если после подачи </w:t>
      </w:r>
      <w:r w:rsidR="00F64C61">
        <w:rPr>
          <w:sz w:val="24"/>
          <w:szCs w:val="24"/>
        </w:rPr>
        <w:t>Предложения</w:t>
      </w:r>
      <w:r w:rsidRPr="00F64C61">
        <w:rPr>
          <w:sz w:val="24"/>
          <w:szCs w:val="24"/>
        </w:rPr>
        <w:t xml:space="preserve"> на участие в запросе предложений произошли какие-либо изменения сведений, представленных ранее в составе </w:t>
      </w:r>
      <w:r w:rsidR="00F64C61">
        <w:rPr>
          <w:sz w:val="24"/>
          <w:szCs w:val="24"/>
        </w:rPr>
        <w:t>Предложения</w:t>
      </w:r>
      <w:r w:rsidRPr="00F64C61">
        <w:rPr>
          <w:sz w:val="24"/>
          <w:szCs w:val="24"/>
        </w:rPr>
        <w:t xml:space="preserve"> на участие в запросе предложений.</w:t>
      </w:r>
    </w:p>
    <w:p w:rsidR="006D0013" w:rsidRPr="00F64C61" w:rsidRDefault="006D0013" w:rsidP="00786141">
      <w:pPr>
        <w:numPr>
          <w:ilvl w:val="3"/>
          <w:numId w:val="24"/>
        </w:numPr>
        <w:tabs>
          <w:tab w:val="clear" w:pos="1800"/>
          <w:tab w:val="num" w:pos="1560"/>
        </w:tabs>
        <w:spacing w:line="240" w:lineRule="auto"/>
        <w:ind w:left="0" w:firstLine="540"/>
        <w:rPr>
          <w:sz w:val="24"/>
          <w:szCs w:val="24"/>
        </w:rPr>
      </w:pPr>
      <w:r w:rsidRPr="00F64C61">
        <w:rPr>
          <w:sz w:val="24"/>
          <w:szCs w:val="24"/>
        </w:rPr>
        <w:t>В случае если Заказчику (Организатору) станет известно, что Участник не представил необходимую обновленную информацию, Заказчик (Организатор) вправе отклонить так</w:t>
      </w:r>
      <w:r w:rsidR="00F64C61">
        <w:rPr>
          <w:sz w:val="24"/>
          <w:szCs w:val="24"/>
        </w:rPr>
        <w:t>ое</w:t>
      </w:r>
      <w:r w:rsidRPr="00F64C61">
        <w:rPr>
          <w:sz w:val="24"/>
          <w:szCs w:val="24"/>
        </w:rPr>
        <w:t xml:space="preserve"> </w:t>
      </w:r>
      <w:r w:rsidR="00F64C61">
        <w:rPr>
          <w:sz w:val="24"/>
          <w:szCs w:val="24"/>
        </w:rPr>
        <w:t>Предложение</w:t>
      </w:r>
      <w:r w:rsidRPr="00F64C61">
        <w:rPr>
          <w:sz w:val="24"/>
          <w:szCs w:val="24"/>
        </w:rPr>
        <w:t xml:space="preserve"> на участие в запросе предложений.</w:t>
      </w:r>
    </w:p>
    <w:p w:rsidR="006D0013" w:rsidRPr="00F64C61" w:rsidRDefault="006D0013" w:rsidP="00786141">
      <w:pPr>
        <w:numPr>
          <w:ilvl w:val="3"/>
          <w:numId w:val="24"/>
        </w:numPr>
        <w:tabs>
          <w:tab w:val="clear" w:pos="1800"/>
          <w:tab w:val="num" w:pos="1560"/>
        </w:tabs>
        <w:spacing w:line="240" w:lineRule="auto"/>
        <w:ind w:left="0" w:firstLine="540"/>
        <w:rPr>
          <w:sz w:val="24"/>
          <w:szCs w:val="24"/>
        </w:rPr>
      </w:pPr>
      <w:r w:rsidRPr="00F64C61">
        <w:rPr>
          <w:sz w:val="24"/>
          <w:szCs w:val="24"/>
        </w:rPr>
        <w:t xml:space="preserve">В случае изменения </w:t>
      </w:r>
      <w:r w:rsidR="00F64C61">
        <w:rPr>
          <w:sz w:val="24"/>
          <w:szCs w:val="24"/>
        </w:rPr>
        <w:t>Предложения</w:t>
      </w:r>
      <w:r w:rsidRPr="00F64C61">
        <w:rPr>
          <w:sz w:val="24"/>
          <w:szCs w:val="24"/>
        </w:rPr>
        <w:t xml:space="preserve"> на участие в запросе предложений Участник должен оформить нов</w:t>
      </w:r>
      <w:r w:rsidR="00F64C61">
        <w:rPr>
          <w:sz w:val="24"/>
          <w:szCs w:val="24"/>
        </w:rPr>
        <w:t>ое</w:t>
      </w:r>
      <w:r w:rsidRPr="00F64C61">
        <w:rPr>
          <w:sz w:val="24"/>
          <w:szCs w:val="24"/>
        </w:rPr>
        <w:t xml:space="preserve"> </w:t>
      </w:r>
      <w:r w:rsidR="00F64C61">
        <w:rPr>
          <w:sz w:val="24"/>
          <w:szCs w:val="24"/>
        </w:rPr>
        <w:t>Предложение</w:t>
      </w:r>
      <w:r w:rsidRPr="00F64C61">
        <w:rPr>
          <w:sz w:val="24"/>
          <w:szCs w:val="24"/>
        </w:rPr>
        <w:t xml:space="preserve"> на участие в запросе предложений в соответствии с требованиями Документации о запросе предложений. </w:t>
      </w:r>
    </w:p>
    <w:p w:rsidR="006D0013" w:rsidRPr="00F64C61" w:rsidRDefault="006D0013" w:rsidP="00786141">
      <w:pPr>
        <w:numPr>
          <w:ilvl w:val="3"/>
          <w:numId w:val="24"/>
        </w:numPr>
        <w:tabs>
          <w:tab w:val="clear" w:pos="1800"/>
          <w:tab w:val="num" w:pos="1560"/>
        </w:tabs>
        <w:spacing w:line="240" w:lineRule="auto"/>
        <w:ind w:left="0" w:firstLine="540"/>
        <w:rPr>
          <w:sz w:val="24"/>
          <w:szCs w:val="24"/>
        </w:rPr>
      </w:pPr>
      <w:r w:rsidRPr="00F64C61">
        <w:rPr>
          <w:sz w:val="24"/>
          <w:szCs w:val="24"/>
        </w:rPr>
        <w:t>Подача ново</w:t>
      </w:r>
      <w:r w:rsidR="00F64C61">
        <w:rPr>
          <w:sz w:val="24"/>
          <w:szCs w:val="24"/>
        </w:rPr>
        <w:t>го</w:t>
      </w:r>
      <w:r w:rsidRPr="00F64C61">
        <w:rPr>
          <w:sz w:val="24"/>
          <w:szCs w:val="24"/>
        </w:rPr>
        <w:t xml:space="preserve"> </w:t>
      </w:r>
      <w:r w:rsidR="00F64C61">
        <w:rPr>
          <w:sz w:val="24"/>
          <w:szCs w:val="24"/>
        </w:rPr>
        <w:t>Предложения</w:t>
      </w:r>
      <w:r w:rsidRPr="00F64C61">
        <w:rPr>
          <w:sz w:val="24"/>
          <w:szCs w:val="24"/>
        </w:rPr>
        <w:t xml:space="preserve"> осуществляется в соответствии с</w:t>
      </w:r>
      <w:r w:rsidR="00F64C61">
        <w:rPr>
          <w:sz w:val="24"/>
          <w:szCs w:val="24"/>
        </w:rPr>
        <w:t xml:space="preserve"> пунктом 4.7</w:t>
      </w:r>
      <w:r w:rsidRPr="00F64C61">
        <w:rPr>
          <w:sz w:val="24"/>
          <w:szCs w:val="24"/>
        </w:rPr>
        <w:t>, при этом в уведомлении о направлении ново</w:t>
      </w:r>
      <w:r w:rsidR="00F64C61">
        <w:rPr>
          <w:sz w:val="24"/>
          <w:szCs w:val="24"/>
        </w:rPr>
        <w:t>го</w:t>
      </w:r>
      <w:r w:rsidRPr="00F64C61">
        <w:rPr>
          <w:sz w:val="24"/>
          <w:szCs w:val="24"/>
        </w:rPr>
        <w:t xml:space="preserve"> </w:t>
      </w:r>
      <w:r w:rsidR="00F64C61">
        <w:rPr>
          <w:sz w:val="24"/>
          <w:szCs w:val="24"/>
        </w:rPr>
        <w:t>предложения</w:t>
      </w:r>
      <w:r w:rsidRPr="00F64C61">
        <w:rPr>
          <w:sz w:val="24"/>
          <w:szCs w:val="24"/>
        </w:rPr>
        <w:t xml:space="preserve"> дополнительно указывается «Взамен представленного ранее».</w:t>
      </w:r>
    </w:p>
    <w:p w:rsidR="006D0013" w:rsidRPr="00F64C61" w:rsidRDefault="006D0013" w:rsidP="00786141">
      <w:pPr>
        <w:numPr>
          <w:ilvl w:val="3"/>
          <w:numId w:val="24"/>
        </w:numPr>
        <w:tabs>
          <w:tab w:val="clear" w:pos="1800"/>
          <w:tab w:val="num" w:pos="1560"/>
        </w:tabs>
        <w:spacing w:line="240" w:lineRule="auto"/>
        <w:ind w:left="0" w:firstLine="540"/>
        <w:rPr>
          <w:sz w:val="24"/>
          <w:szCs w:val="24"/>
        </w:rPr>
      </w:pPr>
      <w:r w:rsidRPr="00F64C61">
        <w:rPr>
          <w:sz w:val="24"/>
          <w:szCs w:val="24"/>
        </w:rPr>
        <w:t xml:space="preserve">В случае дополнений к </w:t>
      </w:r>
      <w:r w:rsidR="00F64C61">
        <w:rPr>
          <w:sz w:val="24"/>
          <w:szCs w:val="24"/>
        </w:rPr>
        <w:t>Предложению</w:t>
      </w:r>
      <w:r w:rsidRPr="00F64C61">
        <w:rPr>
          <w:sz w:val="24"/>
          <w:szCs w:val="24"/>
        </w:rPr>
        <w:t xml:space="preserve"> на участие в запросе предложений Участник должен оформить необходимое дополнение в соответствии с требованиями Документации о запросе предложений. </w:t>
      </w:r>
    </w:p>
    <w:p w:rsidR="006D0013" w:rsidRPr="00F64C61" w:rsidRDefault="006D0013" w:rsidP="00786141">
      <w:pPr>
        <w:numPr>
          <w:ilvl w:val="3"/>
          <w:numId w:val="24"/>
        </w:numPr>
        <w:tabs>
          <w:tab w:val="clear" w:pos="1800"/>
          <w:tab w:val="num" w:pos="1560"/>
        </w:tabs>
        <w:spacing w:line="240" w:lineRule="auto"/>
        <w:ind w:left="0" w:firstLine="540"/>
        <w:rPr>
          <w:sz w:val="24"/>
          <w:szCs w:val="24"/>
        </w:rPr>
      </w:pPr>
      <w:r w:rsidRPr="00F64C61">
        <w:rPr>
          <w:sz w:val="24"/>
          <w:szCs w:val="24"/>
        </w:rPr>
        <w:t xml:space="preserve">Подача дополнений к </w:t>
      </w:r>
      <w:r w:rsidR="00F64C61">
        <w:rPr>
          <w:sz w:val="24"/>
          <w:szCs w:val="24"/>
        </w:rPr>
        <w:t>Предложению</w:t>
      </w:r>
      <w:r w:rsidRPr="00F64C61">
        <w:rPr>
          <w:sz w:val="24"/>
          <w:szCs w:val="24"/>
        </w:rPr>
        <w:t xml:space="preserve"> осуществляется аналогично подаче ново</w:t>
      </w:r>
      <w:r w:rsidR="00F64C61">
        <w:rPr>
          <w:sz w:val="24"/>
          <w:szCs w:val="24"/>
        </w:rPr>
        <w:t>го</w:t>
      </w:r>
      <w:r w:rsidRPr="00F64C61">
        <w:rPr>
          <w:sz w:val="24"/>
          <w:szCs w:val="24"/>
        </w:rPr>
        <w:t xml:space="preserve"> </w:t>
      </w:r>
      <w:r w:rsidR="00F64C61">
        <w:rPr>
          <w:sz w:val="24"/>
          <w:szCs w:val="24"/>
        </w:rPr>
        <w:t>Предложения</w:t>
      </w:r>
      <w:r w:rsidRPr="00F64C61">
        <w:rPr>
          <w:sz w:val="24"/>
          <w:szCs w:val="24"/>
        </w:rPr>
        <w:t xml:space="preserve">, при этом указывается дополнительная надпись (название файла) «В дополнение к представленному ранее». </w:t>
      </w:r>
    </w:p>
    <w:p w:rsidR="006D0013" w:rsidRPr="00F64C61" w:rsidRDefault="006D0013" w:rsidP="00786141">
      <w:pPr>
        <w:numPr>
          <w:ilvl w:val="3"/>
          <w:numId w:val="24"/>
        </w:numPr>
        <w:tabs>
          <w:tab w:val="clear" w:pos="1800"/>
          <w:tab w:val="num" w:pos="1560"/>
        </w:tabs>
        <w:spacing w:line="240" w:lineRule="auto"/>
        <w:ind w:left="0" w:firstLine="540"/>
        <w:rPr>
          <w:sz w:val="24"/>
          <w:szCs w:val="24"/>
        </w:rPr>
      </w:pPr>
      <w:r w:rsidRPr="00F64C61">
        <w:rPr>
          <w:sz w:val="24"/>
          <w:szCs w:val="24"/>
        </w:rPr>
        <w:t xml:space="preserve">Участник, подавший </w:t>
      </w:r>
      <w:r w:rsidR="00F64C61">
        <w:rPr>
          <w:sz w:val="24"/>
          <w:szCs w:val="24"/>
        </w:rPr>
        <w:t>Предложение</w:t>
      </w:r>
      <w:r w:rsidRPr="00F64C61">
        <w:rPr>
          <w:sz w:val="24"/>
          <w:szCs w:val="24"/>
        </w:rPr>
        <w:t xml:space="preserve"> на участие в запросе предложений, вправе отозвать </w:t>
      </w:r>
      <w:r w:rsidR="00F64C61">
        <w:rPr>
          <w:sz w:val="24"/>
          <w:szCs w:val="24"/>
        </w:rPr>
        <w:t>предложение</w:t>
      </w:r>
      <w:r w:rsidRPr="00F64C61">
        <w:rPr>
          <w:sz w:val="24"/>
          <w:szCs w:val="24"/>
        </w:rPr>
        <w:t xml:space="preserve"> на участие в запросе предложений не позднее окончания срока подачи </w:t>
      </w:r>
      <w:r w:rsidR="00F64C61">
        <w:rPr>
          <w:sz w:val="24"/>
          <w:szCs w:val="24"/>
        </w:rPr>
        <w:t>предложений</w:t>
      </w:r>
      <w:r w:rsidRPr="00F64C61">
        <w:rPr>
          <w:sz w:val="24"/>
          <w:szCs w:val="24"/>
        </w:rPr>
        <w:t>.</w:t>
      </w:r>
    </w:p>
    <w:p w:rsidR="00AA5385" w:rsidRPr="00FC68B5" w:rsidRDefault="00E64386" w:rsidP="00FC68B5">
      <w:pPr>
        <w:numPr>
          <w:ilvl w:val="3"/>
          <w:numId w:val="24"/>
        </w:numPr>
        <w:tabs>
          <w:tab w:val="clear" w:pos="1800"/>
          <w:tab w:val="num" w:pos="1560"/>
        </w:tabs>
        <w:spacing w:line="240" w:lineRule="auto"/>
        <w:ind w:left="0" w:firstLine="540"/>
        <w:rPr>
          <w:sz w:val="24"/>
          <w:szCs w:val="24"/>
        </w:rPr>
      </w:pPr>
      <w:r w:rsidRPr="007517D2">
        <w:rPr>
          <w:sz w:val="24"/>
          <w:szCs w:val="24"/>
        </w:rPr>
        <w:t>Если Организатор Запроса предложений не получит сведения об изменениях или отзыве Предложения</w:t>
      </w:r>
      <w:r>
        <w:rPr>
          <w:sz w:val="24"/>
          <w:szCs w:val="24"/>
        </w:rPr>
        <w:t>,</w:t>
      </w:r>
      <w:r w:rsidRPr="007517D2">
        <w:rPr>
          <w:sz w:val="24"/>
          <w:szCs w:val="24"/>
        </w:rPr>
        <w:t xml:space="preserve"> данные изменения или отзыв будут считаться неполученными вовремя и не будут у</w:t>
      </w:r>
      <w:r w:rsidR="00AA5385">
        <w:rPr>
          <w:sz w:val="24"/>
          <w:szCs w:val="24"/>
        </w:rPr>
        <w:t>читываться.</w:t>
      </w:r>
    </w:p>
    <w:p w:rsidR="00E64386" w:rsidRPr="00314994" w:rsidRDefault="00E64386" w:rsidP="00786141">
      <w:pPr>
        <w:pStyle w:val="aff9"/>
        <w:numPr>
          <w:ilvl w:val="1"/>
          <w:numId w:val="24"/>
        </w:numPr>
        <w:tabs>
          <w:tab w:val="left" w:pos="1260"/>
        </w:tabs>
        <w:spacing w:after="120" w:line="240" w:lineRule="auto"/>
        <w:ind w:left="0" w:firstLine="539"/>
        <w:outlineLvl w:val="1"/>
        <w:rPr>
          <w:b/>
          <w:bCs w:val="0"/>
          <w:i w:val="0"/>
          <w:sz w:val="24"/>
          <w:szCs w:val="24"/>
        </w:rPr>
      </w:pPr>
      <w:bookmarkStart w:id="355" w:name="_Toc200440613"/>
      <w:bookmarkStart w:id="356" w:name="_Toc200441666"/>
      <w:bookmarkStart w:id="357" w:name="_Toc200441817"/>
      <w:bookmarkStart w:id="358" w:name="_Toc200597900"/>
      <w:bookmarkStart w:id="359" w:name="_Toc202243086"/>
      <w:bookmarkStart w:id="360" w:name="_Toc202247473"/>
      <w:bookmarkStart w:id="361" w:name="_Toc426110873"/>
      <w:r w:rsidRPr="00314994">
        <w:rPr>
          <w:b/>
          <w:bCs w:val="0"/>
          <w:i w:val="0"/>
          <w:sz w:val="24"/>
          <w:szCs w:val="24"/>
        </w:rPr>
        <w:t>Разъяснение Закупочной документации</w:t>
      </w:r>
      <w:bookmarkEnd w:id="337"/>
      <w:bookmarkEnd w:id="338"/>
      <w:r w:rsidRPr="00314994">
        <w:rPr>
          <w:b/>
          <w:bCs w:val="0"/>
          <w:i w:val="0"/>
          <w:sz w:val="24"/>
          <w:szCs w:val="24"/>
        </w:rPr>
        <w:t>, внесение изменений и поправок в Закупочную документацию</w:t>
      </w:r>
      <w:bookmarkEnd w:id="355"/>
      <w:bookmarkEnd w:id="356"/>
      <w:bookmarkEnd w:id="357"/>
      <w:bookmarkEnd w:id="358"/>
      <w:bookmarkEnd w:id="359"/>
      <w:bookmarkEnd w:id="360"/>
      <w:bookmarkEnd w:id="361"/>
    </w:p>
    <w:p w:rsidR="00E64386" w:rsidRPr="00314994" w:rsidRDefault="00E64386" w:rsidP="00786141">
      <w:pPr>
        <w:numPr>
          <w:ilvl w:val="2"/>
          <w:numId w:val="24"/>
        </w:numPr>
        <w:spacing w:line="240" w:lineRule="auto"/>
        <w:ind w:left="0" w:firstLine="539"/>
        <w:outlineLvl w:val="2"/>
        <w:rPr>
          <w:b/>
          <w:sz w:val="24"/>
          <w:szCs w:val="24"/>
        </w:rPr>
      </w:pPr>
      <w:bookmarkStart w:id="362" w:name="_Toc200440614"/>
      <w:bookmarkStart w:id="363" w:name="_Toc200441667"/>
      <w:bookmarkStart w:id="364" w:name="_Toc200441818"/>
      <w:bookmarkStart w:id="365" w:name="_Toc200597901"/>
      <w:bookmarkStart w:id="366" w:name="_Toc202243087"/>
      <w:bookmarkStart w:id="367" w:name="_Toc202247474"/>
      <w:bookmarkStart w:id="368" w:name="_Toc367289517"/>
      <w:bookmarkStart w:id="369" w:name="_Toc367346344"/>
      <w:bookmarkStart w:id="370" w:name="_Toc367347019"/>
      <w:bookmarkStart w:id="371" w:name="_Toc388886273"/>
      <w:bookmarkStart w:id="372" w:name="_Toc396129041"/>
      <w:bookmarkStart w:id="373" w:name="_Toc410897899"/>
      <w:bookmarkStart w:id="374" w:name="_Toc413944472"/>
      <w:bookmarkStart w:id="375" w:name="_Toc420419238"/>
      <w:bookmarkStart w:id="376" w:name="_Toc426110874"/>
      <w:r w:rsidRPr="00314994">
        <w:rPr>
          <w:b/>
          <w:bCs w:val="0"/>
          <w:sz w:val="24"/>
          <w:szCs w:val="24"/>
        </w:rPr>
        <w:t>Разъяснение Закупочной документации</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314994">
        <w:rPr>
          <w:b/>
          <w:sz w:val="24"/>
          <w:szCs w:val="24"/>
        </w:rPr>
        <w:t xml:space="preserve"> </w:t>
      </w:r>
    </w:p>
    <w:p w:rsidR="00E64386" w:rsidRPr="008133FF" w:rsidRDefault="00917A9C" w:rsidP="00917A9C">
      <w:pPr>
        <w:pStyle w:val="afa"/>
        <w:tabs>
          <w:tab w:val="left" w:pos="567"/>
          <w:tab w:val="left" w:pos="1620"/>
        </w:tabs>
        <w:spacing w:line="240" w:lineRule="auto"/>
        <w:rPr>
          <w:iCs/>
          <w:sz w:val="24"/>
          <w:szCs w:val="24"/>
        </w:rPr>
      </w:pPr>
      <w:r>
        <w:rPr>
          <w:iCs/>
          <w:sz w:val="24"/>
          <w:szCs w:val="24"/>
        </w:rPr>
        <w:t xml:space="preserve">        </w:t>
      </w:r>
      <w:r w:rsidR="00E64386" w:rsidRPr="008133FF">
        <w:rPr>
          <w:iCs/>
          <w:sz w:val="24"/>
          <w:szCs w:val="24"/>
        </w:rPr>
        <w:t>4.6.1.1. В процессе подготовки Предложений Участники вправе обратиться к Организатору за разъяснениями настоящей Закупочной</w:t>
      </w:r>
      <w:r w:rsidR="00E64386" w:rsidRPr="008133FF">
        <w:rPr>
          <w:sz w:val="24"/>
          <w:szCs w:val="24"/>
        </w:rPr>
        <w:t xml:space="preserve"> документации</w:t>
      </w:r>
      <w:r w:rsidR="00E64386" w:rsidRPr="008133FF">
        <w:rPr>
          <w:iCs/>
          <w:sz w:val="24"/>
          <w:szCs w:val="24"/>
        </w:rPr>
        <w:t xml:space="preserve"> в письменной форме на имя секретаря </w:t>
      </w:r>
      <w:r w:rsidR="00E64386" w:rsidRPr="008133FF">
        <w:rPr>
          <w:iCs/>
          <w:sz w:val="24"/>
          <w:szCs w:val="24"/>
        </w:rPr>
        <w:lastRenderedPageBreak/>
        <w:t>Закупочной комиссии за подписью руководителя организации или иного ответственного лица Участни</w:t>
      </w:r>
      <w:r w:rsidR="00F85E3E">
        <w:rPr>
          <w:iCs/>
          <w:sz w:val="24"/>
          <w:szCs w:val="24"/>
        </w:rPr>
        <w:t>ка на электронный адрес, указанный в Извещении о запросе предложений.</w:t>
      </w:r>
    </w:p>
    <w:p w:rsidR="00E64386" w:rsidRPr="00AA5385" w:rsidRDefault="00917A9C" w:rsidP="00917A9C">
      <w:pPr>
        <w:pStyle w:val="afa"/>
        <w:numPr>
          <w:ilvl w:val="3"/>
          <w:numId w:val="23"/>
        </w:numPr>
        <w:tabs>
          <w:tab w:val="clear" w:pos="720"/>
          <w:tab w:val="num" w:pos="-180"/>
          <w:tab w:val="left" w:pos="567"/>
          <w:tab w:val="left" w:pos="900"/>
        </w:tabs>
        <w:spacing w:line="240" w:lineRule="auto"/>
        <w:ind w:left="0" w:firstLine="540"/>
        <w:rPr>
          <w:iCs/>
          <w:sz w:val="24"/>
          <w:szCs w:val="24"/>
        </w:rPr>
      </w:pPr>
      <w:r>
        <w:rPr>
          <w:sz w:val="24"/>
          <w:szCs w:val="24"/>
        </w:rPr>
        <w:t xml:space="preserve"> </w:t>
      </w:r>
      <w:r w:rsidR="00E64386" w:rsidRPr="008133FF">
        <w:rPr>
          <w:sz w:val="24"/>
          <w:szCs w:val="24"/>
        </w:rPr>
        <w:t xml:space="preserve">Организатор запроса предложений обязуется в разумный срок ответить на любой вопрос, который он получит не позднее, </w:t>
      </w:r>
      <w:r w:rsidR="00F9222B" w:rsidRPr="008133FF">
        <w:rPr>
          <w:sz w:val="24"/>
          <w:szCs w:val="24"/>
        </w:rPr>
        <w:t>чем за</w:t>
      </w:r>
      <w:r w:rsidR="00E64386" w:rsidRPr="008133FF">
        <w:rPr>
          <w:sz w:val="24"/>
          <w:szCs w:val="24"/>
        </w:rPr>
        <w:t xml:space="preserve"> 3 дня до истечения срока приема Предложений.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Предложений.</w:t>
      </w:r>
    </w:p>
    <w:p w:rsidR="00E64386" w:rsidRPr="001042E2" w:rsidRDefault="00E64386" w:rsidP="00917A9C">
      <w:pPr>
        <w:numPr>
          <w:ilvl w:val="2"/>
          <w:numId w:val="24"/>
        </w:numPr>
        <w:tabs>
          <w:tab w:val="left" w:pos="567"/>
        </w:tabs>
        <w:spacing w:line="240" w:lineRule="auto"/>
        <w:ind w:left="0" w:firstLine="540"/>
        <w:outlineLvl w:val="2"/>
        <w:rPr>
          <w:b/>
          <w:bCs w:val="0"/>
          <w:sz w:val="24"/>
          <w:szCs w:val="24"/>
        </w:rPr>
      </w:pPr>
      <w:bookmarkStart w:id="377" w:name="_Toc90385057"/>
      <w:bookmarkStart w:id="378" w:name="_Toc98251723"/>
      <w:bookmarkStart w:id="379" w:name="_Toc200440615"/>
      <w:bookmarkStart w:id="380" w:name="_Toc200441668"/>
      <w:bookmarkStart w:id="381" w:name="_Toc200441819"/>
      <w:bookmarkStart w:id="382" w:name="_Toc200597902"/>
      <w:bookmarkStart w:id="383" w:name="_Toc202243088"/>
      <w:bookmarkStart w:id="384" w:name="_Toc202247475"/>
      <w:bookmarkStart w:id="385" w:name="_Toc367289518"/>
      <w:bookmarkStart w:id="386" w:name="_Toc367346345"/>
      <w:bookmarkStart w:id="387" w:name="_Toc367347020"/>
      <w:bookmarkStart w:id="388" w:name="_Toc388886274"/>
      <w:bookmarkStart w:id="389" w:name="_Toc396129042"/>
      <w:bookmarkStart w:id="390" w:name="_Toc410897900"/>
      <w:bookmarkStart w:id="391" w:name="_Toc413944473"/>
      <w:bookmarkStart w:id="392" w:name="_Toc420419239"/>
      <w:bookmarkStart w:id="393" w:name="_Toc426110875"/>
      <w:r w:rsidRPr="001042E2">
        <w:rPr>
          <w:b/>
          <w:bCs w:val="0"/>
          <w:sz w:val="24"/>
          <w:szCs w:val="24"/>
        </w:rPr>
        <w:t>Внесение поправок в Закупочную документацию</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276787" w:rsidRPr="00AA5385" w:rsidRDefault="00E64386" w:rsidP="00917A9C">
      <w:pPr>
        <w:numPr>
          <w:ilvl w:val="3"/>
          <w:numId w:val="24"/>
        </w:numPr>
        <w:tabs>
          <w:tab w:val="clear" w:pos="1800"/>
          <w:tab w:val="left" w:pos="567"/>
          <w:tab w:val="num" w:pos="1418"/>
        </w:tabs>
        <w:spacing w:line="240" w:lineRule="auto"/>
        <w:ind w:left="0" w:firstLine="540"/>
        <w:rPr>
          <w:sz w:val="24"/>
          <w:szCs w:val="24"/>
        </w:rPr>
      </w:pPr>
      <w:r w:rsidRPr="001042E2">
        <w:rPr>
          <w:sz w:val="24"/>
          <w:szCs w:val="24"/>
        </w:rPr>
        <w:t>Организатор Запроса предложений,</w:t>
      </w:r>
      <w:r w:rsidRPr="001042E2">
        <w:rPr>
          <w:rStyle w:val="afd"/>
          <w:sz w:val="24"/>
          <w:szCs w:val="24"/>
        </w:rPr>
        <w:t xml:space="preserve"> по решению Закупочной комиссии,</w:t>
      </w:r>
      <w:r w:rsidRPr="001042E2">
        <w:rPr>
          <w:sz w:val="24"/>
          <w:szCs w:val="24"/>
        </w:rPr>
        <w:t xml:space="preserve"> в любой момент до истечения срока приема Предложений вправе внести поправки в настоящую Закупочную документацию.</w:t>
      </w:r>
      <w:bookmarkStart w:id="394" w:name="_Ref86823116"/>
      <w:bookmarkStart w:id="395" w:name="_Toc90385058"/>
      <w:bookmarkStart w:id="396" w:name="_Toc98251724"/>
    </w:p>
    <w:p w:rsidR="00E64386" w:rsidRPr="001042E2" w:rsidRDefault="00E64386" w:rsidP="00917A9C">
      <w:pPr>
        <w:numPr>
          <w:ilvl w:val="2"/>
          <w:numId w:val="24"/>
        </w:numPr>
        <w:tabs>
          <w:tab w:val="clear" w:pos="1440"/>
          <w:tab w:val="num" w:pos="1418"/>
        </w:tabs>
        <w:spacing w:line="240" w:lineRule="auto"/>
        <w:ind w:left="0" w:firstLine="540"/>
        <w:outlineLvl w:val="2"/>
        <w:rPr>
          <w:b/>
          <w:bCs w:val="0"/>
          <w:sz w:val="24"/>
          <w:szCs w:val="24"/>
        </w:rPr>
      </w:pPr>
      <w:bookmarkStart w:id="397" w:name="_Toc200440616"/>
      <w:bookmarkStart w:id="398" w:name="_Toc200441669"/>
      <w:bookmarkStart w:id="399" w:name="_Toc200441820"/>
      <w:bookmarkStart w:id="400" w:name="_Toc200597903"/>
      <w:bookmarkStart w:id="401" w:name="_Toc202243089"/>
      <w:bookmarkStart w:id="402" w:name="_Toc202247476"/>
      <w:bookmarkStart w:id="403" w:name="_Toc367289519"/>
      <w:bookmarkStart w:id="404" w:name="_Toc367346346"/>
      <w:bookmarkStart w:id="405" w:name="_Toc367347021"/>
      <w:bookmarkStart w:id="406" w:name="_Toc388886275"/>
      <w:bookmarkStart w:id="407" w:name="_Toc396129043"/>
      <w:bookmarkStart w:id="408" w:name="_Toc410897901"/>
      <w:bookmarkStart w:id="409" w:name="_Toc413944474"/>
      <w:bookmarkStart w:id="410" w:name="_Toc420419240"/>
      <w:bookmarkStart w:id="411" w:name="_Toc426110876"/>
      <w:r w:rsidRPr="001042E2">
        <w:rPr>
          <w:b/>
          <w:bCs w:val="0"/>
          <w:sz w:val="24"/>
          <w:szCs w:val="24"/>
        </w:rPr>
        <w:t xml:space="preserve">Продление срока окончания приема </w:t>
      </w:r>
      <w:bookmarkEnd w:id="394"/>
      <w:bookmarkEnd w:id="395"/>
      <w:bookmarkEnd w:id="396"/>
      <w:r w:rsidRPr="001042E2">
        <w:rPr>
          <w:b/>
          <w:bCs w:val="0"/>
          <w:sz w:val="24"/>
          <w:szCs w:val="24"/>
        </w:rPr>
        <w:t>Предложений</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E64386" w:rsidRPr="004922EB" w:rsidRDefault="00E64386" w:rsidP="00917A9C">
      <w:pPr>
        <w:numPr>
          <w:ilvl w:val="3"/>
          <w:numId w:val="24"/>
        </w:numPr>
        <w:tabs>
          <w:tab w:val="clear" w:pos="1800"/>
          <w:tab w:val="num" w:pos="1418"/>
        </w:tabs>
        <w:spacing w:line="240" w:lineRule="auto"/>
        <w:ind w:left="0" w:firstLine="540"/>
        <w:rPr>
          <w:sz w:val="24"/>
          <w:szCs w:val="24"/>
        </w:rPr>
      </w:pPr>
      <w:r w:rsidRPr="004922EB">
        <w:rPr>
          <w:sz w:val="24"/>
          <w:szCs w:val="24"/>
        </w:rPr>
        <w:t>При необходимости Организатор, по решению Закупочной комиссии, в том числе и по обращению Участников, имеет право продлевать срок окончания приема Предложений.</w:t>
      </w:r>
    </w:p>
    <w:p w:rsidR="00A61A83" w:rsidRPr="00087608" w:rsidRDefault="004922EB" w:rsidP="00087608">
      <w:pPr>
        <w:numPr>
          <w:ilvl w:val="3"/>
          <w:numId w:val="24"/>
        </w:numPr>
        <w:spacing w:line="240" w:lineRule="auto"/>
        <w:ind w:left="0" w:firstLine="540"/>
        <w:rPr>
          <w:sz w:val="24"/>
          <w:szCs w:val="24"/>
        </w:rPr>
      </w:pPr>
      <w:r w:rsidRPr="004922EB">
        <w:rPr>
          <w:sz w:val="24"/>
          <w:szCs w:val="24"/>
        </w:rPr>
        <w:t xml:space="preserve">При продлении срока окончания приема предложений Организатор запроса предложений публикует информацию об этом в том же порядке, в каком было опубликовано </w:t>
      </w:r>
      <w:r w:rsidR="006618C6">
        <w:rPr>
          <w:sz w:val="24"/>
          <w:szCs w:val="24"/>
        </w:rPr>
        <w:t>Извещение</w:t>
      </w:r>
      <w:r w:rsidRPr="004922EB">
        <w:rPr>
          <w:sz w:val="24"/>
          <w:szCs w:val="24"/>
        </w:rPr>
        <w:t xml:space="preserve"> </w:t>
      </w:r>
      <w:r w:rsidR="00975DEF">
        <w:rPr>
          <w:sz w:val="24"/>
          <w:szCs w:val="24"/>
        </w:rPr>
        <w:t xml:space="preserve">о проведении </w:t>
      </w:r>
      <w:r w:rsidR="00D76A0B">
        <w:rPr>
          <w:sz w:val="24"/>
          <w:szCs w:val="24"/>
        </w:rPr>
        <w:t>от</w:t>
      </w:r>
      <w:r w:rsidRPr="004922EB">
        <w:rPr>
          <w:sz w:val="24"/>
          <w:szCs w:val="24"/>
        </w:rPr>
        <w:t>крытого запроса предложений.</w:t>
      </w:r>
      <w:bookmarkStart w:id="412" w:name="_Ref55280443"/>
      <w:bookmarkStart w:id="413" w:name="_Toc55285351"/>
      <w:bookmarkStart w:id="414" w:name="_Toc55305383"/>
      <w:bookmarkStart w:id="415" w:name="_Toc57314654"/>
      <w:bookmarkStart w:id="416" w:name="_Toc69728968"/>
      <w:bookmarkStart w:id="417" w:name="_Toc98251728"/>
      <w:bookmarkStart w:id="418" w:name="_Toc200440617"/>
      <w:bookmarkStart w:id="419" w:name="_Toc200441670"/>
      <w:bookmarkStart w:id="420" w:name="_Toc200441821"/>
      <w:bookmarkStart w:id="421" w:name="_Toc200597904"/>
      <w:bookmarkStart w:id="422" w:name="_Toc202243090"/>
      <w:bookmarkStart w:id="423" w:name="_Toc202247477"/>
    </w:p>
    <w:p w:rsidR="00A61A83" w:rsidRPr="00AA5385" w:rsidRDefault="00A61A83" w:rsidP="00AA5385">
      <w:pPr>
        <w:pStyle w:val="aff9"/>
        <w:tabs>
          <w:tab w:val="left" w:pos="1260"/>
        </w:tabs>
        <w:spacing w:line="240" w:lineRule="auto"/>
        <w:ind w:left="539" w:firstLine="0"/>
        <w:rPr>
          <w:b/>
          <w:bCs w:val="0"/>
          <w:i w:val="0"/>
          <w:sz w:val="24"/>
          <w:szCs w:val="24"/>
        </w:rPr>
      </w:pPr>
    </w:p>
    <w:p w:rsidR="00E64386" w:rsidRDefault="00E64386" w:rsidP="0090494D">
      <w:pPr>
        <w:pStyle w:val="aff9"/>
        <w:numPr>
          <w:ilvl w:val="1"/>
          <w:numId w:val="24"/>
        </w:numPr>
        <w:tabs>
          <w:tab w:val="left" w:pos="1260"/>
        </w:tabs>
        <w:spacing w:after="120" w:line="240" w:lineRule="auto"/>
        <w:ind w:left="0" w:firstLine="539"/>
        <w:outlineLvl w:val="1"/>
        <w:rPr>
          <w:b/>
          <w:bCs w:val="0"/>
          <w:i w:val="0"/>
          <w:sz w:val="24"/>
          <w:szCs w:val="24"/>
        </w:rPr>
      </w:pPr>
      <w:bookmarkStart w:id="424" w:name="_Toc426110877"/>
      <w:r w:rsidRPr="00314994">
        <w:rPr>
          <w:b/>
          <w:i w:val="0"/>
          <w:color w:val="auto"/>
          <w:sz w:val="24"/>
          <w:szCs w:val="24"/>
        </w:rPr>
        <w:t>Подача</w:t>
      </w:r>
      <w:r w:rsidRPr="007517D2">
        <w:rPr>
          <w:b/>
          <w:bCs w:val="0"/>
          <w:i w:val="0"/>
          <w:sz w:val="24"/>
          <w:szCs w:val="24"/>
        </w:rPr>
        <w:t xml:space="preserve"> Предложений и их прием</w:t>
      </w:r>
      <w:bookmarkEnd w:id="412"/>
      <w:bookmarkEnd w:id="413"/>
      <w:bookmarkEnd w:id="414"/>
      <w:bookmarkEnd w:id="415"/>
      <w:bookmarkEnd w:id="416"/>
      <w:bookmarkEnd w:id="417"/>
      <w:bookmarkEnd w:id="418"/>
      <w:bookmarkEnd w:id="419"/>
      <w:bookmarkEnd w:id="420"/>
      <w:bookmarkEnd w:id="421"/>
      <w:bookmarkEnd w:id="422"/>
      <w:bookmarkEnd w:id="423"/>
      <w:bookmarkEnd w:id="424"/>
    </w:p>
    <w:p w:rsidR="0028610A" w:rsidRPr="00786141" w:rsidRDefault="00917E73" w:rsidP="001A13A2">
      <w:pPr>
        <w:pStyle w:val="afa"/>
        <w:numPr>
          <w:ilvl w:val="2"/>
          <w:numId w:val="39"/>
        </w:numPr>
        <w:tabs>
          <w:tab w:val="left" w:pos="1418"/>
          <w:tab w:val="left" w:pos="1701"/>
        </w:tabs>
        <w:spacing w:after="120" w:line="240" w:lineRule="auto"/>
        <w:ind w:left="0" w:firstLine="993"/>
        <w:rPr>
          <w:color w:val="000000"/>
          <w:sz w:val="24"/>
          <w:szCs w:val="24"/>
        </w:rPr>
      </w:pPr>
      <w:r w:rsidRPr="001F620D">
        <w:rPr>
          <w:sz w:val="24"/>
          <w:szCs w:val="24"/>
        </w:rPr>
        <w:t xml:space="preserve">Подача предложений осуществляется Организатору по адресу: </w:t>
      </w:r>
      <w:r w:rsidRPr="001F620D">
        <w:rPr>
          <w:b/>
          <w:sz w:val="24"/>
          <w:szCs w:val="24"/>
        </w:rPr>
        <w:t>197046, Россия, г. Санкт-Петербург, Петроградская набережная, д. 20 литер А.</w:t>
      </w:r>
      <w:r w:rsidRPr="001F620D">
        <w:rPr>
          <w:sz w:val="24"/>
          <w:szCs w:val="24"/>
        </w:rPr>
        <w:t xml:space="preserve"> на бумажном носителе путем </w:t>
      </w:r>
      <w:r w:rsidRPr="007D431A">
        <w:rPr>
          <w:sz w:val="24"/>
          <w:szCs w:val="24"/>
        </w:rPr>
        <w:t xml:space="preserve">направления </w:t>
      </w:r>
      <w:r w:rsidR="00027794" w:rsidRPr="00355F61">
        <w:rPr>
          <w:b/>
          <w:sz w:val="24"/>
          <w:szCs w:val="24"/>
          <w:highlight w:val="yellow"/>
        </w:rPr>
        <w:t>оригинала</w:t>
      </w:r>
      <w:r w:rsidR="00027794" w:rsidRPr="00355F61">
        <w:rPr>
          <w:sz w:val="24"/>
          <w:szCs w:val="24"/>
          <w:highlight w:val="yellow"/>
        </w:rPr>
        <w:t xml:space="preserve"> (</w:t>
      </w:r>
      <w:r w:rsidR="00027794" w:rsidRPr="00993C52">
        <w:rPr>
          <w:sz w:val="24"/>
          <w:szCs w:val="24"/>
          <w:highlight w:val="yellow"/>
        </w:rPr>
        <w:t xml:space="preserve">на бумажном носителе </w:t>
      </w:r>
      <w:r w:rsidR="00027794">
        <w:rPr>
          <w:sz w:val="24"/>
          <w:szCs w:val="24"/>
          <w:highlight w:val="yellow"/>
        </w:rPr>
        <w:t xml:space="preserve">предоставляются только </w:t>
      </w:r>
      <w:r w:rsidR="00027794" w:rsidRPr="00993C52">
        <w:rPr>
          <w:sz w:val="24"/>
          <w:szCs w:val="24"/>
          <w:highlight w:val="yellow"/>
        </w:rPr>
        <w:t xml:space="preserve">Формы 1-16, а также документы, указанные в п.п. 4.4.2.4., </w:t>
      </w:r>
      <w:r w:rsidR="00027794">
        <w:rPr>
          <w:sz w:val="24"/>
          <w:szCs w:val="24"/>
          <w:highlight w:val="yellow"/>
        </w:rPr>
        <w:t xml:space="preserve">4.4.4.4., </w:t>
      </w:r>
      <w:r w:rsidR="00027794" w:rsidRPr="00993C52">
        <w:rPr>
          <w:sz w:val="24"/>
          <w:szCs w:val="24"/>
          <w:highlight w:val="yellow"/>
        </w:rPr>
        <w:t>4.4.3.6., 4.5.2.1. в случае их наличия</w:t>
      </w:r>
      <w:r w:rsidR="00027794" w:rsidRPr="00355F61">
        <w:rPr>
          <w:sz w:val="24"/>
          <w:szCs w:val="24"/>
          <w:highlight w:val="yellow"/>
        </w:rPr>
        <w:t xml:space="preserve">) с приложением </w:t>
      </w:r>
      <w:r w:rsidR="00027794" w:rsidRPr="00355F61">
        <w:rPr>
          <w:b/>
          <w:sz w:val="24"/>
          <w:szCs w:val="24"/>
          <w:highlight w:val="yellow"/>
        </w:rPr>
        <w:t>3</w:t>
      </w:r>
      <w:r w:rsidR="00027794" w:rsidRPr="007B0A3C">
        <w:rPr>
          <w:b/>
          <w:sz w:val="24"/>
          <w:szCs w:val="24"/>
          <w:highlight w:val="yellow"/>
        </w:rPr>
        <w:t xml:space="preserve"> (трех) электронных </w:t>
      </w:r>
      <w:r w:rsidR="00027794" w:rsidRPr="00355F61">
        <w:rPr>
          <w:b/>
          <w:sz w:val="24"/>
          <w:szCs w:val="24"/>
          <w:highlight w:val="yellow"/>
        </w:rPr>
        <w:t>копий</w:t>
      </w:r>
      <w:r w:rsidR="00027794" w:rsidRPr="00355F61">
        <w:rPr>
          <w:sz w:val="24"/>
          <w:szCs w:val="24"/>
          <w:highlight w:val="yellow"/>
        </w:rPr>
        <w:t xml:space="preserve"> </w:t>
      </w:r>
      <w:r w:rsidR="00027794" w:rsidRPr="00355F61">
        <w:rPr>
          <w:b/>
          <w:sz w:val="24"/>
          <w:szCs w:val="24"/>
          <w:highlight w:val="yellow"/>
        </w:rPr>
        <w:t>заявки</w:t>
      </w:r>
      <w:r w:rsidR="00027794" w:rsidRPr="00355F61">
        <w:rPr>
          <w:sz w:val="24"/>
          <w:szCs w:val="24"/>
          <w:highlight w:val="yellow"/>
        </w:rPr>
        <w:t xml:space="preserve"> (в электронном виде предоставляются все документы в соответствии с требованиями Закупочной документации)</w:t>
      </w:r>
      <w:r w:rsidRPr="007D431A">
        <w:rPr>
          <w:sz w:val="24"/>
          <w:szCs w:val="24"/>
        </w:rPr>
        <w:t>в виде отсканированных документов на flash – карт</w:t>
      </w:r>
      <w:r w:rsidR="00874366" w:rsidRPr="007D431A">
        <w:rPr>
          <w:sz w:val="24"/>
          <w:szCs w:val="24"/>
        </w:rPr>
        <w:t>ах</w:t>
      </w:r>
      <w:r w:rsidRPr="007D431A">
        <w:rPr>
          <w:sz w:val="24"/>
          <w:szCs w:val="24"/>
        </w:rPr>
        <w:t xml:space="preserve"> или компакт-диск</w:t>
      </w:r>
      <w:r w:rsidR="00874366" w:rsidRPr="007D431A">
        <w:rPr>
          <w:sz w:val="24"/>
          <w:szCs w:val="24"/>
        </w:rPr>
        <w:t>ах</w:t>
      </w:r>
      <w:r w:rsidRPr="007D431A">
        <w:rPr>
          <w:sz w:val="24"/>
          <w:szCs w:val="24"/>
        </w:rPr>
        <w:t xml:space="preserve"> (файлы в</w:t>
      </w:r>
      <w:r w:rsidRPr="001F620D">
        <w:rPr>
          <w:sz w:val="24"/>
          <w:szCs w:val="24"/>
        </w:rPr>
        <w:t xml:space="preserve"> формате PDF, JPG, TIF), </w:t>
      </w:r>
      <w:r w:rsidR="00F9222B" w:rsidRPr="001F620D">
        <w:rPr>
          <w:sz w:val="24"/>
          <w:szCs w:val="24"/>
        </w:rPr>
        <w:t>вложенн</w:t>
      </w:r>
      <w:r w:rsidR="00F9222B">
        <w:rPr>
          <w:sz w:val="24"/>
          <w:szCs w:val="24"/>
        </w:rPr>
        <w:t>ых</w:t>
      </w:r>
      <w:r w:rsidR="00F9222B" w:rsidRPr="001F620D">
        <w:rPr>
          <w:sz w:val="24"/>
          <w:szCs w:val="24"/>
        </w:rPr>
        <w:t xml:space="preserve"> в</w:t>
      </w:r>
      <w:r w:rsidRPr="001F620D">
        <w:rPr>
          <w:sz w:val="24"/>
          <w:szCs w:val="24"/>
        </w:rPr>
        <w:t xml:space="preserve"> конверт с оригиналом заявки на участие в Запросе предложений. В случае расхождений между ними преимущество будет иметь оригинал</w:t>
      </w:r>
      <w:r w:rsidRPr="00786141">
        <w:rPr>
          <w:color w:val="000000"/>
          <w:sz w:val="24"/>
          <w:szCs w:val="24"/>
        </w:rPr>
        <w:t xml:space="preserve">. </w:t>
      </w:r>
    </w:p>
    <w:p w:rsidR="0028610A" w:rsidRPr="0028610A" w:rsidRDefault="002F075D" w:rsidP="00FA349A">
      <w:pPr>
        <w:pStyle w:val="afa"/>
        <w:tabs>
          <w:tab w:val="left" w:pos="851"/>
          <w:tab w:val="left" w:pos="1134"/>
          <w:tab w:val="left" w:pos="1560"/>
        </w:tabs>
        <w:spacing w:line="240" w:lineRule="auto"/>
        <w:ind w:firstLine="567"/>
        <w:rPr>
          <w:sz w:val="24"/>
          <w:szCs w:val="24"/>
        </w:rPr>
      </w:pPr>
      <w:r w:rsidRPr="001F620D">
        <w:rPr>
          <w:sz w:val="24"/>
          <w:szCs w:val="24"/>
        </w:rPr>
        <w:t xml:space="preserve">Предложение передается ответственному лицу </w:t>
      </w:r>
      <w:r w:rsidR="00222ADD">
        <w:rPr>
          <w:rFonts w:eastAsia="Calibri"/>
          <w:szCs w:val="24"/>
          <w:lang w:eastAsia="en-US"/>
        </w:rPr>
        <w:t>Петренкову Михаилу Борисовичу</w:t>
      </w:r>
      <w:r w:rsidR="00F9222B">
        <w:rPr>
          <w:sz w:val="24"/>
          <w:szCs w:val="24"/>
        </w:rPr>
        <w:t xml:space="preserve">, </w:t>
      </w:r>
      <w:r w:rsidR="00054561" w:rsidRPr="00054561">
        <w:rPr>
          <w:sz w:val="24"/>
          <w:szCs w:val="24"/>
          <w:lang w:val="en-US"/>
        </w:rPr>
        <w:t>zakupki</w:t>
      </w:r>
      <w:r w:rsidR="00054561" w:rsidRPr="004A2D7C">
        <w:rPr>
          <w:sz w:val="24"/>
          <w:szCs w:val="24"/>
        </w:rPr>
        <w:t>@</w:t>
      </w:r>
      <w:r w:rsidR="00054561" w:rsidRPr="00054561">
        <w:rPr>
          <w:sz w:val="24"/>
          <w:szCs w:val="24"/>
          <w:lang w:val="en-US"/>
        </w:rPr>
        <w:t>gmt</w:t>
      </w:r>
      <w:r w:rsidR="00054561" w:rsidRPr="004A2D7C">
        <w:rPr>
          <w:sz w:val="24"/>
          <w:szCs w:val="24"/>
        </w:rPr>
        <w:t>-</w:t>
      </w:r>
      <w:r w:rsidR="00054561" w:rsidRPr="00054561">
        <w:rPr>
          <w:sz w:val="24"/>
          <w:szCs w:val="24"/>
          <w:lang w:val="en-US"/>
        </w:rPr>
        <w:t>gazprom</w:t>
      </w:r>
      <w:r w:rsidR="00054561" w:rsidRPr="004A2D7C">
        <w:rPr>
          <w:sz w:val="24"/>
          <w:szCs w:val="24"/>
        </w:rPr>
        <w:t>.</w:t>
      </w:r>
      <w:r w:rsidR="00054561" w:rsidRPr="00054561">
        <w:rPr>
          <w:sz w:val="24"/>
          <w:szCs w:val="24"/>
          <w:lang w:val="en-US"/>
        </w:rPr>
        <w:t>ru</w:t>
      </w:r>
      <w:r w:rsidRPr="001F620D">
        <w:rPr>
          <w:sz w:val="24"/>
          <w:szCs w:val="24"/>
        </w:rPr>
        <w:t>. При этом Участникам рекомендуется предварительно позвонить по указанному выше телефону.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p>
    <w:p w:rsidR="00ED7B61" w:rsidRPr="0028610A" w:rsidRDefault="00ED7B61" w:rsidP="00786141">
      <w:pPr>
        <w:numPr>
          <w:ilvl w:val="3"/>
          <w:numId w:val="24"/>
        </w:numPr>
        <w:tabs>
          <w:tab w:val="clear" w:pos="1800"/>
          <w:tab w:val="num" w:pos="1560"/>
        </w:tabs>
        <w:spacing w:line="240" w:lineRule="auto"/>
        <w:ind w:left="0" w:firstLine="540"/>
        <w:rPr>
          <w:b/>
          <w:sz w:val="24"/>
          <w:szCs w:val="24"/>
        </w:rPr>
      </w:pPr>
      <w:r w:rsidRPr="001F620D">
        <w:rPr>
          <w:sz w:val="24"/>
          <w:szCs w:val="24"/>
        </w:rPr>
        <w:t xml:space="preserve">В случае подачи Заявки представителем Участника, при себе необходимо иметь оформленную должным образом </w:t>
      </w:r>
      <w:r w:rsidRPr="0028610A">
        <w:rPr>
          <w:b/>
          <w:sz w:val="24"/>
          <w:szCs w:val="24"/>
        </w:rPr>
        <w:t>доверенность на право подачи Заявки.</w:t>
      </w:r>
    </w:p>
    <w:p w:rsidR="00ED7B61" w:rsidRPr="001F620D" w:rsidRDefault="00B34441" w:rsidP="00786141">
      <w:pPr>
        <w:numPr>
          <w:ilvl w:val="3"/>
          <w:numId w:val="24"/>
        </w:numPr>
        <w:tabs>
          <w:tab w:val="clear" w:pos="1800"/>
          <w:tab w:val="num" w:pos="0"/>
          <w:tab w:val="num" w:pos="1560"/>
        </w:tabs>
        <w:spacing w:line="240" w:lineRule="auto"/>
        <w:ind w:left="0" w:firstLine="567"/>
        <w:rPr>
          <w:sz w:val="24"/>
          <w:szCs w:val="24"/>
        </w:rPr>
      </w:pPr>
      <w:r w:rsidRPr="001F620D">
        <w:rPr>
          <w:sz w:val="24"/>
          <w:szCs w:val="24"/>
        </w:rPr>
        <w:t xml:space="preserve">Дата </w:t>
      </w:r>
      <w:r w:rsidR="00ED7B61" w:rsidRPr="001F620D">
        <w:rPr>
          <w:sz w:val="24"/>
          <w:szCs w:val="24"/>
        </w:rPr>
        <w:t xml:space="preserve">и время окончания срока подачи Предложений в письменной форме </w:t>
      </w:r>
      <w:r w:rsidR="00ED7B61" w:rsidRPr="001F620D">
        <w:rPr>
          <w:b/>
          <w:sz w:val="24"/>
          <w:szCs w:val="24"/>
        </w:rPr>
        <w:t xml:space="preserve">указана в Извещении. </w:t>
      </w:r>
      <w:r w:rsidR="00ED7B61" w:rsidRPr="001F620D">
        <w:rPr>
          <w:sz w:val="24"/>
          <w:szCs w:val="24"/>
        </w:rPr>
        <w:t>Предложение, поданное с нарушением указанного срока, может быть отклонено Закупочной комиссией от рассмотрения.</w:t>
      </w:r>
    </w:p>
    <w:p w:rsidR="00ED7B61" w:rsidRPr="001F620D" w:rsidRDefault="00ED7B61" w:rsidP="00786141">
      <w:pPr>
        <w:numPr>
          <w:ilvl w:val="3"/>
          <w:numId w:val="24"/>
        </w:numPr>
        <w:tabs>
          <w:tab w:val="clear" w:pos="1800"/>
          <w:tab w:val="num" w:pos="0"/>
          <w:tab w:val="num" w:pos="1560"/>
        </w:tabs>
        <w:spacing w:line="240" w:lineRule="auto"/>
        <w:ind w:left="0" w:firstLine="567"/>
        <w:rPr>
          <w:sz w:val="24"/>
          <w:szCs w:val="24"/>
        </w:rPr>
      </w:pPr>
      <w:r w:rsidRPr="001F620D">
        <w:rPr>
          <w:sz w:val="24"/>
          <w:szCs w:val="24"/>
        </w:rPr>
        <w:t>Организатор Запроса предложений выдает расписку (в случае необходимости) о получении Предложения лицу, доставившему конверт, с указанием времени получения.</w:t>
      </w:r>
    </w:p>
    <w:p w:rsidR="002F075D" w:rsidRPr="001F620D" w:rsidRDefault="00ED7B61" w:rsidP="00786141">
      <w:pPr>
        <w:numPr>
          <w:ilvl w:val="3"/>
          <w:numId w:val="24"/>
        </w:numPr>
        <w:tabs>
          <w:tab w:val="num" w:pos="1560"/>
        </w:tabs>
        <w:spacing w:line="240" w:lineRule="auto"/>
        <w:ind w:left="0" w:firstLine="540"/>
        <w:rPr>
          <w:sz w:val="24"/>
          <w:szCs w:val="24"/>
        </w:rPr>
      </w:pPr>
      <w:r w:rsidRPr="001F620D">
        <w:rPr>
          <w:sz w:val="24"/>
          <w:szCs w:val="24"/>
        </w:rPr>
        <w:t>Сведения о сроке и месте окончания приема Предложений на последующие этапы, в случае их проведения, будут доведены до сведения Участников дополнительно.</w:t>
      </w:r>
    </w:p>
    <w:p w:rsidR="00380E0D" w:rsidRPr="001F620D" w:rsidRDefault="00380E0D" w:rsidP="00786141">
      <w:pPr>
        <w:pStyle w:val="afa"/>
        <w:numPr>
          <w:ilvl w:val="2"/>
          <w:numId w:val="24"/>
        </w:numPr>
        <w:tabs>
          <w:tab w:val="clear" w:pos="1440"/>
          <w:tab w:val="num" w:pos="1276"/>
        </w:tabs>
        <w:spacing w:line="240" w:lineRule="auto"/>
        <w:ind w:left="0" w:firstLine="567"/>
        <w:rPr>
          <w:sz w:val="24"/>
          <w:szCs w:val="24"/>
        </w:rPr>
      </w:pPr>
      <w:r w:rsidRPr="001F620D">
        <w:rPr>
          <w:sz w:val="24"/>
          <w:szCs w:val="24"/>
        </w:rPr>
        <w:t xml:space="preserve">Заказчик (Организатор) начинает принимать </w:t>
      </w:r>
      <w:r w:rsidR="00985415" w:rsidRPr="001F620D">
        <w:rPr>
          <w:sz w:val="24"/>
          <w:szCs w:val="24"/>
        </w:rPr>
        <w:t>Предложения</w:t>
      </w:r>
      <w:r w:rsidRPr="001F620D">
        <w:rPr>
          <w:sz w:val="24"/>
          <w:szCs w:val="24"/>
        </w:rPr>
        <w:t xml:space="preserve"> с даты</w:t>
      </w:r>
      <w:r w:rsidR="00B34441" w:rsidRPr="001F620D">
        <w:rPr>
          <w:sz w:val="24"/>
          <w:szCs w:val="24"/>
        </w:rPr>
        <w:t xml:space="preserve">, следующей за днем </w:t>
      </w:r>
      <w:r w:rsidRPr="001F620D">
        <w:rPr>
          <w:sz w:val="24"/>
          <w:szCs w:val="24"/>
        </w:rPr>
        <w:t>публикации Извещения и Документации на Официальн</w:t>
      </w:r>
      <w:r w:rsidR="001F620D" w:rsidRPr="001F620D">
        <w:rPr>
          <w:sz w:val="24"/>
          <w:szCs w:val="24"/>
        </w:rPr>
        <w:t>ом</w:t>
      </w:r>
      <w:r w:rsidRPr="001F620D">
        <w:rPr>
          <w:sz w:val="24"/>
          <w:szCs w:val="24"/>
        </w:rPr>
        <w:t xml:space="preserve"> сайт</w:t>
      </w:r>
      <w:r w:rsidR="001F620D" w:rsidRPr="001F620D">
        <w:rPr>
          <w:sz w:val="24"/>
          <w:szCs w:val="24"/>
        </w:rPr>
        <w:t>е</w:t>
      </w:r>
      <w:r w:rsidRPr="001F620D">
        <w:rPr>
          <w:sz w:val="24"/>
          <w:szCs w:val="24"/>
        </w:rPr>
        <w:t xml:space="preserve">, и заканчивает принимать </w:t>
      </w:r>
      <w:r w:rsidR="00985415" w:rsidRPr="001F620D">
        <w:rPr>
          <w:sz w:val="24"/>
          <w:szCs w:val="24"/>
        </w:rPr>
        <w:t>Предложения</w:t>
      </w:r>
      <w:r w:rsidRPr="001F620D">
        <w:rPr>
          <w:sz w:val="24"/>
          <w:szCs w:val="24"/>
        </w:rPr>
        <w:t xml:space="preserve"> согласно ср</w:t>
      </w:r>
      <w:r w:rsidR="00975DEF" w:rsidRPr="001F620D">
        <w:rPr>
          <w:sz w:val="24"/>
          <w:szCs w:val="24"/>
        </w:rPr>
        <w:t xml:space="preserve">оку, прописанному в Извещении </w:t>
      </w:r>
      <w:r w:rsidR="00D76A0B" w:rsidRPr="001F620D">
        <w:rPr>
          <w:sz w:val="24"/>
          <w:szCs w:val="24"/>
        </w:rPr>
        <w:t>от</w:t>
      </w:r>
      <w:r w:rsidRPr="001F620D">
        <w:rPr>
          <w:sz w:val="24"/>
          <w:szCs w:val="24"/>
        </w:rPr>
        <w:t>крытого запроса предложений.</w:t>
      </w:r>
    </w:p>
    <w:p w:rsidR="00380E0D" w:rsidRPr="00380E0D" w:rsidRDefault="00380E0D" w:rsidP="00786141">
      <w:pPr>
        <w:pStyle w:val="afa"/>
        <w:numPr>
          <w:ilvl w:val="2"/>
          <w:numId w:val="24"/>
        </w:numPr>
        <w:tabs>
          <w:tab w:val="clear" w:pos="1440"/>
          <w:tab w:val="num" w:pos="1276"/>
        </w:tabs>
        <w:spacing w:line="240" w:lineRule="auto"/>
        <w:ind w:left="0" w:firstLine="567"/>
        <w:rPr>
          <w:sz w:val="24"/>
          <w:szCs w:val="24"/>
        </w:rPr>
      </w:pPr>
      <w:r w:rsidRPr="00380E0D">
        <w:rPr>
          <w:sz w:val="24"/>
          <w:szCs w:val="24"/>
        </w:rPr>
        <w:t xml:space="preserve">Ответственность за несвоевременную подачу </w:t>
      </w:r>
      <w:r w:rsidR="00985415">
        <w:rPr>
          <w:sz w:val="24"/>
          <w:szCs w:val="24"/>
        </w:rPr>
        <w:t>Предложения</w:t>
      </w:r>
      <w:r w:rsidRPr="00380E0D">
        <w:rPr>
          <w:sz w:val="24"/>
          <w:szCs w:val="24"/>
        </w:rPr>
        <w:t xml:space="preserve"> несет Уч</w:t>
      </w:r>
      <w:r w:rsidR="00985415">
        <w:rPr>
          <w:sz w:val="24"/>
          <w:szCs w:val="24"/>
        </w:rPr>
        <w:t>астник, не зависимо от того было</w:t>
      </w:r>
      <w:r w:rsidRPr="00380E0D">
        <w:rPr>
          <w:sz w:val="24"/>
          <w:szCs w:val="24"/>
        </w:rPr>
        <w:t xml:space="preserve"> ли подан</w:t>
      </w:r>
      <w:r w:rsidR="00985415">
        <w:rPr>
          <w:sz w:val="24"/>
          <w:szCs w:val="24"/>
        </w:rPr>
        <w:t>о</w:t>
      </w:r>
      <w:r w:rsidRPr="00380E0D">
        <w:rPr>
          <w:sz w:val="24"/>
          <w:szCs w:val="24"/>
        </w:rPr>
        <w:t xml:space="preserve"> </w:t>
      </w:r>
      <w:r w:rsidR="00985415">
        <w:rPr>
          <w:sz w:val="24"/>
          <w:szCs w:val="24"/>
        </w:rPr>
        <w:t>Предложение</w:t>
      </w:r>
      <w:r w:rsidRPr="00380E0D">
        <w:rPr>
          <w:sz w:val="24"/>
          <w:szCs w:val="24"/>
        </w:rPr>
        <w:t xml:space="preserve"> представителем Участника или представителем курьерской службы или курьера.</w:t>
      </w:r>
    </w:p>
    <w:p w:rsidR="001070C7" w:rsidRPr="00D611E0" w:rsidRDefault="00985415" w:rsidP="00D611E0">
      <w:pPr>
        <w:pStyle w:val="afa"/>
        <w:numPr>
          <w:ilvl w:val="2"/>
          <w:numId w:val="24"/>
        </w:numPr>
        <w:tabs>
          <w:tab w:val="clear" w:pos="1440"/>
          <w:tab w:val="num" w:pos="1276"/>
        </w:tabs>
        <w:spacing w:line="240" w:lineRule="auto"/>
        <w:ind w:left="0" w:firstLine="567"/>
        <w:rPr>
          <w:sz w:val="24"/>
          <w:szCs w:val="24"/>
        </w:rPr>
      </w:pPr>
      <w:r>
        <w:rPr>
          <w:sz w:val="24"/>
          <w:szCs w:val="24"/>
        </w:rPr>
        <w:t>Предложения</w:t>
      </w:r>
      <w:r w:rsidR="00380E0D" w:rsidRPr="00380E0D">
        <w:rPr>
          <w:sz w:val="24"/>
          <w:szCs w:val="24"/>
        </w:rPr>
        <w:t xml:space="preserve">, полученные позже установленного выше срока, будут отклонены </w:t>
      </w:r>
      <w:r w:rsidR="00F9222B" w:rsidRPr="00380E0D">
        <w:rPr>
          <w:sz w:val="24"/>
          <w:szCs w:val="24"/>
        </w:rPr>
        <w:t>Заказчиком (</w:t>
      </w:r>
      <w:r w:rsidR="00380E0D" w:rsidRPr="00380E0D">
        <w:rPr>
          <w:sz w:val="24"/>
          <w:szCs w:val="24"/>
        </w:rPr>
        <w:t xml:space="preserve">Организатором) без рассмотрения независимо от причин опоздания. В этом случае </w:t>
      </w:r>
      <w:r w:rsidR="00380E0D" w:rsidRPr="00380E0D">
        <w:rPr>
          <w:sz w:val="24"/>
          <w:szCs w:val="24"/>
        </w:rPr>
        <w:lastRenderedPageBreak/>
        <w:t>срок их подачи определяется по дате и времени получения корреспонденции Заказчиком (Организатором).</w:t>
      </w:r>
      <w:bookmarkStart w:id="425" w:name="_Ref55280448"/>
      <w:bookmarkStart w:id="426" w:name="_Toc55285352"/>
      <w:bookmarkStart w:id="427" w:name="_Toc55305384"/>
      <w:bookmarkStart w:id="428" w:name="_Toc57314655"/>
      <w:bookmarkStart w:id="429" w:name="_Toc69728969"/>
      <w:bookmarkStart w:id="430" w:name="_Toc98251729"/>
      <w:r w:rsidR="00387F49">
        <w:rPr>
          <w:sz w:val="24"/>
          <w:szCs w:val="24"/>
        </w:rPr>
        <w:t xml:space="preserve"> Такое Предложение может быть возвращено Участнику по письменному запросу.</w:t>
      </w:r>
    </w:p>
    <w:p w:rsidR="00A1229A" w:rsidRPr="004B4549" w:rsidRDefault="00E64386" w:rsidP="00D611E0">
      <w:pPr>
        <w:pStyle w:val="aff9"/>
        <w:numPr>
          <w:ilvl w:val="1"/>
          <w:numId w:val="24"/>
        </w:numPr>
        <w:tabs>
          <w:tab w:val="left" w:pos="1260"/>
        </w:tabs>
        <w:spacing w:before="120" w:after="120" w:line="240" w:lineRule="auto"/>
        <w:ind w:left="0" w:firstLine="539"/>
        <w:outlineLvl w:val="1"/>
        <w:rPr>
          <w:b/>
          <w:bCs w:val="0"/>
          <w:i w:val="0"/>
          <w:color w:val="auto"/>
          <w:sz w:val="24"/>
          <w:szCs w:val="24"/>
        </w:rPr>
      </w:pPr>
      <w:bookmarkStart w:id="431" w:name="_Toc200440620"/>
      <w:bookmarkStart w:id="432" w:name="_Toc200441673"/>
      <w:bookmarkStart w:id="433" w:name="_Toc200441824"/>
      <w:bookmarkStart w:id="434" w:name="_Toc200597906"/>
      <w:bookmarkStart w:id="435" w:name="_Toc202243092"/>
      <w:bookmarkStart w:id="436" w:name="_Toc202247479"/>
      <w:bookmarkStart w:id="437" w:name="_Toc426110878"/>
      <w:r w:rsidRPr="004B4549">
        <w:rPr>
          <w:b/>
          <w:bCs w:val="0"/>
          <w:i w:val="0"/>
          <w:color w:val="auto"/>
          <w:sz w:val="24"/>
          <w:szCs w:val="24"/>
        </w:rPr>
        <w:t xml:space="preserve">Вскрытие </w:t>
      </w:r>
      <w:bookmarkEnd w:id="425"/>
      <w:bookmarkEnd w:id="426"/>
      <w:bookmarkEnd w:id="427"/>
      <w:bookmarkEnd w:id="428"/>
      <w:bookmarkEnd w:id="429"/>
      <w:bookmarkEnd w:id="430"/>
      <w:bookmarkEnd w:id="431"/>
      <w:bookmarkEnd w:id="432"/>
      <w:bookmarkEnd w:id="433"/>
      <w:bookmarkEnd w:id="434"/>
      <w:bookmarkEnd w:id="435"/>
      <w:bookmarkEnd w:id="436"/>
      <w:bookmarkEnd w:id="437"/>
      <w:r w:rsidR="00F9222B" w:rsidRPr="004B4549">
        <w:rPr>
          <w:b/>
          <w:bCs w:val="0"/>
          <w:i w:val="0"/>
          <w:color w:val="auto"/>
          <w:sz w:val="24"/>
          <w:szCs w:val="24"/>
        </w:rPr>
        <w:t>поступивших конвертов</w:t>
      </w:r>
      <w:r w:rsidRPr="004B4549">
        <w:rPr>
          <w:b/>
          <w:bCs w:val="0"/>
          <w:i w:val="0"/>
          <w:color w:val="auto"/>
          <w:sz w:val="24"/>
          <w:szCs w:val="24"/>
        </w:rPr>
        <w:t xml:space="preserve"> </w:t>
      </w:r>
    </w:p>
    <w:p w:rsidR="00E64386" w:rsidRPr="00E60EC2" w:rsidRDefault="004B4549" w:rsidP="001A13A2">
      <w:pPr>
        <w:pStyle w:val="affd"/>
        <w:widowControl w:val="0"/>
        <w:numPr>
          <w:ilvl w:val="2"/>
          <w:numId w:val="25"/>
        </w:numPr>
        <w:tabs>
          <w:tab w:val="clear" w:pos="1440"/>
          <w:tab w:val="num" w:pos="1560"/>
        </w:tabs>
        <w:adjustRightInd w:val="0"/>
        <w:spacing w:before="0" w:after="0" w:line="240" w:lineRule="auto"/>
        <w:ind w:left="0" w:firstLine="567"/>
        <w:textAlignment w:val="baseline"/>
        <w:rPr>
          <w:rFonts w:ascii="Times New Roman" w:hAnsi="Times New Roman" w:cs="Times New Roman"/>
          <w:szCs w:val="23"/>
        </w:rPr>
      </w:pPr>
      <w:bookmarkStart w:id="438" w:name="_Ref56221780"/>
      <w:bookmarkStart w:id="439" w:name="_Ref56222030"/>
      <w:r w:rsidRPr="004B4549">
        <w:rPr>
          <w:rFonts w:ascii="Times New Roman" w:hAnsi="Times New Roman" w:cs="Times New Roman"/>
          <w:bCs/>
          <w:szCs w:val="23"/>
        </w:rPr>
        <w:t xml:space="preserve">Дата и время </w:t>
      </w:r>
      <w:r w:rsidR="007957A9" w:rsidRPr="004B4549">
        <w:rPr>
          <w:rFonts w:ascii="Times New Roman" w:hAnsi="Times New Roman" w:cs="Times New Roman"/>
          <w:szCs w:val="23"/>
        </w:rPr>
        <w:t xml:space="preserve">проведения </w:t>
      </w:r>
      <w:r w:rsidR="00E64386" w:rsidRPr="004B4549">
        <w:rPr>
          <w:rFonts w:ascii="Times New Roman" w:hAnsi="Times New Roman" w:cs="Times New Roman"/>
          <w:szCs w:val="23"/>
        </w:rPr>
        <w:t>Организатор</w:t>
      </w:r>
      <w:r w:rsidR="007957A9" w:rsidRPr="004B4549">
        <w:rPr>
          <w:rFonts w:ascii="Times New Roman" w:hAnsi="Times New Roman" w:cs="Times New Roman"/>
          <w:szCs w:val="23"/>
        </w:rPr>
        <w:t>ом</w:t>
      </w:r>
      <w:r w:rsidR="00E64386" w:rsidRPr="004B4549">
        <w:rPr>
          <w:rFonts w:ascii="Times New Roman" w:hAnsi="Times New Roman" w:cs="Times New Roman"/>
          <w:szCs w:val="23"/>
        </w:rPr>
        <w:t xml:space="preserve"> запроса предложений </w:t>
      </w:r>
      <w:r w:rsidR="007957A9" w:rsidRPr="004B4549">
        <w:rPr>
          <w:rFonts w:ascii="Times New Roman" w:hAnsi="Times New Roman" w:cs="Times New Roman"/>
          <w:szCs w:val="23"/>
        </w:rPr>
        <w:t>процедуры</w:t>
      </w:r>
      <w:r w:rsidR="00E64386" w:rsidRPr="004B4549">
        <w:rPr>
          <w:rFonts w:ascii="Times New Roman" w:hAnsi="Times New Roman" w:cs="Times New Roman"/>
          <w:szCs w:val="23"/>
        </w:rPr>
        <w:t xml:space="preserve"> вскрытия поступивших</w:t>
      </w:r>
      <w:r w:rsidR="00E64386" w:rsidRPr="00E60EC2">
        <w:rPr>
          <w:rFonts w:ascii="Times New Roman" w:hAnsi="Times New Roman" w:cs="Times New Roman"/>
          <w:szCs w:val="23"/>
        </w:rPr>
        <w:t xml:space="preserve"> конвертов с Предложениями, </w:t>
      </w:r>
      <w:bookmarkEnd w:id="438"/>
      <w:r w:rsidR="007957A9">
        <w:rPr>
          <w:rFonts w:ascii="Times New Roman" w:hAnsi="Times New Roman" w:cs="Times New Roman"/>
        </w:rPr>
        <w:t>указан</w:t>
      </w:r>
      <w:r>
        <w:rPr>
          <w:rFonts w:ascii="Times New Roman" w:hAnsi="Times New Roman" w:cs="Times New Roman"/>
        </w:rPr>
        <w:t>а</w:t>
      </w:r>
      <w:r w:rsidR="007957A9">
        <w:rPr>
          <w:rFonts w:ascii="Times New Roman" w:hAnsi="Times New Roman" w:cs="Times New Roman"/>
        </w:rPr>
        <w:t xml:space="preserve"> в Извещени</w:t>
      </w:r>
      <w:r w:rsidR="00D05A97">
        <w:rPr>
          <w:rFonts w:ascii="Times New Roman" w:hAnsi="Times New Roman" w:cs="Times New Roman"/>
        </w:rPr>
        <w:t>и</w:t>
      </w:r>
      <w:r w:rsidR="005C643E" w:rsidRPr="009D633B">
        <w:rPr>
          <w:rFonts w:ascii="Times New Roman" w:hAnsi="Times New Roman"/>
          <w:b/>
        </w:rPr>
        <w:t>.</w:t>
      </w:r>
      <w:r w:rsidR="00E64386" w:rsidRPr="00E60EC2">
        <w:rPr>
          <w:rFonts w:ascii="Times New Roman" w:hAnsi="Times New Roman" w:cs="Times New Roman"/>
          <w:b/>
          <w:bCs/>
        </w:rPr>
        <w:t xml:space="preserve"> </w:t>
      </w:r>
      <w:r w:rsidR="007957A9" w:rsidRPr="007957A9">
        <w:rPr>
          <w:rFonts w:ascii="Times New Roman" w:hAnsi="Times New Roman" w:cs="Times New Roman"/>
          <w:bCs/>
        </w:rPr>
        <w:t>Процедура вскрытия проводится</w:t>
      </w:r>
      <w:r w:rsidR="007957A9">
        <w:rPr>
          <w:rFonts w:ascii="Times New Roman" w:hAnsi="Times New Roman" w:cs="Times New Roman"/>
          <w:b/>
          <w:bCs/>
        </w:rPr>
        <w:t xml:space="preserve"> </w:t>
      </w:r>
      <w:r w:rsidR="00E64386" w:rsidRPr="00E60EC2">
        <w:rPr>
          <w:rFonts w:ascii="Times New Roman" w:hAnsi="Times New Roman" w:cs="Times New Roman"/>
        </w:rPr>
        <w:t xml:space="preserve">по адресу: </w:t>
      </w:r>
      <w:r w:rsidR="00A1229A" w:rsidRPr="001A7292">
        <w:rPr>
          <w:rFonts w:ascii="Times New Roman" w:hAnsi="Times New Roman" w:cs="Times New Roman"/>
          <w:b/>
        </w:rPr>
        <w:t>197046, Россия, г.</w:t>
      </w:r>
      <w:r w:rsidR="00E06EF0">
        <w:rPr>
          <w:rFonts w:ascii="Times New Roman" w:hAnsi="Times New Roman" w:cs="Times New Roman"/>
          <w:b/>
        </w:rPr>
        <w:t xml:space="preserve"> </w:t>
      </w:r>
      <w:r w:rsidR="00A1229A" w:rsidRPr="001A7292">
        <w:rPr>
          <w:rFonts w:ascii="Times New Roman" w:hAnsi="Times New Roman" w:cs="Times New Roman"/>
          <w:b/>
        </w:rPr>
        <w:t>Санкт-Петербург, Петроградская набережная, д. 20 литер А</w:t>
      </w:r>
      <w:r w:rsidR="00E64386" w:rsidRPr="00E60EC2">
        <w:rPr>
          <w:rFonts w:ascii="Times New Roman" w:hAnsi="Times New Roman" w:cs="Times New Roman"/>
          <w:bCs/>
        </w:rPr>
        <w:t xml:space="preserve">, </w:t>
      </w:r>
      <w:r w:rsidR="00E64386" w:rsidRPr="00E60EC2">
        <w:rPr>
          <w:rFonts w:ascii="Times New Roman" w:hAnsi="Times New Roman" w:cs="Times New Roman"/>
          <w:szCs w:val="23"/>
        </w:rPr>
        <w:t xml:space="preserve">в присутствии не менее чем </w:t>
      </w:r>
      <w:r w:rsidR="00C3404D">
        <w:rPr>
          <w:rFonts w:ascii="Times New Roman" w:hAnsi="Times New Roman" w:cs="Times New Roman"/>
          <w:szCs w:val="23"/>
        </w:rPr>
        <w:t>одного</w:t>
      </w:r>
      <w:r w:rsidR="00E64386" w:rsidRPr="00E60EC2">
        <w:rPr>
          <w:rFonts w:ascii="Times New Roman" w:hAnsi="Times New Roman" w:cs="Times New Roman"/>
          <w:szCs w:val="23"/>
        </w:rPr>
        <w:t xml:space="preserve"> член</w:t>
      </w:r>
      <w:r w:rsidR="00C3404D">
        <w:rPr>
          <w:rFonts w:ascii="Times New Roman" w:hAnsi="Times New Roman" w:cs="Times New Roman"/>
          <w:szCs w:val="23"/>
        </w:rPr>
        <w:t>а</w:t>
      </w:r>
      <w:r w:rsidR="00E64386" w:rsidRPr="00E60EC2">
        <w:rPr>
          <w:rFonts w:ascii="Times New Roman" w:hAnsi="Times New Roman" w:cs="Times New Roman"/>
          <w:szCs w:val="23"/>
        </w:rPr>
        <w:t xml:space="preserve"> Закупочной комиссии </w:t>
      </w:r>
      <w:r w:rsidR="004922EB" w:rsidRPr="00E60EC2">
        <w:rPr>
          <w:rFonts w:ascii="Times New Roman" w:hAnsi="Times New Roman" w:cs="Times New Roman"/>
          <w:szCs w:val="23"/>
        </w:rPr>
        <w:t>и се</w:t>
      </w:r>
      <w:r w:rsidR="00D74B53" w:rsidRPr="00E60EC2">
        <w:rPr>
          <w:rFonts w:ascii="Times New Roman" w:hAnsi="Times New Roman" w:cs="Times New Roman"/>
          <w:szCs w:val="23"/>
        </w:rPr>
        <w:t>к</w:t>
      </w:r>
      <w:r w:rsidR="004922EB" w:rsidRPr="00E60EC2">
        <w:rPr>
          <w:rFonts w:ascii="Times New Roman" w:hAnsi="Times New Roman" w:cs="Times New Roman"/>
          <w:szCs w:val="23"/>
        </w:rPr>
        <w:t>ретаря Закупочной комиссии</w:t>
      </w:r>
      <w:r w:rsidR="00E64386" w:rsidRPr="00E60EC2">
        <w:rPr>
          <w:rFonts w:ascii="Times New Roman" w:hAnsi="Times New Roman" w:cs="Times New Roman"/>
          <w:szCs w:val="23"/>
        </w:rPr>
        <w:t>.</w:t>
      </w:r>
      <w:r w:rsidR="00A1229A" w:rsidRPr="00A1229A">
        <w:t xml:space="preserve"> </w:t>
      </w:r>
      <w:r w:rsidR="00A1229A" w:rsidRPr="00A1229A">
        <w:rPr>
          <w:rFonts w:ascii="Times New Roman" w:hAnsi="Times New Roman" w:cs="Times New Roman"/>
          <w:szCs w:val="23"/>
        </w:rPr>
        <w:t xml:space="preserve">Публичная процедура вскрытия Предложений </w:t>
      </w:r>
      <w:r w:rsidR="00D05A97">
        <w:rPr>
          <w:rFonts w:ascii="Times New Roman" w:hAnsi="Times New Roman" w:cs="Times New Roman"/>
          <w:szCs w:val="23"/>
        </w:rPr>
        <w:t>в письменной форме</w:t>
      </w:r>
      <w:r w:rsidR="00A1229A" w:rsidRPr="00A1229A">
        <w:rPr>
          <w:rFonts w:ascii="Times New Roman" w:hAnsi="Times New Roman" w:cs="Times New Roman"/>
          <w:szCs w:val="23"/>
        </w:rPr>
        <w:t xml:space="preserve"> не предусмотрена.</w:t>
      </w:r>
    </w:p>
    <w:p w:rsidR="00E64386" w:rsidRPr="008133FF" w:rsidRDefault="00E64386" w:rsidP="001A13A2">
      <w:pPr>
        <w:numPr>
          <w:ilvl w:val="3"/>
          <w:numId w:val="25"/>
        </w:numPr>
        <w:spacing w:line="240" w:lineRule="auto"/>
        <w:ind w:left="0" w:firstLine="540"/>
        <w:rPr>
          <w:sz w:val="24"/>
          <w:szCs w:val="24"/>
        </w:rPr>
      </w:pPr>
      <w:bookmarkStart w:id="440" w:name="_Ref56229738"/>
      <w:bookmarkEnd w:id="439"/>
      <w:r w:rsidRPr="008133FF">
        <w:rPr>
          <w:sz w:val="24"/>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440"/>
    </w:p>
    <w:p w:rsidR="00E64386" w:rsidRPr="002E5B24" w:rsidRDefault="00E64386" w:rsidP="001A13A2">
      <w:pPr>
        <w:pStyle w:val="a3"/>
        <w:numPr>
          <w:ilvl w:val="0"/>
          <w:numId w:val="53"/>
        </w:numPr>
        <w:spacing w:line="240" w:lineRule="auto"/>
        <w:ind w:left="357" w:hanging="357"/>
        <w:rPr>
          <w:sz w:val="24"/>
          <w:szCs w:val="24"/>
        </w:rPr>
      </w:pPr>
      <w:r w:rsidRPr="002E5B24">
        <w:rPr>
          <w:sz w:val="24"/>
          <w:szCs w:val="24"/>
        </w:rPr>
        <w:t>наименование и адрес Участника Запроса предложений, подавших предложения в бумажном виде</w:t>
      </w:r>
      <w:r w:rsidR="00A1229A" w:rsidRPr="002E5B24">
        <w:rPr>
          <w:sz w:val="24"/>
          <w:szCs w:val="24"/>
        </w:rPr>
        <w:t>;</w:t>
      </w:r>
    </w:p>
    <w:p w:rsidR="00E64386" w:rsidRPr="002E5B24" w:rsidRDefault="00E64386" w:rsidP="001A13A2">
      <w:pPr>
        <w:pStyle w:val="a3"/>
        <w:numPr>
          <w:ilvl w:val="0"/>
          <w:numId w:val="53"/>
        </w:numPr>
        <w:spacing w:line="240" w:lineRule="auto"/>
        <w:ind w:left="357" w:hanging="357"/>
        <w:rPr>
          <w:sz w:val="24"/>
          <w:szCs w:val="24"/>
        </w:rPr>
      </w:pPr>
      <w:r w:rsidRPr="002E5B24">
        <w:rPr>
          <w:sz w:val="24"/>
          <w:szCs w:val="24"/>
        </w:rPr>
        <w:t xml:space="preserve">наименование </w:t>
      </w:r>
      <w:r w:rsidR="004922EB" w:rsidRPr="002E5B24">
        <w:rPr>
          <w:sz w:val="24"/>
          <w:szCs w:val="24"/>
        </w:rPr>
        <w:t>предмета запроса предложений</w:t>
      </w:r>
      <w:r w:rsidRPr="002E5B24">
        <w:rPr>
          <w:sz w:val="24"/>
          <w:szCs w:val="24"/>
        </w:rPr>
        <w:t>;</w:t>
      </w:r>
    </w:p>
    <w:p w:rsidR="00E64386" w:rsidRPr="002E5B24" w:rsidRDefault="00E64386" w:rsidP="001A13A2">
      <w:pPr>
        <w:pStyle w:val="a3"/>
        <w:numPr>
          <w:ilvl w:val="0"/>
          <w:numId w:val="53"/>
        </w:numPr>
        <w:spacing w:line="240" w:lineRule="auto"/>
        <w:ind w:left="357" w:hanging="357"/>
        <w:rPr>
          <w:sz w:val="24"/>
          <w:szCs w:val="24"/>
        </w:rPr>
      </w:pPr>
      <w:r w:rsidRPr="002E5B24">
        <w:rPr>
          <w:sz w:val="24"/>
          <w:szCs w:val="24"/>
        </w:rPr>
        <w:t>общая цена Предложения;</w:t>
      </w:r>
    </w:p>
    <w:p w:rsidR="00C3404D" w:rsidRPr="002E5B24" w:rsidRDefault="00C3404D" w:rsidP="001A13A2">
      <w:pPr>
        <w:pStyle w:val="a3"/>
        <w:numPr>
          <w:ilvl w:val="0"/>
          <w:numId w:val="53"/>
        </w:numPr>
        <w:spacing w:line="240" w:lineRule="auto"/>
        <w:ind w:left="357" w:hanging="357"/>
        <w:rPr>
          <w:sz w:val="24"/>
          <w:szCs w:val="24"/>
        </w:rPr>
      </w:pPr>
      <w:r w:rsidRPr="002E5B24">
        <w:rPr>
          <w:sz w:val="24"/>
          <w:szCs w:val="24"/>
        </w:rPr>
        <w:t xml:space="preserve">сроки </w:t>
      </w:r>
      <w:r w:rsidR="006F45A2">
        <w:rPr>
          <w:sz w:val="24"/>
          <w:szCs w:val="24"/>
        </w:rPr>
        <w:t>выполнения работ</w:t>
      </w:r>
      <w:r w:rsidR="00387FC5">
        <w:rPr>
          <w:sz w:val="24"/>
          <w:szCs w:val="24"/>
        </w:rPr>
        <w:t>, оказания услуг</w:t>
      </w:r>
      <w:r w:rsidRPr="002E5B24">
        <w:rPr>
          <w:sz w:val="24"/>
          <w:szCs w:val="24"/>
        </w:rPr>
        <w:t>;</w:t>
      </w:r>
    </w:p>
    <w:p w:rsidR="00E64386" w:rsidRPr="002E5B24" w:rsidRDefault="00E64386" w:rsidP="001A13A2">
      <w:pPr>
        <w:pStyle w:val="a3"/>
        <w:numPr>
          <w:ilvl w:val="0"/>
          <w:numId w:val="53"/>
        </w:numPr>
        <w:spacing w:line="240" w:lineRule="auto"/>
        <w:ind w:left="357" w:hanging="357"/>
        <w:rPr>
          <w:sz w:val="24"/>
          <w:szCs w:val="24"/>
        </w:rPr>
      </w:pPr>
      <w:r w:rsidRPr="002E5B24">
        <w:rPr>
          <w:sz w:val="24"/>
          <w:szCs w:val="24"/>
        </w:rPr>
        <w:t xml:space="preserve">иные сведения, которые </w:t>
      </w:r>
      <w:r w:rsidR="00C1130D" w:rsidRPr="002E5B24">
        <w:rPr>
          <w:sz w:val="24"/>
          <w:szCs w:val="24"/>
        </w:rPr>
        <w:t>Закупочная к</w:t>
      </w:r>
      <w:r w:rsidRPr="002E5B24">
        <w:rPr>
          <w:sz w:val="24"/>
          <w:szCs w:val="24"/>
        </w:rPr>
        <w:t>омиссия считает нужным огласить.</w:t>
      </w:r>
    </w:p>
    <w:p w:rsidR="00607E76" w:rsidRPr="00A61A83" w:rsidRDefault="00E64386" w:rsidP="001A13A2">
      <w:pPr>
        <w:numPr>
          <w:ilvl w:val="3"/>
          <w:numId w:val="25"/>
        </w:numPr>
        <w:spacing w:line="240" w:lineRule="auto"/>
        <w:ind w:left="0" w:firstLine="540"/>
        <w:rPr>
          <w:sz w:val="24"/>
          <w:szCs w:val="24"/>
        </w:rPr>
      </w:pPr>
      <w:r w:rsidRPr="00B7748E">
        <w:rPr>
          <w:sz w:val="24"/>
          <w:szCs w:val="24"/>
        </w:rPr>
        <w:t xml:space="preserve">По ходу процедуры вскрытия Закупочная комиссия ведет соответствующий </w:t>
      </w:r>
      <w:r w:rsidR="005A5939">
        <w:rPr>
          <w:sz w:val="24"/>
          <w:szCs w:val="24"/>
        </w:rPr>
        <w:t>акт</w:t>
      </w:r>
      <w:r w:rsidRPr="00B7748E">
        <w:rPr>
          <w:sz w:val="24"/>
          <w:szCs w:val="24"/>
        </w:rPr>
        <w:t>, в котором отражена вся информация, оглашенная Закупочной комиссией.</w:t>
      </w:r>
    </w:p>
    <w:p w:rsidR="00E64386" w:rsidRPr="00F34B23" w:rsidRDefault="00E64386" w:rsidP="001A13A2">
      <w:pPr>
        <w:pStyle w:val="aff9"/>
        <w:numPr>
          <w:ilvl w:val="1"/>
          <w:numId w:val="25"/>
        </w:numPr>
        <w:tabs>
          <w:tab w:val="left" w:pos="1260"/>
        </w:tabs>
        <w:spacing w:before="120" w:after="120" w:line="240" w:lineRule="auto"/>
        <w:ind w:left="0" w:firstLine="539"/>
        <w:outlineLvl w:val="1"/>
        <w:rPr>
          <w:b/>
          <w:i w:val="0"/>
          <w:sz w:val="24"/>
          <w:szCs w:val="24"/>
        </w:rPr>
      </w:pPr>
      <w:bookmarkStart w:id="441" w:name="_Toc164161367"/>
      <w:bookmarkStart w:id="442" w:name="_Toc200440621"/>
      <w:bookmarkStart w:id="443" w:name="_Toc200441674"/>
      <w:bookmarkStart w:id="444" w:name="_Toc200441825"/>
      <w:bookmarkStart w:id="445" w:name="_Toc200597907"/>
      <w:bookmarkStart w:id="446" w:name="_Toc202243093"/>
      <w:bookmarkStart w:id="447" w:name="_Toc202247480"/>
      <w:bookmarkStart w:id="448" w:name="_Toc426110879"/>
      <w:bookmarkStart w:id="449" w:name="_Ref55280453"/>
      <w:bookmarkStart w:id="450" w:name="_Toc55285353"/>
      <w:bookmarkStart w:id="451" w:name="_Toc55305385"/>
      <w:bookmarkStart w:id="452" w:name="_Toc57314656"/>
      <w:bookmarkStart w:id="453" w:name="_Toc69728970"/>
      <w:bookmarkStart w:id="454" w:name="_Toc98251730"/>
      <w:r w:rsidRPr="00F34B23">
        <w:rPr>
          <w:b/>
          <w:i w:val="0"/>
          <w:sz w:val="24"/>
          <w:szCs w:val="24"/>
        </w:rPr>
        <w:t xml:space="preserve">Оценка </w:t>
      </w:r>
      <w:bookmarkEnd w:id="441"/>
      <w:r w:rsidRPr="00F34B23">
        <w:rPr>
          <w:b/>
          <w:i w:val="0"/>
          <w:sz w:val="24"/>
          <w:szCs w:val="24"/>
        </w:rPr>
        <w:t>Предложений</w:t>
      </w:r>
      <w:bookmarkEnd w:id="442"/>
      <w:bookmarkEnd w:id="443"/>
      <w:bookmarkEnd w:id="444"/>
      <w:bookmarkEnd w:id="445"/>
      <w:bookmarkEnd w:id="446"/>
      <w:bookmarkEnd w:id="447"/>
      <w:bookmarkEnd w:id="448"/>
      <w:r w:rsidRPr="00F34B23">
        <w:rPr>
          <w:b/>
          <w:i w:val="0"/>
          <w:sz w:val="24"/>
          <w:szCs w:val="24"/>
        </w:rPr>
        <w:t xml:space="preserve"> </w:t>
      </w:r>
      <w:bookmarkStart w:id="455" w:name="_Toc98251731"/>
      <w:bookmarkStart w:id="456" w:name="_Toc164161368"/>
    </w:p>
    <w:p w:rsidR="00E64386" w:rsidRPr="007517D2" w:rsidRDefault="004922EB" w:rsidP="00917A9C">
      <w:pPr>
        <w:spacing w:line="240" w:lineRule="auto"/>
        <w:contextualSpacing/>
        <w:outlineLvl w:val="2"/>
        <w:rPr>
          <w:b/>
          <w:sz w:val="24"/>
          <w:szCs w:val="24"/>
        </w:rPr>
      </w:pPr>
      <w:bookmarkStart w:id="457" w:name="_Toc200440622"/>
      <w:bookmarkStart w:id="458" w:name="_Toc200441675"/>
      <w:bookmarkStart w:id="459" w:name="_Toc200441826"/>
      <w:bookmarkStart w:id="460" w:name="_Toc200597908"/>
      <w:bookmarkStart w:id="461" w:name="_Toc202243094"/>
      <w:bookmarkStart w:id="462" w:name="_Toc202247481"/>
      <w:bookmarkStart w:id="463" w:name="_Toc367289524"/>
      <w:bookmarkStart w:id="464" w:name="_Toc367346351"/>
      <w:bookmarkStart w:id="465" w:name="_Toc367347026"/>
      <w:bookmarkStart w:id="466" w:name="_Toc388886280"/>
      <w:bookmarkStart w:id="467" w:name="_Toc396129046"/>
      <w:bookmarkStart w:id="468" w:name="_Toc410897904"/>
      <w:bookmarkStart w:id="469" w:name="_Toc413944477"/>
      <w:bookmarkStart w:id="470" w:name="_Toc420419244"/>
      <w:bookmarkStart w:id="471" w:name="_Toc426110880"/>
      <w:r>
        <w:rPr>
          <w:b/>
          <w:sz w:val="24"/>
          <w:szCs w:val="24"/>
        </w:rPr>
        <w:t xml:space="preserve">4.9.1. </w:t>
      </w:r>
      <w:r w:rsidR="00E64386" w:rsidRPr="007517D2">
        <w:rPr>
          <w:b/>
          <w:sz w:val="24"/>
          <w:szCs w:val="24"/>
        </w:rPr>
        <w:t>Общие положения</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E64386" w:rsidRPr="007517D2" w:rsidRDefault="00E64386" w:rsidP="001A13A2">
      <w:pPr>
        <w:numPr>
          <w:ilvl w:val="3"/>
          <w:numId w:val="26"/>
        </w:numPr>
        <w:tabs>
          <w:tab w:val="clear" w:pos="1800"/>
          <w:tab w:val="num" w:pos="0"/>
        </w:tabs>
        <w:spacing w:line="240" w:lineRule="auto"/>
        <w:ind w:left="0" w:firstLine="540"/>
        <w:rPr>
          <w:sz w:val="24"/>
          <w:szCs w:val="24"/>
        </w:rPr>
      </w:pPr>
      <w:r w:rsidRPr="007517D2">
        <w:rPr>
          <w:sz w:val="24"/>
          <w:szCs w:val="24"/>
        </w:rPr>
        <w:t>Оценка Предложений (по каждому лоту отдельно) осуществляется Комиссией по запросу предложений и иными лицами (экспертами и специалистами), привлеченными Комиссией по запросу предложений.</w:t>
      </w:r>
    </w:p>
    <w:p w:rsidR="00E64386" w:rsidRPr="007517D2" w:rsidRDefault="00E64386" w:rsidP="001A13A2">
      <w:pPr>
        <w:numPr>
          <w:ilvl w:val="3"/>
          <w:numId w:val="26"/>
        </w:numPr>
        <w:tabs>
          <w:tab w:val="clear" w:pos="1800"/>
          <w:tab w:val="num" w:pos="1560"/>
        </w:tabs>
        <w:spacing w:line="240" w:lineRule="auto"/>
        <w:ind w:left="0" w:firstLine="540"/>
        <w:rPr>
          <w:sz w:val="24"/>
          <w:szCs w:val="24"/>
        </w:rPr>
      </w:pPr>
      <w:r w:rsidRPr="007517D2">
        <w:rPr>
          <w:sz w:val="24"/>
          <w:szCs w:val="24"/>
        </w:rPr>
        <w:t>Оценка Предложений будет осуществляться, как правило, исходя из электронных версий документов Предложения. При необходимости Организатор будет обращаться к документам Предложения в письменной форме.</w:t>
      </w:r>
    </w:p>
    <w:p w:rsidR="00E64386" w:rsidRPr="001C0202" w:rsidRDefault="00E64386" w:rsidP="001A13A2">
      <w:pPr>
        <w:numPr>
          <w:ilvl w:val="3"/>
          <w:numId w:val="26"/>
        </w:numPr>
        <w:tabs>
          <w:tab w:val="clear" w:pos="1800"/>
          <w:tab w:val="num" w:pos="1560"/>
        </w:tabs>
        <w:spacing w:line="240" w:lineRule="auto"/>
        <w:ind w:left="0" w:firstLine="540"/>
        <w:rPr>
          <w:sz w:val="24"/>
          <w:szCs w:val="24"/>
        </w:rPr>
      </w:pPr>
      <w:r w:rsidRPr="007517D2">
        <w:rPr>
          <w:sz w:val="24"/>
          <w:szCs w:val="24"/>
        </w:rPr>
        <w:t xml:space="preserve">Порядок и методика рассмотрения и оценки Предложений определяется </w:t>
      </w:r>
      <w:r w:rsidRPr="001C0202">
        <w:rPr>
          <w:sz w:val="24"/>
          <w:szCs w:val="24"/>
        </w:rPr>
        <w:t>Закупочной комиссией и утверждается</w:t>
      </w:r>
      <w:r w:rsidR="00F04072">
        <w:rPr>
          <w:sz w:val="24"/>
          <w:szCs w:val="24"/>
        </w:rPr>
        <w:t xml:space="preserve"> </w:t>
      </w:r>
      <w:r w:rsidR="00387F49">
        <w:rPr>
          <w:sz w:val="24"/>
          <w:szCs w:val="24"/>
        </w:rPr>
        <w:t>в составе Закупочной документации</w:t>
      </w:r>
      <w:r w:rsidRPr="001C0202">
        <w:rPr>
          <w:sz w:val="24"/>
          <w:szCs w:val="24"/>
        </w:rPr>
        <w:t>.</w:t>
      </w:r>
    </w:p>
    <w:p w:rsidR="00E64386" w:rsidRPr="001C0202" w:rsidRDefault="00E64386" w:rsidP="001A13A2">
      <w:pPr>
        <w:numPr>
          <w:ilvl w:val="3"/>
          <w:numId w:val="26"/>
        </w:numPr>
        <w:tabs>
          <w:tab w:val="clear" w:pos="1800"/>
          <w:tab w:val="num" w:pos="1560"/>
        </w:tabs>
        <w:spacing w:line="240" w:lineRule="auto"/>
        <w:ind w:left="0" w:firstLine="540"/>
        <w:rPr>
          <w:sz w:val="24"/>
          <w:szCs w:val="24"/>
        </w:rPr>
      </w:pPr>
      <w:r w:rsidRPr="001C0202">
        <w:rPr>
          <w:sz w:val="24"/>
          <w:szCs w:val="24"/>
        </w:rPr>
        <w:t>Порядок, критерии и методики оценки Предложений на последующие этапы, в случае их проведения, могут быть изменены. Это будет отражено в Документации по запросу предложений на последующие этапы с уведомлением участников, прошедших на этот этап.</w:t>
      </w:r>
    </w:p>
    <w:p w:rsidR="00E64386" w:rsidRPr="007517D2" w:rsidRDefault="00E64386" w:rsidP="001A13A2">
      <w:pPr>
        <w:numPr>
          <w:ilvl w:val="3"/>
          <w:numId w:val="26"/>
        </w:numPr>
        <w:tabs>
          <w:tab w:val="clear" w:pos="1800"/>
          <w:tab w:val="num" w:pos="1560"/>
        </w:tabs>
        <w:spacing w:line="240" w:lineRule="auto"/>
        <w:ind w:left="0" w:firstLine="540"/>
        <w:rPr>
          <w:sz w:val="24"/>
          <w:szCs w:val="24"/>
        </w:rPr>
      </w:pPr>
      <w:r w:rsidRPr="007517D2">
        <w:rPr>
          <w:sz w:val="24"/>
          <w:szCs w:val="24"/>
        </w:rPr>
        <w:t>Информация относительно разъяснения, предварительного рассмо</w:t>
      </w:r>
      <w:r w:rsidR="00D03905">
        <w:rPr>
          <w:sz w:val="24"/>
          <w:szCs w:val="24"/>
        </w:rPr>
        <w:t>трения, оценки и сопоставления Предложений</w:t>
      </w:r>
      <w:r w:rsidRPr="007517D2">
        <w:rPr>
          <w:sz w:val="24"/>
          <w:szCs w:val="24"/>
        </w:rPr>
        <w:t>,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w:t>
      </w:r>
    </w:p>
    <w:p w:rsidR="00E64386" w:rsidRPr="007517D2" w:rsidRDefault="00E64386" w:rsidP="001A13A2">
      <w:pPr>
        <w:numPr>
          <w:ilvl w:val="3"/>
          <w:numId w:val="26"/>
        </w:numPr>
        <w:spacing w:line="240" w:lineRule="auto"/>
        <w:ind w:left="0" w:firstLine="540"/>
        <w:rPr>
          <w:sz w:val="24"/>
          <w:szCs w:val="24"/>
        </w:rPr>
      </w:pPr>
      <w:r w:rsidRPr="007517D2">
        <w:rPr>
          <w:sz w:val="24"/>
          <w:szCs w:val="24"/>
        </w:rPr>
        <w:t>Участники не вправе каким-либо способом влиять, участвовать или присутствовать при оценке Предложений, а также вступать в контакты с экспертами, выполняющими экспертизу Предложений. Любые попытки Участников повлиять на Закупочную комиссию при экспертизе Предложений или на присуждение договора, а также оказать давление на любое лицо, привлеченное Организатором для работы в Запросе предложений, служат основанием для отклонения Предложений  таких Участников.</w:t>
      </w:r>
    </w:p>
    <w:p w:rsidR="00E64386" w:rsidRPr="007517D2" w:rsidRDefault="00E64386" w:rsidP="001A13A2">
      <w:pPr>
        <w:numPr>
          <w:ilvl w:val="3"/>
          <w:numId w:val="26"/>
        </w:numPr>
        <w:spacing w:line="240" w:lineRule="auto"/>
        <w:ind w:left="0" w:firstLine="540"/>
        <w:rPr>
          <w:sz w:val="24"/>
          <w:szCs w:val="24"/>
        </w:rPr>
      </w:pPr>
      <w:r w:rsidRPr="007517D2">
        <w:rPr>
          <w:iCs/>
          <w:sz w:val="24"/>
          <w:szCs w:val="24"/>
        </w:rPr>
        <w:t>Оценка Предложений может включать две стадии:</w:t>
      </w:r>
    </w:p>
    <w:p w:rsidR="00E64386" w:rsidRPr="002E5B24" w:rsidRDefault="00E64386" w:rsidP="001A13A2">
      <w:pPr>
        <w:pStyle w:val="a3"/>
        <w:numPr>
          <w:ilvl w:val="0"/>
          <w:numId w:val="54"/>
        </w:numPr>
        <w:spacing w:line="240" w:lineRule="auto"/>
        <w:ind w:left="357" w:hanging="357"/>
        <w:rPr>
          <w:sz w:val="24"/>
          <w:szCs w:val="24"/>
        </w:rPr>
      </w:pPr>
      <w:r w:rsidRPr="002E5B24">
        <w:rPr>
          <w:sz w:val="24"/>
          <w:szCs w:val="24"/>
        </w:rPr>
        <w:t>отборочную стадию (пункт 4.9.2);</w:t>
      </w:r>
    </w:p>
    <w:p w:rsidR="00E64386" w:rsidRPr="002E5B24" w:rsidRDefault="00E64386" w:rsidP="001A13A2">
      <w:pPr>
        <w:pStyle w:val="a3"/>
        <w:numPr>
          <w:ilvl w:val="0"/>
          <w:numId w:val="54"/>
        </w:numPr>
        <w:spacing w:line="240" w:lineRule="auto"/>
        <w:ind w:left="357" w:hanging="357"/>
        <w:rPr>
          <w:sz w:val="24"/>
          <w:szCs w:val="24"/>
        </w:rPr>
      </w:pPr>
      <w:r w:rsidRPr="002E5B24">
        <w:rPr>
          <w:sz w:val="24"/>
          <w:szCs w:val="24"/>
        </w:rPr>
        <w:t xml:space="preserve">проведение при необходимости переговоров (пункт </w:t>
      </w:r>
      <w:r w:rsidRPr="002E5B24">
        <w:rPr>
          <w:sz w:val="24"/>
          <w:szCs w:val="24"/>
        </w:rPr>
        <w:fldChar w:fldCharType="begin"/>
      </w:r>
      <w:r w:rsidRPr="002E5B24">
        <w:rPr>
          <w:sz w:val="24"/>
          <w:szCs w:val="24"/>
        </w:rPr>
        <w:instrText xml:space="preserve"> REF _Ref93697814 \r \h  \* MERGEFORMAT </w:instrText>
      </w:r>
      <w:r w:rsidRPr="002E5B24">
        <w:rPr>
          <w:sz w:val="24"/>
          <w:szCs w:val="24"/>
        </w:rPr>
      </w:r>
      <w:r w:rsidRPr="002E5B24">
        <w:rPr>
          <w:sz w:val="24"/>
          <w:szCs w:val="24"/>
        </w:rPr>
        <w:fldChar w:fldCharType="separate"/>
      </w:r>
      <w:r w:rsidR="0067091B">
        <w:rPr>
          <w:sz w:val="24"/>
          <w:szCs w:val="24"/>
        </w:rPr>
        <w:t>4.9.3</w:t>
      </w:r>
      <w:r w:rsidRPr="002E5B24">
        <w:rPr>
          <w:sz w:val="24"/>
          <w:szCs w:val="24"/>
        </w:rPr>
        <w:fldChar w:fldCharType="end"/>
      </w:r>
      <w:r w:rsidRPr="002E5B24">
        <w:rPr>
          <w:sz w:val="24"/>
          <w:szCs w:val="24"/>
        </w:rPr>
        <w:t>)</w:t>
      </w:r>
    </w:p>
    <w:p w:rsidR="00E64386" w:rsidRPr="002E5B24" w:rsidRDefault="00E64386" w:rsidP="001A13A2">
      <w:pPr>
        <w:pStyle w:val="a3"/>
        <w:numPr>
          <w:ilvl w:val="0"/>
          <w:numId w:val="54"/>
        </w:numPr>
        <w:spacing w:line="240" w:lineRule="auto"/>
        <w:ind w:left="357" w:hanging="357"/>
        <w:rPr>
          <w:sz w:val="24"/>
          <w:szCs w:val="24"/>
        </w:rPr>
      </w:pPr>
      <w:r w:rsidRPr="002E5B24">
        <w:rPr>
          <w:sz w:val="24"/>
          <w:szCs w:val="24"/>
        </w:rPr>
        <w:t>оценочную стадию (пункт 4.9.</w:t>
      </w:r>
      <w:r w:rsidR="00A1229A" w:rsidRPr="002E5B24">
        <w:rPr>
          <w:sz w:val="24"/>
          <w:szCs w:val="24"/>
        </w:rPr>
        <w:t>4</w:t>
      </w:r>
      <w:r w:rsidR="00F9222B" w:rsidRPr="002E5B24">
        <w:rPr>
          <w:sz w:val="24"/>
          <w:szCs w:val="24"/>
        </w:rPr>
        <w:t>).</w:t>
      </w:r>
    </w:p>
    <w:p w:rsidR="00E64386" w:rsidRPr="007517D2" w:rsidRDefault="00E64386" w:rsidP="001A13A2">
      <w:pPr>
        <w:numPr>
          <w:ilvl w:val="3"/>
          <w:numId w:val="26"/>
        </w:numPr>
        <w:spacing w:line="240" w:lineRule="auto"/>
        <w:ind w:left="0" w:firstLine="540"/>
        <w:rPr>
          <w:sz w:val="24"/>
          <w:szCs w:val="24"/>
        </w:rPr>
      </w:pPr>
      <w:r w:rsidRPr="007517D2">
        <w:rPr>
          <w:sz w:val="24"/>
          <w:szCs w:val="24"/>
        </w:rPr>
        <w:t xml:space="preserve">При экспертизе </w:t>
      </w:r>
      <w:r w:rsidR="00D03905">
        <w:rPr>
          <w:sz w:val="24"/>
          <w:szCs w:val="24"/>
        </w:rPr>
        <w:t>Предложений</w:t>
      </w:r>
      <w:r w:rsidRPr="007517D2">
        <w:rPr>
          <w:sz w:val="24"/>
          <w:szCs w:val="24"/>
        </w:rPr>
        <w:t xml:space="preserve"> Закупочная комиссия будет исходить только из содержания Предложения.</w:t>
      </w:r>
    </w:p>
    <w:p w:rsidR="00E64386" w:rsidRPr="007517D2" w:rsidRDefault="00E64386" w:rsidP="0071097C">
      <w:pPr>
        <w:pStyle w:val="afc"/>
        <w:tabs>
          <w:tab w:val="num" w:pos="6360"/>
        </w:tabs>
        <w:spacing w:line="240" w:lineRule="auto"/>
        <w:ind w:left="1134" w:hanging="1134"/>
        <w:rPr>
          <w:sz w:val="24"/>
          <w:szCs w:val="24"/>
        </w:rPr>
      </w:pPr>
    </w:p>
    <w:p w:rsidR="00E64386" w:rsidRPr="007517D2" w:rsidRDefault="00E64386" w:rsidP="001A13A2">
      <w:pPr>
        <w:numPr>
          <w:ilvl w:val="2"/>
          <w:numId w:val="26"/>
        </w:numPr>
        <w:spacing w:line="240" w:lineRule="auto"/>
        <w:ind w:left="0" w:firstLine="540"/>
        <w:outlineLvl w:val="2"/>
        <w:rPr>
          <w:b/>
          <w:sz w:val="24"/>
          <w:szCs w:val="24"/>
        </w:rPr>
      </w:pPr>
      <w:bookmarkStart w:id="472" w:name="_Toc164161369"/>
      <w:bookmarkStart w:id="473" w:name="_Toc200440623"/>
      <w:bookmarkStart w:id="474" w:name="_Toc200441676"/>
      <w:bookmarkStart w:id="475" w:name="_Toc200441827"/>
      <w:bookmarkStart w:id="476" w:name="_Toc200597909"/>
      <w:bookmarkStart w:id="477" w:name="_Toc202243095"/>
      <w:bookmarkStart w:id="478" w:name="_Toc202247482"/>
      <w:bookmarkStart w:id="479" w:name="_Toc367289525"/>
      <w:bookmarkStart w:id="480" w:name="_Toc367346352"/>
      <w:bookmarkStart w:id="481" w:name="_Toc367347027"/>
      <w:bookmarkStart w:id="482" w:name="_Toc388886281"/>
      <w:bookmarkStart w:id="483" w:name="_Toc396129047"/>
      <w:bookmarkStart w:id="484" w:name="_Toc410897905"/>
      <w:bookmarkStart w:id="485" w:name="_Toc413944478"/>
      <w:bookmarkStart w:id="486" w:name="_Toc420419245"/>
      <w:bookmarkStart w:id="487" w:name="_Toc426110881"/>
      <w:r w:rsidRPr="000F7221">
        <w:rPr>
          <w:b/>
          <w:bCs w:val="0"/>
          <w:sz w:val="24"/>
          <w:szCs w:val="24"/>
        </w:rPr>
        <w:lastRenderedPageBreak/>
        <w:t>Отборочная</w:t>
      </w:r>
      <w:r w:rsidRPr="007517D2">
        <w:rPr>
          <w:b/>
          <w:sz w:val="24"/>
          <w:szCs w:val="24"/>
        </w:rPr>
        <w:t xml:space="preserve"> стадия</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E64386" w:rsidRPr="007517D2" w:rsidRDefault="00E64386" w:rsidP="001A13A2">
      <w:pPr>
        <w:numPr>
          <w:ilvl w:val="3"/>
          <w:numId w:val="26"/>
        </w:numPr>
        <w:spacing w:line="240" w:lineRule="auto"/>
        <w:ind w:left="0" w:firstLine="540"/>
        <w:rPr>
          <w:sz w:val="24"/>
          <w:szCs w:val="24"/>
        </w:rPr>
      </w:pPr>
      <w:r w:rsidRPr="007517D2">
        <w:rPr>
          <w:sz w:val="24"/>
          <w:szCs w:val="24"/>
        </w:rPr>
        <w:t>В рамках отборочной стадии Закупочная комиссия проверяет:</w:t>
      </w:r>
    </w:p>
    <w:p w:rsidR="00E64386" w:rsidRPr="002E5B24" w:rsidRDefault="00E64386" w:rsidP="001A13A2">
      <w:pPr>
        <w:pStyle w:val="a3"/>
        <w:numPr>
          <w:ilvl w:val="0"/>
          <w:numId w:val="55"/>
        </w:numPr>
        <w:spacing w:line="240" w:lineRule="auto"/>
        <w:rPr>
          <w:sz w:val="24"/>
          <w:szCs w:val="24"/>
        </w:rPr>
      </w:pPr>
      <w:r w:rsidRPr="002E5B24">
        <w:rPr>
          <w:sz w:val="24"/>
          <w:szCs w:val="24"/>
        </w:rPr>
        <w:t>Правильность оформления и подачи Предложений и их соответствие требованиям настоящей Закупочной документации;</w:t>
      </w:r>
    </w:p>
    <w:p w:rsidR="00E64386" w:rsidRPr="002E5B24" w:rsidRDefault="00E64386" w:rsidP="001A13A2">
      <w:pPr>
        <w:pStyle w:val="a3"/>
        <w:numPr>
          <w:ilvl w:val="0"/>
          <w:numId w:val="55"/>
        </w:numPr>
        <w:spacing w:line="240" w:lineRule="auto"/>
        <w:rPr>
          <w:sz w:val="24"/>
          <w:szCs w:val="24"/>
        </w:rPr>
      </w:pPr>
      <w:r w:rsidRPr="002E5B24">
        <w:rPr>
          <w:sz w:val="24"/>
          <w:szCs w:val="24"/>
        </w:rPr>
        <w:t xml:space="preserve">Правоспособность </w:t>
      </w:r>
      <w:r w:rsidR="004922EB" w:rsidRPr="002E5B24">
        <w:rPr>
          <w:sz w:val="24"/>
          <w:szCs w:val="24"/>
        </w:rPr>
        <w:t xml:space="preserve">Участников Запроса предложений </w:t>
      </w:r>
      <w:r w:rsidR="00B844E4" w:rsidRPr="002E5B24">
        <w:rPr>
          <w:sz w:val="24"/>
          <w:szCs w:val="24"/>
        </w:rPr>
        <w:t>на соответствие требованиям настоящей Закупочной документации</w:t>
      </w:r>
      <w:r w:rsidRPr="002E5B24">
        <w:rPr>
          <w:sz w:val="24"/>
          <w:szCs w:val="24"/>
        </w:rPr>
        <w:t>;</w:t>
      </w:r>
    </w:p>
    <w:p w:rsidR="00E64386" w:rsidRPr="002E5B24" w:rsidRDefault="00E64386" w:rsidP="001A13A2">
      <w:pPr>
        <w:pStyle w:val="a3"/>
        <w:numPr>
          <w:ilvl w:val="0"/>
          <w:numId w:val="55"/>
        </w:numPr>
        <w:spacing w:line="240" w:lineRule="auto"/>
        <w:rPr>
          <w:sz w:val="24"/>
          <w:szCs w:val="24"/>
        </w:rPr>
      </w:pPr>
      <w:r w:rsidRPr="002E5B24">
        <w:rPr>
          <w:sz w:val="24"/>
          <w:szCs w:val="24"/>
        </w:rPr>
        <w:t>Квалификацию Участников запроса предложений</w:t>
      </w:r>
      <w:r w:rsidR="00B844E4" w:rsidRPr="002E5B24">
        <w:rPr>
          <w:sz w:val="24"/>
          <w:szCs w:val="24"/>
        </w:rPr>
        <w:t xml:space="preserve"> на соответствие требованиям настоящей Закупочной документации</w:t>
      </w:r>
      <w:r w:rsidRPr="002E5B24">
        <w:rPr>
          <w:sz w:val="24"/>
          <w:szCs w:val="24"/>
        </w:rPr>
        <w:t>;</w:t>
      </w:r>
    </w:p>
    <w:p w:rsidR="00E64386" w:rsidRPr="002E5B24" w:rsidRDefault="00E64386" w:rsidP="001A13A2">
      <w:pPr>
        <w:pStyle w:val="a3"/>
        <w:numPr>
          <w:ilvl w:val="0"/>
          <w:numId w:val="55"/>
        </w:numPr>
        <w:spacing w:line="240" w:lineRule="auto"/>
        <w:rPr>
          <w:sz w:val="24"/>
          <w:szCs w:val="24"/>
        </w:rPr>
      </w:pPr>
      <w:r w:rsidRPr="002E5B24">
        <w:rPr>
          <w:sz w:val="24"/>
          <w:szCs w:val="24"/>
        </w:rPr>
        <w:t xml:space="preserve">Финансовую устойчивость Участников запроса предложений </w:t>
      </w:r>
      <w:r w:rsidR="00B844E4" w:rsidRPr="002E5B24">
        <w:rPr>
          <w:sz w:val="24"/>
          <w:szCs w:val="24"/>
        </w:rPr>
        <w:t>на соответствие требованиям настоящей Закупочной документации</w:t>
      </w:r>
      <w:r w:rsidRPr="002E5B24">
        <w:rPr>
          <w:sz w:val="24"/>
          <w:szCs w:val="24"/>
        </w:rPr>
        <w:t>;</w:t>
      </w:r>
    </w:p>
    <w:p w:rsidR="00E64386" w:rsidRPr="002E5B24" w:rsidRDefault="00E64386" w:rsidP="001A13A2">
      <w:pPr>
        <w:pStyle w:val="a3"/>
        <w:numPr>
          <w:ilvl w:val="0"/>
          <w:numId w:val="55"/>
        </w:numPr>
        <w:spacing w:line="240" w:lineRule="auto"/>
        <w:rPr>
          <w:sz w:val="24"/>
          <w:szCs w:val="24"/>
        </w:rPr>
      </w:pPr>
      <w:r w:rsidRPr="002E5B24">
        <w:rPr>
          <w:sz w:val="24"/>
          <w:szCs w:val="24"/>
        </w:rPr>
        <w:t>Соответствие технического предложения Участников требованиям Закупочной  документации</w:t>
      </w:r>
      <w:r w:rsidR="00B844E4" w:rsidRPr="002E5B24">
        <w:rPr>
          <w:sz w:val="24"/>
          <w:szCs w:val="24"/>
        </w:rPr>
        <w:t xml:space="preserve"> (раздел 2  Закупочной документации – Техническ</w:t>
      </w:r>
      <w:r w:rsidR="00310178" w:rsidRPr="002E5B24">
        <w:rPr>
          <w:sz w:val="24"/>
          <w:szCs w:val="24"/>
        </w:rPr>
        <w:t>ое</w:t>
      </w:r>
      <w:r w:rsidR="00B844E4" w:rsidRPr="002E5B24">
        <w:rPr>
          <w:sz w:val="24"/>
          <w:szCs w:val="24"/>
        </w:rPr>
        <w:t xml:space="preserve"> </w:t>
      </w:r>
      <w:r w:rsidR="00310178" w:rsidRPr="002E5B24">
        <w:rPr>
          <w:sz w:val="24"/>
          <w:szCs w:val="24"/>
        </w:rPr>
        <w:t>задание</w:t>
      </w:r>
      <w:r w:rsidR="00B844E4" w:rsidRPr="002E5B24">
        <w:rPr>
          <w:sz w:val="24"/>
          <w:szCs w:val="24"/>
        </w:rPr>
        <w:t>);</w:t>
      </w:r>
    </w:p>
    <w:p w:rsidR="00E64386" w:rsidRPr="007517D2" w:rsidRDefault="00E64386" w:rsidP="001A13A2">
      <w:pPr>
        <w:numPr>
          <w:ilvl w:val="3"/>
          <w:numId w:val="26"/>
        </w:numPr>
        <w:spacing w:line="240" w:lineRule="auto"/>
        <w:ind w:left="0" w:firstLine="540"/>
        <w:rPr>
          <w:sz w:val="24"/>
          <w:szCs w:val="24"/>
        </w:rPr>
      </w:pPr>
      <w:r w:rsidRPr="007517D2">
        <w:rPr>
          <w:sz w:val="24"/>
          <w:szCs w:val="24"/>
        </w:rPr>
        <w:t>В рамках отборочной стадии Закупочная комиссия может запросить у Участников Запроса предложений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p>
    <w:p w:rsidR="00E64386" w:rsidRPr="007517D2" w:rsidRDefault="00E64386" w:rsidP="001A13A2">
      <w:pPr>
        <w:numPr>
          <w:ilvl w:val="3"/>
          <w:numId w:val="26"/>
        </w:numPr>
        <w:spacing w:line="240" w:lineRule="auto"/>
        <w:ind w:left="0" w:firstLine="540"/>
        <w:rPr>
          <w:sz w:val="24"/>
          <w:szCs w:val="24"/>
        </w:rPr>
      </w:pPr>
      <w:r w:rsidRPr="007517D2">
        <w:rPr>
          <w:sz w:val="24"/>
          <w:szCs w:val="24"/>
        </w:rPr>
        <w:t>При проверке правильности оформления Предложений комиссия вправе не обращать внимание на мелкие недочеты и погрешности, которые не влияют на существо Предложения. Закупочная комиссия с письменного согласия Участника также может исправлять очевидные арифметические и грамматические ошибки.</w:t>
      </w:r>
    </w:p>
    <w:p w:rsidR="00E64386" w:rsidRPr="007517D2" w:rsidRDefault="00E64386" w:rsidP="001A13A2">
      <w:pPr>
        <w:numPr>
          <w:ilvl w:val="3"/>
          <w:numId w:val="26"/>
        </w:numPr>
        <w:spacing w:line="240" w:lineRule="auto"/>
        <w:ind w:left="0" w:firstLine="540"/>
        <w:rPr>
          <w:sz w:val="24"/>
          <w:szCs w:val="24"/>
        </w:rPr>
      </w:pPr>
      <w:r w:rsidRPr="007517D2">
        <w:rPr>
          <w:sz w:val="24"/>
          <w:szCs w:val="24"/>
        </w:rPr>
        <w:t>По результатам проведения отборочной стадии Закупочная комиссия отклоняет Предложения, которые:</w:t>
      </w:r>
    </w:p>
    <w:p w:rsidR="00E64386" w:rsidRPr="002E5B24" w:rsidRDefault="00E64386" w:rsidP="001A13A2">
      <w:pPr>
        <w:pStyle w:val="a3"/>
        <w:numPr>
          <w:ilvl w:val="0"/>
          <w:numId w:val="56"/>
        </w:numPr>
        <w:spacing w:line="240" w:lineRule="auto"/>
        <w:rPr>
          <w:sz w:val="24"/>
          <w:szCs w:val="24"/>
        </w:rPr>
      </w:pPr>
      <w:r w:rsidRPr="002E5B24">
        <w:rPr>
          <w:sz w:val="24"/>
          <w:szCs w:val="24"/>
        </w:rPr>
        <w:t>в существенной мере не отвечают требованиям к оформлению и подачи настоящей Закупочной  документации;</w:t>
      </w:r>
    </w:p>
    <w:p w:rsidR="00E64386" w:rsidRPr="002E5B24" w:rsidRDefault="00E64386" w:rsidP="001A13A2">
      <w:pPr>
        <w:pStyle w:val="a3"/>
        <w:numPr>
          <w:ilvl w:val="0"/>
          <w:numId w:val="56"/>
        </w:numPr>
        <w:spacing w:line="240" w:lineRule="auto"/>
        <w:rPr>
          <w:sz w:val="24"/>
          <w:szCs w:val="24"/>
        </w:rPr>
      </w:pPr>
      <w:r w:rsidRPr="002E5B24">
        <w:rPr>
          <w:sz w:val="24"/>
          <w:szCs w:val="24"/>
        </w:rPr>
        <w:t>поданы Участниками, которые не отвечают требованиям настоящей Закупочной документации;</w:t>
      </w:r>
    </w:p>
    <w:p w:rsidR="00E64386" w:rsidRPr="002E5B24" w:rsidRDefault="00E64386" w:rsidP="001A13A2">
      <w:pPr>
        <w:pStyle w:val="a3"/>
        <w:numPr>
          <w:ilvl w:val="0"/>
          <w:numId w:val="56"/>
        </w:numPr>
        <w:spacing w:line="240" w:lineRule="auto"/>
        <w:rPr>
          <w:sz w:val="24"/>
          <w:szCs w:val="24"/>
        </w:rPr>
      </w:pPr>
      <w:r w:rsidRPr="002E5B24">
        <w:rPr>
          <w:sz w:val="24"/>
          <w:szCs w:val="24"/>
        </w:rPr>
        <w:t>поданы Участниками, не предоставившими документы, требуемые настоящей документацией, либо в представленных документах имеются недостоверные сведения об Участнике или о предлагаемой им продукции;</w:t>
      </w:r>
    </w:p>
    <w:p w:rsidR="00E64386" w:rsidRPr="002E5B24" w:rsidRDefault="00E64386" w:rsidP="001A13A2">
      <w:pPr>
        <w:pStyle w:val="a3"/>
        <w:numPr>
          <w:ilvl w:val="0"/>
          <w:numId w:val="56"/>
        </w:numPr>
        <w:spacing w:line="240" w:lineRule="auto"/>
        <w:rPr>
          <w:sz w:val="24"/>
          <w:szCs w:val="24"/>
        </w:rPr>
      </w:pPr>
      <w:r w:rsidRPr="002E5B24">
        <w:rPr>
          <w:sz w:val="24"/>
          <w:szCs w:val="24"/>
        </w:rPr>
        <w:t>содержат предложения, по существу не отвечающие техническим, коммерческим или договорным требованиям настоящей Закупочной документации;</w:t>
      </w:r>
    </w:p>
    <w:p w:rsidR="00E64386" w:rsidRPr="002E5B24" w:rsidRDefault="00E64386" w:rsidP="001A13A2">
      <w:pPr>
        <w:pStyle w:val="a3"/>
        <w:numPr>
          <w:ilvl w:val="0"/>
          <w:numId w:val="56"/>
        </w:numPr>
        <w:spacing w:line="240" w:lineRule="auto"/>
        <w:rPr>
          <w:sz w:val="24"/>
          <w:szCs w:val="24"/>
        </w:rPr>
      </w:pPr>
      <w:r w:rsidRPr="002E5B24">
        <w:rPr>
          <w:sz w:val="24"/>
          <w:szCs w:val="24"/>
        </w:rPr>
        <w:t>поданы Участниками, которые не согласились с предложениями Закупочной комиссией по исправлению очевидных арифметических или грамматических ошибок в их Предложениях.</w:t>
      </w:r>
    </w:p>
    <w:p w:rsidR="00E64386" w:rsidRPr="001C0202" w:rsidRDefault="00E64386" w:rsidP="001A13A2">
      <w:pPr>
        <w:numPr>
          <w:ilvl w:val="3"/>
          <w:numId w:val="26"/>
        </w:numPr>
        <w:spacing w:line="240" w:lineRule="auto"/>
        <w:ind w:left="0" w:firstLine="540"/>
        <w:rPr>
          <w:sz w:val="24"/>
          <w:szCs w:val="24"/>
        </w:rPr>
      </w:pPr>
      <w:r w:rsidRPr="001C0202">
        <w:rPr>
          <w:sz w:val="24"/>
          <w:szCs w:val="24"/>
        </w:rPr>
        <w:t>В случае, если подавшие Предложения Участники удовлетворяют любому из следующих условий:</w:t>
      </w:r>
    </w:p>
    <w:p w:rsidR="00E64386" w:rsidRPr="008A3AD5" w:rsidRDefault="00E64386" w:rsidP="001A13A2">
      <w:pPr>
        <w:pStyle w:val="a3"/>
        <w:numPr>
          <w:ilvl w:val="0"/>
          <w:numId w:val="57"/>
        </w:numPr>
        <w:spacing w:line="240" w:lineRule="auto"/>
        <w:rPr>
          <w:sz w:val="24"/>
          <w:szCs w:val="24"/>
        </w:rPr>
      </w:pPr>
      <w:r w:rsidRPr="008A3AD5">
        <w:rPr>
          <w:sz w:val="24"/>
          <w:szCs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E64386" w:rsidRPr="008A3AD5" w:rsidRDefault="00E64386" w:rsidP="001A13A2">
      <w:pPr>
        <w:pStyle w:val="a3"/>
        <w:numPr>
          <w:ilvl w:val="0"/>
          <w:numId w:val="57"/>
        </w:numPr>
        <w:spacing w:line="240" w:lineRule="auto"/>
        <w:rPr>
          <w:sz w:val="24"/>
          <w:szCs w:val="24"/>
        </w:rPr>
      </w:pPr>
      <w:r w:rsidRPr="008A3AD5">
        <w:rPr>
          <w:sz w:val="24"/>
          <w:szCs w:val="24"/>
        </w:rPr>
        <w:t>Одна из компаний владеет более чем 50% другой;</w:t>
      </w:r>
    </w:p>
    <w:p w:rsidR="00E64386" w:rsidRPr="008A3AD5" w:rsidRDefault="00E64386" w:rsidP="001A13A2">
      <w:pPr>
        <w:pStyle w:val="a3"/>
        <w:numPr>
          <w:ilvl w:val="0"/>
          <w:numId w:val="57"/>
        </w:numPr>
        <w:spacing w:line="240" w:lineRule="auto"/>
        <w:rPr>
          <w:sz w:val="24"/>
          <w:szCs w:val="24"/>
        </w:rPr>
      </w:pPr>
      <w:r w:rsidRPr="008A3AD5">
        <w:rPr>
          <w:sz w:val="24"/>
          <w:szCs w:val="24"/>
        </w:rPr>
        <w:t>Исполнительный орган один и тот же,</w:t>
      </w:r>
    </w:p>
    <w:p w:rsidR="009B27DC" w:rsidRPr="007517D2" w:rsidRDefault="00E64386" w:rsidP="009B27DC">
      <w:pPr>
        <w:pStyle w:val="28"/>
        <w:tabs>
          <w:tab w:val="left" w:pos="9360"/>
        </w:tabs>
        <w:ind w:right="238" w:firstLine="0"/>
        <w:rPr>
          <w:szCs w:val="24"/>
        </w:rPr>
      </w:pPr>
      <w:r w:rsidRPr="001C0202">
        <w:rPr>
          <w:szCs w:val="24"/>
        </w:rPr>
        <w:t xml:space="preserve">то в этом случае они рассматриваются как единая группа аффилированных между собой лиц, и от них должна быть представлена одно единое Предложение, в противном случае </w:t>
      </w:r>
      <w:r w:rsidR="00C1130D">
        <w:rPr>
          <w:szCs w:val="24"/>
        </w:rPr>
        <w:t>Закупочная к</w:t>
      </w:r>
      <w:r w:rsidRPr="001C0202">
        <w:rPr>
          <w:szCs w:val="24"/>
        </w:rPr>
        <w:t>омиссия имеет право отклонить все поступившие от данной группы лиц Предложения.</w:t>
      </w:r>
    </w:p>
    <w:p w:rsidR="00310178" w:rsidRPr="007F5729" w:rsidRDefault="00E64386" w:rsidP="001A13A2">
      <w:pPr>
        <w:numPr>
          <w:ilvl w:val="2"/>
          <w:numId w:val="26"/>
        </w:numPr>
        <w:spacing w:line="240" w:lineRule="auto"/>
        <w:ind w:left="0" w:firstLine="540"/>
        <w:outlineLvl w:val="2"/>
        <w:rPr>
          <w:b/>
          <w:sz w:val="24"/>
          <w:szCs w:val="24"/>
        </w:rPr>
      </w:pPr>
      <w:bookmarkStart w:id="488" w:name="_Ref93697814"/>
      <w:bookmarkStart w:id="489" w:name="_Toc175749005"/>
      <w:bookmarkStart w:id="490" w:name="_Toc98254003"/>
      <w:bookmarkStart w:id="491" w:name="_Toc200440625"/>
      <w:bookmarkStart w:id="492" w:name="_Toc200441678"/>
      <w:bookmarkStart w:id="493" w:name="_Toc200441829"/>
      <w:bookmarkStart w:id="494" w:name="_Toc200597911"/>
      <w:bookmarkStart w:id="495" w:name="_Toc202243097"/>
      <w:bookmarkStart w:id="496" w:name="_Toc202247484"/>
      <w:bookmarkStart w:id="497" w:name="_Toc367289526"/>
      <w:bookmarkStart w:id="498" w:name="_Toc367346353"/>
      <w:bookmarkStart w:id="499" w:name="_Toc367347028"/>
      <w:bookmarkStart w:id="500" w:name="_Toc388886282"/>
      <w:bookmarkStart w:id="501" w:name="_Toc396129048"/>
      <w:bookmarkStart w:id="502" w:name="_Toc410897906"/>
      <w:bookmarkStart w:id="503" w:name="_Toc413944479"/>
      <w:bookmarkStart w:id="504" w:name="_Toc420419246"/>
      <w:bookmarkStart w:id="505" w:name="_Toc426110882"/>
      <w:r w:rsidRPr="001C0202">
        <w:rPr>
          <w:b/>
          <w:sz w:val="24"/>
          <w:szCs w:val="24"/>
        </w:rPr>
        <w:t>Проведение переговоров</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E64386" w:rsidRPr="001C0202" w:rsidRDefault="00E64386" w:rsidP="001A13A2">
      <w:pPr>
        <w:numPr>
          <w:ilvl w:val="3"/>
          <w:numId w:val="26"/>
        </w:numPr>
        <w:spacing w:line="240" w:lineRule="auto"/>
        <w:ind w:left="0" w:firstLine="540"/>
        <w:rPr>
          <w:sz w:val="24"/>
          <w:szCs w:val="24"/>
        </w:rPr>
      </w:pPr>
      <w:r w:rsidRPr="001C0202">
        <w:rPr>
          <w:sz w:val="24"/>
          <w:szCs w:val="24"/>
        </w:rPr>
        <w:t>После рассмотрения и оценки Предложений Организатор вправе провести переговоры с любым из Участников по любому положению его Предложения.</w:t>
      </w:r>
    </w:p>
    <w:p w:rsidR="00E64386" w:rsidRPr="001C0202" w:rsidRDefault="00E64386" w:rsidP="001A13A2">
      <w:pPr>
        <w:numPr>
          <w:ilvl w:val="3"/>
          <w:numId w:val="26"/>
        </w:numPr>
        <w:spacing w:line="240" w:lineRule="auto"/>
        <w:ind w:left="0" w:firstLine="540"/>
        <w:rPr>
          <w:sz w:val="24"/>
          <w:szCs w:val="24"/>
        </w:rPr>
      </w:pPr>
      <w:r w:rsidRPr="001C0202">
        <w:rPr>
          <w:sz w:val="24"/>
          <w:szCs w:val="24"/>
        </w:rPr>
        <w:t xml:space="preserve">Переговоры могут проводиться в один или несколько </w:t>
      </w:r>
      <w:r w:rsidRPr="008133FF">
        <w:rPr>
          <w:sz w:val="24"/>
          <w:szCs w:val="24"/>
        </w:rPr>
        <w:t>этапов</w:t>
      </w:r>
      <w:r w:rsidRPr="001C0202">
        <w:rPr>
          <w:sz w:val="24"/>
          <w:szCs w:val="24"/>
        </w:rPr>
        <w:t>.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4386" w:rsidRPr="002E5B24" w:rsidRDefault="00E64386" w:rsidP="001A13A2">
      <w:pPr>
        <w:pStyle w:val="a3"/>
        <w:numPr>
          <w:ilvl w:val="0"/>
          <w:numId w:val="58"/>
        </w:numPr>
        <w:spacing w:line="240" w:lineRule="auto"/>
        <w:rPr>
          <w:sz w:val="24"/>
          <w:szCs w:val="24"/>
        </w:rPr>
      </w:pPr>
      <w:r w:rsidRPr="002E5B24">
        <w:rPr>
          <w:sz w:val="24"/>
          <w:szCs w:val="24"/>
        </w:rPr>
        <w:lastRenderedPageBreak/>
        <w:t>любые переговоры между Организатором и Участником носят конфиденциальный характер;</w:t>
      </w:r>
    </w:p>
    <w:p w:rsidR="00E64386" w:rsidRPr="002E5B24" w:rsidRDefault="00E64386" w:rsidP="001A13A2">
      <w:pPr>
        <w:pStyle w:val="a3"/>
        <w:numPr>
          <w:ilvl w:val="0"/>
          <w:numId w:val="58"/>
        </w:numPr>
        <w:spacing w:line="240" w:lineRule="auto"/>
        <w:rPr>
          <w:sz w:val="24"/>
          <w:szCs w:val="24"/>
        </w:rPr>
      </w:pPr>
      <w:r w:rsidRPr="002E5B24">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4386" w:rsidRPr="002E5B24" w:rsidRDefault="00E64386" w:rsidP="001A13A2">
      <w:pPr>
        <w:numPr>
          <w:ilvl w:val="3"/>
          <w:numId w:val="26"/>
        </w:numPr>
        <w:spacing w:line="240" w:lineRule="auto"/>
        <w:ind w:left="0" w:firstLine="540"/>
        <w:rPr>
          <w:sz w:val="24"/>
          <w:szCs w:val="24"/>
        </w:rPr>
      </w:pPr>
      <w:r w:rsidRPr="002E5B24">
        <w:rPr>
          <w:sz w:val="24"/>
          <w:szCs w:val="24"/>
        </w:rPr>
        <w:t>Организатор в ходе переговоров может предложить:</w:t>
      </w:r>
    </w:p>
    <w:p w:rsidR="00E64386" w:rsidRPr="002E5B24" w:rsidRDefault="00E64386" w:rsidP="001A13A2">
      <w:pPr>
        <w:pStyle w:val="a3"/>
        <w:numPr>
          <w:ilvl w:val="0"/>
          <w:numId w:val="59"/>
        </w:numPr>
        <w:spacing w:line="240" w:lineRule="auto"/>
        <w:ind w:hanging="76"/>
        <w:rPr>
          <w:sz w:val="24"/>
          <w:szCs w:val="24"/>
        </w:rPr>
      </w:pPr>
      <w:r w:rsidRPr="002E5B24">
        <w:rPr>
          <w:sz w:val="24"/>
          <w:szCs w:val="24"/>
        </w:rPr>
        <w:t xml:space="preserve">выступить любому из Участников в качестве </w:t>
      </w:r>
      <w:r w:rsidR="0027768B" w:rsidRPr="002E5B24">
        <w:rPr>
          <w:sz w:val="24"/>
          <w:szCs w:val="24"/>
        </w:rPr>
        <w:t>подрядчика</w:t>
      </w:r>
      <w:r w:rsidRPr="002E5B24">
        <w:rPr>
          <w:sz w:val="24"/>
          <w:szCs w:val="24"/>
        </w:rPr>
        <w:t xml:space="preserve"> и привлечь в качестве </w:t>
      </w:r>
      <w:r w:rsidR="0008049B" w:rsidRPr="002E5B24">
        <w:rPr>
          <w:sz w:val="24"/>
          <w:szCs w:val="24"/>
        </w:rPr>
        <w:t>субподрядчик</w:t>
      </w:r>
      <w:r w:rsidR="00B844E4" w:rsidRPr="002E5B24">
        <w:rPr>
          <w:sz w:val="24"/>
          <w:szCs w:val="24"/>
        </w:rPr>
        <w:t>а</w:t>
      </w:r>
      <w:r w:rsidRPr="002E5B24">
        <w:rPr>
          <w:sz w:val="24"/>
          <w:szCs w:val="24"/>
        </w:rPr>
        <w:t xml:space="preserve"> как любого из Участников, так и стороннюю организацию;</w:t>
      </w:r>
    </w:p>
    <w:p w:rsidR="00E64386" w:rsidRPr="002E5B24" w:rsidRDefault="00E64386" w:rsidP="001A13A2">
      <w:pPr>
        <w:pStyle w:val="a3"/>
        <w:numPr>
          <w:ilvl w:val="0"/>
          <w:numId w:val="59"/>
        </w:numPr>
        <w:spacing w:line="240" w:lineRule="auto"/>
        <w:ind w:hanging="76"/>
        <w:rPr>
          <w:sz w:val="24"/>
          <w:szCs w:val="24"/>
        </w:rPr>
      </w:pPr>
      <w:r w:rsidRPr="002E5B24">
        <w:rPr>
          <w:sz w:val="24"/>
          <w:szCs w:val="24"/>
        </w:rPr>
        <w:t>объединиться нескольким конкретным Участникам в коллективного участника.</w:t>
      </w:r>
    </w:p>
    <w:p w:rsidR="00166A6A" w:rsidRDefault="00E64386" w:rsidP="009B27DC">
      <w:pPr>
        <w:pStyle w:val="aff2"/>
        <w:spacing w:line="240" w:lineRule="auto"/>
        <w:rPr>
          <w:sz w:val="24"/>
          <w:szCs w:val="24"/>
        </w:rPr>
      </w:pPr>
      <w:r w:rsidRPr="001C0202">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p>
    <w:p w:rsidR="009B27DC" w:rsidRDefault="009B27DC" w:rsidP="009B27DC">
      <w:pPr>
        <w:spacing w:line="240" w:lineRule="auto"/>
        <w:ind w:left="540" w:firstLine="0"/>
        <w:outlineLvl w:val="2"/>
        <w:rPr>
          <w:b/>
          <w:sz w:val="24"/>
          <w:szCs w:val="24"/>
        </w:rPr>
      </w:pPr>
      <w:bookmarkStart w:id="506" w:name="_Toc164161370"/>
      <w:bookmarkStart w:id="507" w:name="_Toc200440626"/>
      <w:bookmarkStart w:id="508" w:name="_Toc200441679"/>
      <w:bookmarkStart w:id="509" w:name="_Toc200441830"/>
      <w:bookmarkStart w:id="510" w:name="_Toc200597912"/>
      <w:bookmarkStart w:id="511" w:name="_Toc202243098"/>
      <w:bookmarkStart w:id="512" w:name="_Toc202247485"/>
      <w:bookmarkStart w:id="513" w:name="_Toc367289527"/>
      <w:bookmarkStart w:id="514" w:name="_Toc367346354"/>
      <w:bookmarkStart w:id="515" w:name="_Toc367347029"/>
      <w:bookmarkStart w:id="516" w:name="_Toc388886283"/>
      <w:bookmarkStart w:id="517" w:name="_Toc396129049"/>
    </w:p>
    <w:p w:rsidR="00310178" w:rsidRPr="007F5729" w:rsidRDefault="00E64386" w:rsidP="001A13A2">
      <w:pPr>
        <w:numPr>
          <w:ilvl w:val="2"/>
          <w:numId w:val="26"/>
        </w:numPr>
        <w:spacing w:line="240" w:lineRule="auto"/>
        <w:ind w:left="0" w:firstLine="540"/>
        <w:outlineLvl w:val="2"/>
        <w:rPr>
          <w:b/>
          <w:sz w:val="24"/>
          <w:szCs w:val="24"/>
        </w:rPr>
      </w:pPr>
      <w:bookmarkStart w:id="518" w:name="_Toc410897907"/>
      <w:bookmarkStart w:id="519" w:name="_Toc413944480"/>
      <w:bookmarkStart w:id="520" w:name="_Toc420419247"/>
      <w:bookmarkStart w:id="521" w:name="_Toc426110883"/>
      <w:r w:rsidRPr="001C0202">
        <w:rPr>
          <w:b/>
          <w:sz w:val="24"/>
          <w:szCs w:val="24"/>
        </w:rPr>
        <w:t>Оценочная стадия</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9B27DC" w:rsidRPr="00917A9C" w:rsidRDefault="00E64386" w:rsidP="001A13A2">
      <w:pPr>
        <w:numPr>
          <w:ilvl w:val="3"/>
          <w:numId w:val="26"/>
        </w:numPr>
        <w:spacing w:line="240" w:lineRule="auto"/>
        <w:ind w:left="0" w:firstLine="540"/>
        <w:rPr>
          <w:sz w:val="24"/>
          <w:szCs w:val="24"/>
        </w:rPr>
      </w:pPr>
      <w:r w:rsidRPr="00A6344A">
        <w:rPr>
          <w:sz w:val="24"/>
          <w:szCs w:val="24"/>
        </w:rPr>
        <w:t xml:space="preserve">В рамках оценочной стадии Закупочная комиссия оценивает и сопоставляет Предложения с учетом результатов переговоров (пункт </w:t>
      </w:r>
      <w:r w:rsidRPr="00A6344A">
        <w:rPr>
          <w:sz w:val="24"/>
          <w:szCs w:val="24"/>
        </w:rPr>
        <w:fldChar w:fldCharType="begin"/>
      </w:r>
      <w:r w:rsidRPr="00A6344A">
        <w:rPr>
          <w:sz w:val="24"/>
          <w:szCs w:val="24"/>
        </w:rPr>
        <w:instrText xml:space="preserve"> REF _Ref93697814 \r \h  \* MERGEFORMAT </w:instrText>
      </w:r>
      <w:r w:rsidRPr="00A6344A">
        <w:rPr>
          <w:sz w:val="24"/>
          <w:szCs w:val="24"/>
        </w:rPr>
      </w:r>
      <w:r w:rsidRPr="00A6344A">
        <w:rPr>
          <w:sz w:val="24"/>
          <w:szCs w:val="24"/>
        </w:rPr>
        <w:fldChar w:fldCharType="separate"/>
      </w:r>
      <w:r w:rsidR="0067091B">
        <w:rPr>
          <w:sz w:val="24"/>
          <w:szCs w:val="24"/>
        </w:rPr>
        <w:t>4.9.3</w:t>
      </w:r>
      <w:r w:rsidRPr="00A6344A">
        <w:rPr>
          <w:sz w:val="24"/>
          <w:szCs w:val="24"/>
        </w:rPr>
        <w:fldChar w:fldCharType="end"/>
      </w:r>
      <w:r w:rsidRPr="00A6344A">
        <w:rPr>
          <w:sz w:val="24"/>
          <w:szCs w:val="24"/>
        </w:rPr>
        <w:t>) и проводит их ранжирование по степени предпочтительности для Заказчика, исходя из следующих критериев:</w:t>
      </w:r>
    </w:p>
    <w:p w:rsidR="009B27DC" w:rsidRPr="00A6344A" w:rsidRDefault="009B27DC" w:rsidP="009B27DC">
      <w:pPr>
        <w:spacing w:line="240" w:lineRule="auto"/>
        <w:rPr>
          <w:sz w:val="24"/>
          <w:szCs w:val="24"/>
        </w:rPr>
      </w:pPr>
    </w:p>
    <w:tbl>
      <w:tblPr>
        <w:tblW w:w="76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524"/>
        <w:gridCol w:w="1417"/>
      </w:tblGrid>
      <w:tr w:rsidR="00F34B23" w:rsidTr="00F34B23">
        <w:trPr>
          <w:trHeight w:val="58"/>
          <w:tblHeader/>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4B23" w:rsidRDefault="00F34B23">
            <w:pPr>
              <w:widowControl w:val="0"/>
              <w:snapToGrid w:val="0"/>
              <w:spacing w:line="240" w:lineRule="auto"/>
              <w:ind w:firstLine="0"/>
              <w:jc w:val="center"/>
              <w:rPr>
                <w:szCs w:val="20"/>
              </w:rPr>
            </w:pPr>
            <w:r>
              <w:rPr>
                <w:szCs w:val="20"/>
              </w:rPr>
              <w:t>№ п/п</w:t>
            </w:r>
          </w:p>
        </w:tc>
        <w:tc>
          <w:tcPr>
            <w:tcW w:w="55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4B23" w:rsidRDefault="00F34B23">
            <w:pPr>
              <w:widowControl w:val="0"/>
              <w:snapToGrid w:val="0"/>
              <w:spacing w:line="240" w:lineRule="auto"/>
              <w:jc w:val="center"/>
              <w:rPr>
                <w:szCs w:val="20"/>
              </w:rPr>
            </w:pPr>
            <w:r>
              <w:rPr>
                <w:szCs w:val="20"/>
              </w:rPr>
              <w:t>Критерий оценки заявок</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4B23" w:rsidRDefault="00F34B23">
            <w:pPr>
              <w:widowControl w:val="0"/>
              <w:snapToGrid w:val="0"/>
              <w:spacing w:line="240" w:lineRule="auto"/>
              <w:ind w:firstLine="0"/>
              <w:jc w:val="center"/>
              <w:rPr>
                <w:szCs w:val="20"/>
              </w:rPr>
            </w:pPr>
            <w:r>
              <w:rPr>
                <w:szCs w:val="20"/>
              </w:rPr>
              <w:t>Значимость критерия оценки</w:t>
            </w:r>
          </w:p>
        </w:tc>
      </w:tr>
      <w:tr w:rsidR="00F34B23" w:rsidTr="00F34B23">
        <w:trPr>
          <w:trHeight w:val="56"/>
        </w:trPr>
        <w:tc>
          <w:tcPr>
            <w:tcW w:w="709" w:type="dxa"/>
            <w:tcBorders>
              <w:top w:val="single" w:sz="4" w:space="0" w:color="auto"/>
              <w:left w:val="single" w:sz="4" w:space="0" w:color="auto"/>
              <w:bottom w:val="single" w:sz="4" w:space="0" w:color="auto"/>
              <w:right w:val="single" w:sz="4" w:space="0" w:color="auto"/>
            </w:tcBorders>
            <w:hideMark/>
          </w:tcPr>
          <w:p w:rsidR="00F34B23" w:rsidRDefault="00F34B23">
            <w:pPr>
              <w:widowControl w:val="0"/>
              <w:snapToGrid w:val="0"/>
              <w:spacing w:line="240" w:lineRule="auto"/>
              <w:ind w:left="-533" w:firstLine="0"/>
              <w:jc w:val="right"/>
              <w:rPr>
                <w:sz w:val="24"/>
                <w:szCs w:val="24"/>
              </w:rPr>
            </w:pPr>
            <w:r>
              <w:rPr>
                <w:sz w:val="24"/>
                <w:szCs w:val="24"/>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F34B23" w:rsidRPr="003437C9" w:rsidRDefault="00F34B23">
            <w:pPr>
              <w:snapToGrid w:val="0"/>
              <w:spacing w:line="240" w:lineRule="auto"/>
              <w:ind w:left="21" w:firstLine="0"/>
              <w:jc w:val="left"/>
              <w:rPr>
                <w:bCs w:val="0"/>
                <w:color w:val="000000"/>
                <w:sz w:val="24"/>
                <w:szCs w:val="24"/>
              </w:rPr>
            </w:pPr>
            <w:r w:rsidRPr="003437C9">
              <w:rPr>
                <w:color w:val="000000"/>
                <w:sz w:val="24"/>
                <w:szCs w:val="24"/>
              </w:rPr>
              <w:t>Квалификация</w:t>
            </w:r>
          </w:p>
        </w:tc>
        <w:tc>
          <w:tcPr>
            <w:tcW w:w="1418" w:type="dxa"/>
            <w:tcBorders>
              <w:top w:val="single" w:sz="4" w:space="0" w:color="auto"/>
              <w:left w:val="single" w:sz="4" w:space="0" w:color="auto"/>
              <w:bottom w:val="single" w:sz="4" w:space="0" w:color="auto"/>
              <w:right w:val="single" w:sz="4" w:space="0" w:color="auto"/>
            </w:tcBorders>
            <w:hideMark/>
          </w:tcPr>
          <w:p w:rsidR="00F34B23" w:rsidRPr="00E229D6" w:rsidRDefault="00FB7478" w:rsidP="00AD30B8">
            <w:pPr>
              <w:widowControl w:val="0"/>
              <w:snapToGrid w:val="0"/>
              <w:spacing w:line="240" w:lineRule="auto"/>
              <w:ind w:left="21" w:firstLine="0"/>
              <w:jc w:val="center"/>
              <w:rPr>
                <w:bCs w:val="0"/>
                <w:color w:val="000000"/>
                <w:sz w:val="24"/>
                <w:szCs w:val="24"/>
              </w:rPr>
            </w:pPr>
            <w:r>
              <w:rPr>
                <w:bCs w:val="0"/>
                <w:color w:val="000000"/>
                <w:sz w:val="24"/>
                <w:szCs w:val="24"/>
              </w:rPr>
              <w:t>15</w:t>
            </w:r>
            <w:r w:rsidR="00F34B23" w:rsidRPr="00E229D6">
              <w:rPr>
                <w:bCs w:val="0"/>
                <w:color w:val="000000"/>
                <w:sz w:val="24"/>
                <w:szCs w:val="24"/>
              </w:rPr>
              <w:t>%</w:t>
            </w:r>
          </w:p>
        </w:tc>
      </w:tr>
      <w:tr w:rsidR="00F34B23" w:rsidTr="00F34B23">
        <w:trPr>
          <w:trHeight w:val="311"/>
        </w:trPr>
        <w:tc>
          <w:tcPr>
            <w:tcW w:w="709" w:type="dxa"/>
            <w:tcBorders>
              <w:top w:val="single" w:sz="4" w:space="0" w:color="auto"/>
              <w:left w:val="single" w:sz="4" w:space="0" w:color="auto"/>
              <w:bottom w:val="single" w:sz="4" w:space="0" w:color="auto"/>
              <w:right w:val="single" w:sz="4" w:space="0" w:color="auto"/>
            </w:tcBorders>
            <w:hideMark/>
          </w:tcPr>
          <w:p w:rsidR="00F34B23" w:rsidRDefault="00F34B23">
            <w:pPr>
              <w:widowControl w:val="0"/>
              <w:snapToGrid w:val="0"/>
              <w:spacing w:line="240" w:lineRule="auto"/>
              <w:ind w:left="-533" w:firstLine="0"/>
              <w:jc w:val="right"/>
              <w:rPr>
                <w:sz w:val="24"/>
                <w:szCs w:val="24"/>
              </w:rPr>
            </w:pPr>
            <w:r>
              <w:rPr>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F34B23" w:rsidRPr="003437C9" w:rsidRDefault="00F34B23">
            <w:pPr>
              <w:pStyle w:val="9"/>
              <w:numPr>
                <w:ilvl w:val="0"/>
                <w:numId w:val="0"/>
              </w:numPr>
              <w:tabs>
                <w:tab w:val="left" w:pos="708"/>
              </w:tabs>
              <w:spacing w:before="0" w:after="0" w:line="240" w:lineRule="auto"/>
              <w:ind w:left="21"/>
              <w:jc w:val="left"/>
              <w:rPr>
                <w:sz w:val="24"/>
                <w:szCs w:val="24"/>
              </w:rPr>
            </w:pPr>
            <w:r w:rsidRPr="003437C9">
              <w:rPr>
                <w:rFonts w:ascii="Times New Roman" w:hAnsi="Times New Roman"/>
                <w:color w:val="000000"/>
                <w:sz w:val="24"/>
                <w:szCs w:val="24"/>
              </w:rPr>
              <w:t>Технические характеристики  предложения</w:t>
            </w:r>
          </w:p>
        </w:tc>
        <w:tc>
          <w:tcPr>
            <w:tcW w:w="1418" w:type="dxa"/>
            <w:tcBorders>
              <w:top w:val="single" w:sz="4" w:space="0" w:color="auto"/>
              <w:left w:val="single" w:sz="4" w:space="0" w:color="auto"/>
              <w:bottom w:val="single" w:sz="4" w:space="0" w:color="auto"/>
              <w:right w:val="single" w:sz="4" w:space="0" w:color="auto"/>
            </w:tcBorders>
            <w:hideMark/>
          </w:tcPr>
          <w:p w:rsidR="00F34B23" w:rsidRPr="00E229D6" w:rsidRDefault="00FB7478" w:rsidP="00A53D46">
            <w:pPr>
              <w:widowControl w:val="0"/>
              <w:snapToGrid w:val="0"/>
              <w:spacing w:line="240" w:lineRule="auto"/>
              <w:ind w:left="21" w:firstLine="0"/>
              <w:jc w:val="center"/>
              <w:rPr>
                <w:sz w:val="24"/>
                <w:szCs w:val="24"/>
              </w:rPr>
            </w:pPr>
            <w:r>
              <w:rPr>
                <w:sz w:val="24"/>
                <w:szCs w:val="24"/>
              </w:rPr>
              <w:t>35</w:t>
            </w:r>
            <w:r w:rsidR="00F34B23" w:rsidRPr="00E229D6">
              <w:rPr>
                <w:sz w:val="24"/>
                <w:szCs w:val="24"/>
              </w:rPr>
              <w:t>%</w:t>
            </w:r>
          </w:p>
        </w:tc>
      </w:tr>
      <w:tr w:rsidR="00F34B23" w:rsidTr="00F34B23">
        <w:trPr>
          <w:trHeight w:val="56"/>
        </w:trPr>
        <w:tc>
          <w:tcPr>
            <w:tcW w:w="709" w:type="dxa"/>
            <w:tcBorders>
              <w:top w:val="single" w:sz="4" w:space="0" w:color="auto"/>
              <w:left w:val="single" w:sz="4" w:space="0" w:color="auto"/>
              <w:bottom w:val="single" w:sz="4" w:space="0" w:color="auto"/>
              <w:right w:val="single" w:sz="4" w:space="0" w:color="auto"/>
            </w:tcBorders>
            <w:hideMark/>
          </w:tcPr>
          <w:p w:rsidR="00F34B23" w:rsidRDefault="00F34B23">
            <w:pPr>
              <w:widowControl w:val="0"/>
              <w:snapToGrid w:val="0"/>
              <w:spacing w:line="240" w:lineRule="auto"/>
              <w:ind w:left="-533" w:firstLine="0"/>
              <w:jc w:val="right"/>
              <w:rPr>
                <w:sz w:val="24"/>
                <w:szCs w:val="24"/>
              </w:rPr>
            </w:pPr>
            <w:r>
              <w:rPr>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F34B23" w:rsidRPr="003437C9" w:rsidRDefault="00F34B23" w:rsidP="0055274F">
            <w:pPr>
              <w:widowControl w:val="0"/>
              <w:snapToGrid w:val="0"/>
              <w:spacing w:line="240" w:lineRule="auto"/>
              <w:ind w:left="21" w:firstLine="0"/>
              <w:jc w:val="left"/>
              <w:rPr>
                <w:sz w:val="24"/>
                <w:szCs w:val="24"/>
              </w:rPr>
            </w:pPr>
            <w:r w:rsidRPr="003437C9">
              <w:rPr>
                <w:sz w:val="24"/>
                <w:szCs w:val="24"/>
              </w:rPr>
              <w:t>Коммерческ</w:t>
            </w:r>
            <w:r w:rsidR="0055274F">
              <w:rPr>
                <w:sz w:val="24"/>
                <w:szCs w:val="24"/>
              </w:rPr>
              <w:t>ие условия предложения</w:t>
            </w:r>
            <w:r w:rsidRPr="003437C9">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F34B23" w:rsidRPr="00E229D6" w:rsidRDefault="00EF7181" w:rsidP="00A53D46">
            <w:pPr>
              <w:widowControl w:val="0"/>
              <w:snapToGrid w:val="0"/>
              <w:spacing w:line="240" w:lineRule="auto"/>
              <w:ind w:left="21" w:firstLine="0"/>
              <w:jc w:val="center"/>
              <w:rPr>
                <w:sz w:val="24"/>
                <w:szCs w:val="24"/>
              </w:rPr>
            </w:pPr>
            <w:r>
              <w:rPr>
                <w:sz w:val="24"/>
                <w:szCs w:val="24"/>
              </w:rPr>
              <w:t>15</w:t>
            </w:r>
            <w:r w:rsidR="00F34B23" w:rsidRPr="00E229D6">
              <w:rPr>
                <w:sz w:val="24"/>
                <w:szCs w:val="24"/>
              </w:rPr>
              <w:t>%</w:t>
            </w:r>
          </w:p>
        </w:tc>
      </w:tr>
      <w:tr w:rsidR="00F34B23" w:rsidTr="00F34B23">
        <w:trPr>
          <w:trHeight w:val="56"/>
        </w:trPr>
        <w:tc>
          <w:tcPr>
            <w:tcW w:w="709" w:type="dxa"/>
            <w:tcBorders>
              <w:top w:val="single" w:sz="4" w:space="0" w:color="auto"/>
              <w:left w:val="single" w:sz="4" w:space="0" w:color="auto"/>
              <w:bottom w:val="single" w:sz="4" w:space="0" w:color="auto"/>
              <w:right w:val="single" w:sz="4" w:space="0" w:color="auto"/>
            </w:tcBorders>
            <w:hideMark/>
          </w:tcPr>
          <w:p w:rsidR="00F34B23" w:rsidRDefault="00F34B23">
            <w:pPr>
              <w:widowControl w:val="0"/>
              <w:snapToGrid w:val="0"/>
              <w:spacing w:line="240" w:lineRule="auto"/>
              <w:ind w:left="-533" w:firstLine="0"/>
              <w:jc w:val="right"/>
              <w:rPr>
                <w:sz w:val="24"/>
                <w:szCs w:val="24"/>
              </w:rPr>
            </w:pPr>
            <w:r>
              <w:rPr>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F34B23" w:rsidRPr="003437C9" w:rsidRDefault="00F34B23">
            <w:pPr>
              <w:widowControl w:val="0"/>
              <w:snapToGrid w:val="0"/>
              <w:spacing w:line="240" w:lineRule="auto"/>
              <w:ind w:left="21" w:firstLine="0"/>
              <w:jc w:val="left"/>
              <w:rPr>
                <w:sz w:val="24"/>
                <w:szCs w:val="24"/>
              </w:rPr>
            </w:pPr>
            <w:r w:rsidRPr="003437C9">
              <w:rPr>
                <w:color w:val="000000"/>
                <w:sz w:val="24"/>
                <w:szCs w:val="24"/>
              </w:rPr>
              <w:t>Ценовая привлекательность</w:t>
            </w:r>
          </w:p>
        </w:tc>
        <w:tc>
          <w:tcPr>
            <w:tcW w:w="1418" w:type="dxa"/>
            <w:tcBorders>
              <w:top w:val="single" w:sz="4" w:space="0" w:color="auto"/>
              <w:left w:val="single" w:sz="4" w:space="0" w:color="auto"/>
              <w:bottom w:val="single" w:sz="4" w:space="0" w:color="auto"/>
              <w:right w:val="single" w:sz="4" w:space="0" w:color="auto"/>
            </w:tcBorders>
            <w:hideMark/>
          </w:tcPr>
          <w:p w:rsidR="00F34B23" w:rsidRPr="00E229D6" w:rsidRDefault="00FB7478" w:rsidP="00B34366">
            <w:pPr>
              <w:widowControl w:val="0"/>
              <w:snapToGrid w:val="0"/>
              <w:spacing w:line="240" w:lineRule="auto"/>
              <w:ind w:left="21" w:firstLine="0"/>
              <w:jc w:val="center"/>
              <w:rPr>
                <w:sz w:val="24"/>
                <w:szCs w:val="24"/>
              </w:rPr>
            </w:pPr>
            <w:r>
              <w:rPr>
                <w:sz w:val="24"/>
                <w:szCs w:val="24"/>
              </w:rPr>
              <w:t>35</w:t>
            </w:r>
            <w:r w:rsidR="00F34B23" w:rsidRPr="00E229D6">
              <w:rPr>
                <w:sz w:val="24"/>
                <w:szCs w:val="24"/>
              </w:rPr>
              <w:t>%</w:t>
            </w:r>
          </w:p>
        </w:tc>
      </w:tr>
      <w:tr w:rsidR="00F34B23" w:rsidTr="00F34B23">
        <w:trPr>
          <w:trHeight w:val="56"/>
        </w:trPr>
        <w:tc>
          <w:tcPr>
            <w:tcW w:w="709" w:type="dxa"/>
            <w:tcBorders>
              <w:top w:val="single" w:sz="4" w:space="0" w:color="auto"/>
              <w:left w:val="single" w:sz="4" w:space="0" w:color="auto"/>
              <w:bottom w:val="single" w:sz="4" w:space="0" w:color="auto"/>
              <w:right w:val="single" w:sz="4" w:space="0" w:color="auto"/>
            </w:tcBorders>
          </w:tcPr>
          <w:p w:rsidR="00F34B23" w:rsidRDefault="00F34B23">
            <w:pPr>
              <w:widowControl w:val="0"/>
              <w:snapToGrid w:val="0"/>
              <w:spacing w:line="240" w:lineRule="auto"/>
              <w:jc w:val="right"/>
              <w:rPr>
                <w:b/>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34B23" w:rsidRPr="003437C9" w:rsidRDefault="00F34B23">
            <w:pPr>
              <w:widowControl w:val="0"/>
              <w:snapToGrid w:val="0"/>
              <w:spacing w:before="240" w:after="240" w:line="240" w:lineRule="auto"/>
              <w:ind w:firstLine="0"/>
              <w:rPr>
                <w:b/>
                <w:sz w:val="24"/>
                <w:szCs w:val="24"/>
              </w:rPr>
            </w:pPr>
            <w:r w:rsidRPr="003437C9">
              <w:rPr>
                <w:b/>
                <w:sz w:val="24"/>
                <w:szCs w:val="24"/>
              </w:rPr>
              <w:t>Суммарная значимость критериев</w:t>
            </w:r>
          </w:p>
        </w:tc>
        <w:tc>
          <w:tcPr>
            <w:tcW w:w="1418" w:type="dxa"/>
            <w:tcBorders>
              <w:top w:val="single" w:sz="4" w:space="0" w:color="auto"/>
              <w:left w:val="single" w:sz="4" w:space="0" w:color="auto"/>
              <w:bottom w:val="single" w:sz="4" w:space="0" w:color="auto"/>
              <w:right w:val="single" w:sz="4" w:space="0" w:color="auto"/>
            </w:tcBorders>
            <w:hideMark/>
          </w:tcPr>
          <w:p w:rsidR="00F34B23" w:rsidRPr="00E229D6" w:rsidRDefault="00F34B23" w:rsidP="00FA349A">
            <w:pPr>
              <w:widowControl w:val="0"/>
              <w:snapToGrid w:val="0"/>
              <w:spacing w:before="240" w:line="240" w:lineRule="auto"/>
              <w:ind w:firstLine="0"/>
              <w:jc w:val="center"/>
              <w:rPr>
                <w:b/>
                <w:sz w:val="24"/>
                <w:szCs w:val="24"/>
              </w:rPr>
            </w:pPr>
            <w:r w:rsidRPr="00E229D6">
              <w:rPr>
                <w:b/>
                <w:sz w:val="24"/>
                <w:szCs w:val="24"/>
              </w:rPr>
              <w:t>100%</w:t>
            </w:r>
          </w:p>
        </w:tc>
      </w:tr>
    </w:tbl>
    <w:p w:rsidR="00E64386" w:rsidRDefault="00F34B23" w:rsidP="008A3AD5">
      <w:pPr>
        <w:numPr>
          <w:ilvl w:val="3"/>
          <w:numId w:val="26"/>
        </w:numPr>
        <w:spacing w:line="240" w:lineRule="auto"/>
        <w:ind w:left="0" w:firstLine="709"/>
        <w:rPr>
          <w:sz w:val="24"/>
          <w:szCs w:val="24"/>
        </w:rPr>
      </w:pPr>
      <w:r>
        <w:rPr>
          <w:sz w:val="24"/>
          <w:szCs w:val="24"/>
        </w:rPr>
        <w:t xml:space="preserve">Информация о рассмотрении, разъяснениях, оценке и сопоставлении Заявок на участие в Запросе предложений не подлежит раскрытию Участникам Запроса предложений и иным лицам, официально не участвующим в процессе оценки Заявок на участие в Запросе предложений ни во время, ни после оценки. </w:t>
      </w:r>
    </w:p>
    <w:p w:rsidR="00874366" w:rsidRPr="008A3AD5" w:rsidRDefault="00874366" w:rsidP="00874366">
      <w:pPr>
        <w:spacing w:line="240" w:lineRule="auto"/>
        <w:ind w:left="709" w:firstLine="0"/>
        <w:rPr>
          <w:sz w:val="24"/>
          <w:szCs w:val="24"/>
        </w:rPr>
      </w:pPr>
    </w:p>
    <w:p w:rsidR="00E64386" w:rsidRPr="008133FF" w:rsidRDefault="00A1229A" w:rsidP="00DD723F">
      <w:pPr>
        <w:pStyle w:val="aff9"/>
        <w:numPr>
          <w:ilvl w:val="1"/>
          <w:numId w:val="26"/>
        </w:numPr>
        <w:tabs>
          <w:tab w:val="left" w:pos="1260"/>
        </w:tabs>
        <w:spacing w:after="120" w:line="240" w:lineRule="auto"/>
        <w:ind w:left="0" w:firstLine="709"/>
        <w:outlineLvl w:val="1"/>
        <w:rPr>
          <w:b/>
          <w:bCs w:val="0"/>
          <w:i w:val="0"/>
          <w:sz w:val="24"/>
          <w:szCs w:val="24"/>
        </w:rPr>
      </w:pPr>
      <w:bookmarkStart w:id="522" w:name="_Ref55280461"/>
      <w:bookmarkStart w:id="523" w:name="_Toc55285354"/>
      <w:bookmarkStart w:id="524" w:name="_Toc55305386"/>
      <w:bookmarkStart w:id="525" w:name="_Toc57314657"/>
      <w:bookmarkStart w:id="526" w:name="_Toc69728971"/>
      <w:bookmarkStart w:id="527" w:name="_Toc98251735"/>
      <w:bookmarkStart w:id="528" w:name="_Toc200440627"/>
      <w:bookmarkStart w:id="529" w:name="_Toc200441680"/>
      <w:bookmarkStart w:id="530" w:name="_Toc200441831"/>
      <w:bookmarkStart w:id="531" w:name="_Toc200597913"/>
      <w:bookmarkStart w:id="532" w:name="_Toc202243099"/>
      <w:bookmarkStart w:id="533" w:name="_Toc202247486"/>
      <w:bookmarkStart w:id="534" w:name="_Toc426110884"/>
      <w:bookmarkEnd w:id="449"/>
      <w:bookmarkEnd w:id="450"/>
      <w:bookmarkEnd w:id="451"/>
      <w:bookmarkEnd w:id="452"/>
      <w:bookmarkEnd w:id="453"/>
      <w:bookmarkEnd w:id="454"/>
      <w:r>
        <w:rPr>
          <w:b/>
          <w:i w:val="0"/>
          <w:sz w:val="24"/>
          <w:szCs w:val="24"/>
        </w:rPr>
        <w:t>Уторговывание (п</w:t>
      </w:r>
      <w:r w:rsidR="00E64386" w:rsidRPr="001C0202">
        <w:rPr>
          <w:b/>
          <w:i w:val="0"/>
          <w:sz w:val="24"/>
          <w:szCs w:val="24"/>
        </w:rPr>
        <w:t>ереторжка</w:t>
      </w:r>
      <w:r>
        <w:rPr>
          <w:b/>
          <w:i w:val="0"/>
          <w:sz w:val="24"/>
          <w:szCs w:val="24"/>
        </w:rPr>
        <w:t>,</w:t>
      </w:r>
      <w:r w:rsidR="00E64386" w:rsidRPr="001C0202">
        <w:rPr>
          <w:b/>
          <w:i w:val="0"/>
          <w:sz w:val="24"/>
          <w:szCs w:val="24"/>
        </w:rPr>
        <w:t xml:space="preserve"> регулирование цены)</w:t>
      </w:r>
      <w:bookmarkStart w:id="535" w:name="_Ref55280469"/>
      <w:bookmarkStart w:id="536" w:name="_Toc55285355"/>
      <w:bookmarkStart w:id="537" w:name="_Toc55305387"/>
      <w:bookmarkStart w:id="538" w:name="_Toc57314658"/>
      <w:bookmarkStart w:id="539" w:name="_Toc69728972"/>
      <w:bookmarkStart w:id="540" w:name="_Toc98251736"/>
      <w:bookmarkEnd w:id="522"/>
      <w:bookmarkEnd w:id="523"/>
      <w:bookmarkEnd w:id="524"/>
      <w:bookmarkEnd w:id="525"/>
      <w:bookmarkEnd w:id="526"/>
      <w:bookmarkEnd w:id="527"/>
      <w:bookmarkEnd w:id="528"/>
      <w:bookmarkEnd w:id="529"/>
      <w:bookmarkEnd w:id="530"/>
      <w:bookmarkEnd w:id="531"/>
      <w:bookmarkEnd w:id="532"/>
      <w:bookmarkEnd w:id="533"/>
      <w:r w:rsidR="00211F20">
        <w:rPr>
          <w:b/>
          <w:i w:val="0"/>
          <w:sz w:val="24"/>
          <w:szCs w:val="24"/>
        </w:rPr>
        <w:t>.</w:t>
      </w:r>
      <w:bookmarkEnd w:id="534"/>
    </w:p>
    <w:p w:rsidR="003A2AED" w:rsidRPr="003A2AED" w:rsidRDefault="003A2AED" w:rsidP="007F5729">
      <w:pPr>
        <w:pStyle w:val="Times12"/>
        <w:tabs>
          <w:tab w:val="num" w:pos="1500"/>
        </w:tabs>
        <w:ind w:firstLine="709"/>
        <w:rPr>
          <w:szCs w:val="24"/>
        </w:rPr>
      </w:pPr>
      <w:r w:rsidRPr="003A2AED">
        <w:rPr>
          <w:szCs w:val="24"/>
        </w:rPr>
        <w:t>4.10.1.</w:t>
      </w:r>
      <w:r w:rsidR="00917A9C">
        <w:rPr>
          <w:szCs w:val="24"/>
        </w:rPr>
        <w:t xml:space="preserve"> </w:t>
      </w:r>
      <w:r w:rsidRPr="003A2AED">
        <w:rPr>
          <w:szCs w:val="24"/>
        </w:rPr>
        <w:t xml:space="preserve">Организатором </w:t>
      </w:r>
      <w:r w:rsidR="0092669D">
        <w:rPr>
          <w:szCs w:val="24"/>
        </w:rPr>
        <w:t>З</w:t>
      </w:r>
      <w:r w:rsidRPr="003A2AED">
        <w:rPr>
          <w:szCs w:val="24"/>
        </w:rPr>
        <w:t>апроса предложений предусмотрена возможность проведения процедуры переторжки, т. е. предоставление Участникам возможности добровольно повысить предпочтительность их Предложений путем снижения первоначальной, указанной в Предложении, цены.</w:t>
      </w:r>
    </w:p>
    <w:p w:rsidR="003A2AED" w:rsidRDefault="003A2AED" w:rsidP="007F5729">
      <w:pPr>
        <w:pStyle w:val="Times12"/>
        <w:tabs>
          <w:tab w:val="num" w:pos="1500"/>
        </w:tabs>
        <w:ind w:firstLine="709"/>
        <w:rPr>
          <w:szCs w:val="24"/>
        </w:rPr>
      </w:pPr>
      <w:r w:rsidRPr="003A2AED">
        <w:rPr>
          <w:szCs w:val="24"/>
        </w:rPr>
        <w:t>4.10.2.Организатор запроса предложений может воспользоваться объявленным правом на проведение процедуры переторжки, если Комиссия полагает, что цены, заявленные Участниками в П</w:t>
      </w:r>
      <w:r w:rsidR="0027768B">
        <w:rPr>
          <w:szCs w:val="24"/>
        </w:rPr>
        <w:t>редложениях, могут быть снижены.</w:t>
      </w:r>
      <w:r w:rsidRPr="003A2AED">
        <w:rPr>
          <w:szCs w:val="24"/>
        </w:rPr>
        <w:t xml:space="preserve"> Решение о проведении процедуры переторжки принимает Комиссия после проведения предварительного ранжирования Предложений.</w:t>
      </w:r>
    </w:p>
    <w:p w:rsidR="00DD723F" w:rsidRPr="003A2AED" w:rsidRDefault="00DD723F" w:rsidP="007F5729">
      <w:pPr>
        <w:pStyle w:val="Times12"/>
        <w:tabs>
          <w:tab w:val="num" w:pos="1500"/>
        </w:tabs>
        <w:ind w:firstLine="709"/>
        <w:rPr>
          <w:szCs w:val="24"/>
        </w:rPr>
      </w:pPr>
      <w:r>
        <w:rPr>
          <w:szCs w:val="24"/>
        </w:rPr>
        <w:t>4.10.3. К участию в процедуре переторжки Комиссия приглашает не более 4-х участников, прошедших отборочную стадию и занявших первые места в предварительном ранжире.</w:t>
      </w:r>
    </w:p>
    <w:p w:rsidR="003A2AED" w:rsidRPr="003A2AED" w:rsidRDefault="003A2AED" w:rsidP="007F5729">
      <w:pPr>
        <w:pStyle w:val="Times12"/>
        <w:tabs>
          <w:tab w:val="num" w:pos="1500"/>
        </w:tabs>
        <w:ind w:firstLine="709"/>
        <w:rPr>
          <w:szCs w:val="24"/>
        </w:rPr>
      </w:pPr>
      <w:r w:rsidRPr="003A2AED">
        <w:rPr>
          <w:szCs w:val="24"/>
        </w:rPr>
        <w:t>4.10.</w:t>
      </w:r>
      <w:r w:rsidR="00DD723F">
        <w:rPr>
          <w:szCs w:val="24"/>
        </w:rPr>
        <w:t>4</w:t>
      </w:r>
      <w:r w:rsidRPr="003A2AED">
        <w:rPr>
          <w:szCs w:val="24"/>
        </w:rPr>
        <w:t xml:space="preserve">.Участник </w:t>
      </w:r>
      <w:r w:rsidR="0092669D">
        <w:rPr>
          <w:szCs w:val="24"/>
        </w:rPr>
        <w:t>З</w:t>
      </w:r>
      <w:r w:rsidRPr="003A2AED">
        <w:rPr>
          <w:szCs w:val="24"/>
        </w:rPr>
        <w:t xml:space="preserve">апроса предложений, приглашенный на переторжку, вправе не участвовать в ней, </w:t>
      </w:r>
      <w:r w:rsidR="00C1130D">
        <w:rPr>
          <w:szCs w:val="24"/>
        </w:rPr>
        <w:t>тогда его Предложение</w:t>
      </w:r>
      <w:r w:rsidRPr="003A2AED">
        <w:rPr>
          <w:szCs w:val="24"/>
        </w:rPr>
        <w:t xml:space="preserve"> остается действующим с ранее объявленной ценой.</w:t>
      </w:r>
    </w:p>
    <w:p w:rsidR="003A2AED" w:rsidRPr="003A2AED" w:rsidRDefault="003A2AED" w:rsidP="007F5729">
      <w:pPr>
        <w:pStyle w:val="Times12"/>
        <w:tabs>
          <w:tab w:val="num" w:pos="1500"/>
        </w:tabs>
        <w:ind w:firstLine="709"/>
        <w:rPr>
          <w:szCs w:val="24"/>
        </w:rPr>
      </w:pPr>
      <w:r w:rsidRPr="003A2AED">
        <w:rPr>
          <w:szCs w:val="24"/>
        </w:rPr>
        <w:t>4.10.</w:t>
      </w:r>
      <w:r w:rsidR="00DD723F">
        <w:rPr>
          <w:szCs w:val="24"/>
        </w:rPr>
        <w:t>5</w:t>
      </w:r>
      <w:r w:rsidRPr="003A2AED">
        <w:rPr>
          <w:szCs w:val="24"/>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действующим с ранее объявленной ценой.</w:t>
      </w:r>
    </w:p>
    <w:p w:rsidR="00E64386" w:rsidRPr="008B2BCA" w:rsidRDefault="003A2AED" w:rsidP="008B2BCA">
      <w:pPr>
        <w:pStyle w:val="Times12"/>
        <w:tabs>
          <w:tab w:val="num" w:pos="1300"/>
          <w:tab w:val="num" w:pos="1500"/>
        </w:tabs>
        <w:ind w:firstLine="709"/>
        <w:rPr>
          <w:iCs/>
          <w:szCs w:val="24"/>
        </w:rPr>
      </w:pPr>
      <w:r w:rsidRPr="003A2AED">
        <w:rPr>
          <w:iCs/>
          <w:szCs w:val="24"/>
        </w:rPr>
        <w:t>4.10.</w:t>
      </w:r>
      <w:r w:rsidR="00DD723F">
        <w:rPr>
          <w:iCs/>
          <w:szCs w:val="24"/>
        </w:rPr>
        <w:t>6</w:t>
      </w:r>
      <w:r w:rsidRPr="003A2AED">
        <w:rPr>
          <w:iCs/>
          <w:szCs w:val="24"/>
        </w:rPr>
        <w:t>.</w:t>
      </w:r>
      <w:r w:rsidR="00A1229A">
        <w:rPr>
          <w:iCs/>
          <w:szCs w:val="24"/>
        </w:rPr>
        <w:t xml:space="preserve"> </w:t>
      </w:r>
      <w:r w:rsidRPr="003A2AED">
        <w:rPr>
          <w:iCs/>
          <w:szCs w:val="24"/>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w:t>
      </w:r>
      <w:r w:rsidRPr="003A2AED">
        <w:rPr>
          <w:iCs/>
          <w:szCs w:val="24"/>
        </w:rPr>
        <w:lastRenderedPageBreak/>
        <w:t>новой, полученной после переторжки цены, документы, определяющие его коммерческое предложение. Изменение цены в сторону снижения не должно повлечь за собой изменение иных условий Предложения.</w:t>
      </w:r>
    </w:p>
    <w:p w:rsidR="00310178" w:rsidRPr="008B2BCA" w:rsidRDefault="00E64386" w:rsidP="00DD723F">
      <w:pPr>
        <w:pStyle w:val="aff9"/>
        <w:numPr>
          <w:ilvl w:val="1"/>
          <w:numId w:val="26"/>
        </w:numPr>
        <w:tabs>
          <w:tab w:val="left" w:pos="1260"/>
        </w:tabs>
        <w:spacing w:before="120" w:after="120" w:line="240" w:lineRule="auto"/>
        <w:ind w:left="0" w:firstLine="539"/>
        <w:outlineLvl w:val="1"/>
        <w:rPr>
          <w:b/>
          <w:i w:val="0"/>
          <w:sz w:val="24"/>
          <w:szCs w:val="24"/>
        </w:rPr>
      </w:pPr>
      <w:bookmarkStart w:id="541" w:name="_Toc426110885"/>
      <w:r w:rsidRPr="00DB0A6A">
        <w:rPr>
          <w:b/>
          <w:i w:val="0"/>
          <w:sz w:val="24"/>
          <w:szCs w:val="24"/>
        </w:rPr>
        <w:t>Принятие решения о проведении следующих этапов Запроса предложений и определение Победителя</w:t>
      </w:r>
      <w:bookmarkEnd w:id="541"/>
    </w:p>
    <w:p w:rsidR="00E64386" w:rsidRPr="00DB0A6A" w:rsidRDefault="00C1130D" w:rsidP="001A13A2">
      <w:pPr>
        <w:numPr>
          <w:ilvl w:val="2"/>
          <w:numId w:val="26"/>
        </w:numPr>
        <w:tabs>
          <w:tab w:val="clear" w:pos="1440"/>
          <w:tab w:val="num" w:pos="0"/>
        </w:tabs>
        <w:spacing w:line="240" w:lineRule="auto"/>
        <w:ind w:left="0" w:firstLine="540"/>
        <w:rPr>
          <w:sz w:val="24"/>
          <w:szCs w:val="24"/>
        </w:rPr>
      </w:pPr>
      <w:r>
        <w:rPr>
          <w:sz w:val="24"/>
          <w:szCs w:val="24"/>
        </w:rPr>
        <w:t>Закупочная к</w:t>
      </w:r>
      <w:r w:rsidR="00E64386" w:rsidRPr="00DB0A6A">
        <w:rPr>
          <w:sz w:val="24"/>
          <w:szCs w:val="24"/>
        </w:rPr>
        <w:t xml:space="preserve">омиссия на своем заседании принимает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 </w:t>
      </w:r>
    </w:p>
    <w:p w:rsidR="00E64386" w:rsidRPr="007A5B2E" w:rsidRDefault="00E64386" w:rsidP="001A13A2">
      <w:pPr>
        <w:pStyle w:val="a3"/>
        <w:numPr>
          <w:ilvl w:val="0"/>
          <w:numId w:val="60"/>
        </w:numPr>
        <w:spacing w:line="240" w:lineRule="auto"/>
        <w:ind w:firstLine="207"/>
        <w:rPr>
          <w:sz w:val="24"/>
          <w:szCs w:val="24"/>
        </w:rPr>
      </w:pPr>
      <w:r w:rsidRPr="007A5B2E">
        <w:rPr>
          <w:sz w:val="24"/>
          <w:szCs w:val="24"/>
        </w:rPr>
        <w:t>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Заказчика, Заказчик определит данного Участника Победителем и подпи</w:t>
      </w:r>
      <w:r w:rsidR="00402CBB" w:rsidRPr="007A5B2E">
        <w:rPr>
          <w:sz w:val="24"/>
          <w:szCs w:val="24"/>
        </w:rPr>
        <w:t xml:space="preserve">шет с ним Договор (п.п. </w:t>
      </w:r>
      <w:r w:rsidRPr="007A5B2E">
        <w:rPr>
          <w:sz w:val="24"/>
          <w:szCs w:val="24"/>
        </w:rPr>
        <w:t>4.12</w:t>
      </w:r>
      <w:r w:rsidR="00402CBB" w:rsidRPr="007A5B2E">
        <w:rPr>
          <w:sz w:val="24"/>
          <w:szCs w:val="24"/>
        </w:rPr>
        <w:t>-4.13.</w:t>
      </w:r>
      <w:r w:rsidRPr="007A5B2E">
        <w:rPr>
          <w:sz w:val="24"/>
          <w:szCs w:val="24"/>
        </w:rPr>
        <w:t>); процедура Запроса предложений на этом будет завершена;</w:t>
      </w:r>
    </w:p>
    <w:p w:rsidR="006F0D38" w:rsidRPr="007A5B2E" w:rsidRDefault="00E64386" w:rsidP="001A13A2">
      <w:pPr>
        <w:pStyle w:val="a3"/>
        <w:numPr>
          <w:ilvl w:val="0"/>
          <w:numId w:val="60"/>
        </w:numPr>
        <w:spacing w:line="240" w:lineRule="auto"/>
        <w:ind w:firstLine="207"/>
        <w:rPr>
          <w:sz w:val="24"/>
          <w:szCs w:val="24"/>
        </w:rPr>
      </w:pPr>
      <w:r w:rsidRPr="007A5B2E">
        <w:rPr>
          <w:sz w:val="24"/>
          <w:szCs w:val="24"/>
        </w:rPr>
        <w:t xml:space="preserve">в случае если самое лучше Предложение не удовлетворит Заказчика полностью, </w:t>
      </w:r>
      <w:r w:rsidR="00D51C9D" w:rsidRPr="007A5B2E">
        <w:rPr>
          <w:sz w:val="24"/>
          <w:szCs w:val="24"/>
        </w:rPr>
        <w:t>Закупочная к</w:t>
      </w:r>
      <w:r w:rsidRPr="007A5B2E">
        <w:rPr>
          <w:sz w:val="24"/>
          <w:szCs w:val="24"/>
        </w:rPr>
        <w:t>омиссия вправе принять решение о проведении дополнительных этапов Запроса предложений и внесении изменений в условия Запроса предложений;</w:t>
      </w:r>
    </w:p>
    <w:p w:rsidR="00E64386" w:rsidRPr="007A5B2E" w:rsidRDefault="00E64386" w:rsidP="001A13A2">
      <w:pPr>
        <w:pStyle w:val="a3"/>
        <w:numPr>
          <w:ilvl w:val="0"/>
          <w:numId w:val="60"/>
        </w:numPr>
        <w:spacing w:line="240" w:lineRule="auto"/>
        <w:ind w:firstLine="207"/>
        <w:rPr>
          <w:sz w:val="24"/>
          <w:szCs w:val="24"/>
        </w:rPr>
      </w:pPr>
      <w:r w:rsidRPr="007A5B2E">
        <w:rPr>
          <w:sz w:val="24"/>
          <w:szCs w:val="24"/>
        </w:rPr>
        <w:t xml:space="preserve">если, по мнению </w:t>
      </w:r>
      <w:r w:rsidR="00D51C9D" w:rsidRPr="007A5B2E">
        <w:rPr>
          <w:sz w:val="24"/>
          <w:szCs w:val="24"/>
        </w:rPr>
        <w:t>Закупочной к</w:t>
      </w:r>
      <w:r w:rsidRPr="007A5B2E">
        <w:rPr>
          <w:sz w:val="24"/>
          <w:szCs w:val="24"/>
        </w:rPr>
        <w:t xml:space="preserve">омиссии </w:t>
      </w:r>
      <w:r w:rsidR="00D51C9D" w:rsidRPr="007A5B2E">
        <w:rPr>
          <w:sz w:val="24"/>
          <w:szCs w:val="24"/>
        </w:rPr>
        <w:t>в</w:t>
      </w:r>
      <w:r w:rsidRPr="007A5B2E">
        <w:rPr>
          <w:sz w:val="24"/>
          <w:szCs w:val="24"/>
        </w:rPr>
        <w:t>озможностей для улучшения Предложений Участников не предвидится и проведение дальнейших этапов бессмысленно, Комиссия вправе принять решение о прекращении процедуры Запроса предложений.</w:t>
      </w:r>
    </w:p>
    <w:p w:rsidR="00D05A97" w:rsidRPr="00D05A97" w:rsidRDefault="00D05A97" w:rsidP="001A13A2">
      <w:pPr>
        <w:numPr>
          <w:ilvl w:val="2"/>
          <w:numId w:val="26"/>
        </w:numPr>
        <w:tabs>
          <w:tab w:val="clear" w:pos="1440"/>
          <w:tab w:val="num" w:pos="0"/>
        </w:tabs>
        <w:spacing w:line="240" w:lineRule="auto"/>
        <w:ind w:left="0" w:firstLine="709"/>
        <w:rPr>
          <w:sz w:val="24"/>
          <w:szCs w:val="24"/>
        </w:rPr>
      </w:pPr>
      <w:r w:rsidRPr="00A72F50">
        <w:rPr>
          <w:sz w:val="24"/>
          <w:szCs w:val="24"/>
        </w:rPr>
        <w:t>В случае если запрос предложений состоит из нескольких лотов, подведение итогов запроса предложений производится по каждому лоту</w:t>
      </w:r>
      <w:r>
        <w:rPr>
          <w:sz w:val="24"/>
          <w:szCs w:val="24"/>
        </w:rPr>
        <w:t>.</w:t>
      </w:r>
    </w:p>
    <w:p w:rsidR="00E64386" w:rsidRPr="008133FF" w:rsidRDefault="00E64386" w:rsidP="001A13A2">
      <w:pPr>
        <w:numPr>
          <w:ilvl w:val="2"/>
          <w:numId w:val="26"/>
        </w:numPr>
        <w:tabs>
          <w:tab w:val="clear" w:pos="1440"/>
          <w:tab w:val="num" w:pos="0"/>
        </w:tabs>
        <w:spacing w:line="240" w:lineRule="auto"/>
        <w:ind w:left="0" w:firstLine="709"/>
        <w:rPr>
          <w:sz w:val="24"/>
          <w:szCs w:val="24"/>
        </w:rPr>
      </w:pPr>
      <w:r w:rsidRPr="00DB0A6A">
        <w:rPr>
          <w:sz w:val="24"/>
          <w:szCs w:val="24"/>
        </w:rPr>
        <w:t xml:space="preserve">Решение </w:t>
      </w:r>
      <w:r w:rsidR="00D51C9D">
        <w:rPr>
          <w:sz w:val="24"/>
          <w:szCs w:val="24"/>
        </w:rPr>
        <w:t xml:space="preserve">Закупочной </w:t>
      </w:r>
      <w:r w:rsidRPr="00DB0A6A">
        <w:rPr>
          <w:sz w:val="24"/>
          <w:szCs w:val="24"/>
        </w:rPr>
        <w:t>Комиссии оформляется протоколом заседания комиссии.</w:t>
      </w:r>
    </w:p>
    <w:p w:rsidR="00E64386" w:rsidRPr="00DB0A6A" w:rsidRDefault="00E64386" w:rsidP="001A13A2">
      <w:pPr>
        <w:numPr>
          <w:ilvl w:val="2"/>
          <w:numId w:val="26"/>
        </w:numPr>
        <w:tabs>
          <w:tab w:val="clear" w:pos="1440"/>
          <w:tab w:val="num" w:pos="0"/>
        </w:tabs>
        <w:spacing w:line="240" w:lineRule="auto"/>
        <w:ind w:left="0" w:firstLine="709"/>
        <w:rPr>
          <w:sz w:val="24"/>
          <w:szCs w:val="24"/>
        </w:rPr>
      </w:pPr>
      <w:r w:rsidRPr="00DB0A6A">
        <w:rPr>
          <w:sz w:val="24"/>
          <w:szCs w:val="24"/>
        </w:rPr>
        <w:t xml:space="preserve">Если иного не было указано в </w:t>
      </w:r>
      <w:r w:rsidR="00FB4A60">
        <w:rPr>
          <w:sz w:val="24"/>
          <w:szCs w:val="24"/>
        </w:rPr>
        <w:t>Извещении</w:t>
      </w:r>
      <w:r w:rsidRPr="00DB0A6A">
        <w:rPr>
          <w:sz w:val="24"/>
          <w:szCs w:val="24"/>
        </w:rPr>
        <w:t xml:space="preserve"> о проведении Запроса предложений (подпункт 1.1), организатор обязан выбрать победителя в срок не более 30 календарных дней с даты</w:t>
      </w:r>
      <w:r w:rsidR="002B2239">
        <w:rPr>
          <w:sz w:val="24"/>
          <w:szCs w:val="24"/>
        </w:rPr>
        <w:t>,</w:t>
      </w:r>
      <w:r w:rsidRPr="00DB0A6A">
        <w:rPr>
          <w:sz w:val="24"/>
          <w:szCs w:val="24"/>
        </w:rPr>
        <w:t xml:space="preserve"> вскрытия конвертов с Предложениями.</w:t>
      </w:r>
    </w:p>
    <w:p w:rsidR="00E64386" w:rsidRDefault="00E64386" w:rsidP="001A13A2">
      <w:pPr>
        <w:numPr>
          <w:ilvl w:val="2"/>
          <w:numId w:val="26"/>
        </w:numPr>
        <w:tabs>
          <w:tab w:val="clear" w:pos="1440"/>
          <w:tab w:val="num" w:pos="0"/>
        </w:tabs>
        <w:spacing w:line="240" w:lineRule="auto"/>
        <w:ind w:left="0" w:firstLine="709"/>
        <w:rPr>
          <w:sz w:val="24"/>
          <w:szCs w:val="24"/>
        </w:rPr>
      </w:pPr>
      <w:r w:rsidRPr="007517D2">
        <w:rPr>
          <w:sz w:val="24"/>
          <w:szCs w:val="24"/>
        </w:rPr>
        <w:t>Закупочная комиссия на своем заседании определяет Победителя Запроса предложений как Участника, Предложение которого заняло первое место в итогово</w:t>
      </w:r>
      <w:r w:rsidR="00D1518E">
        <w:rPr>
          <w:sz w:val="24"/>
          <w:szCs w:val="24"/>
        </w:rPr>
        <w:t>м</w:t>
      </w:r>
      <w:r w:rsidRPr="007517D2">
        <w:rPr>
          <w:sz w:val="24"/>
          <w:szCs w:val="24"/>
        </w:rPr>
        <w:t xml:space="preserve"> ранжиров</w:t>
      </w:r>
      <w:r w:rsidR="00D1518E">
        <w:rPr>
          <w:sz w:val="24"/>
          <w:szCs w:val="24"/>
        </w:rPr>
        <w:t>ании</w:t>
      </w:r>
      <w:r w:rsidRPr="007517D2">
        <w:rPr>
          <w:sz w:val="24"/>
          <w:szCs w:val="24"/>
        </w:rPr>
        <w:t xml:space="preserve"> Предложений по степени предпочтительности для Заказчика.</w:t>
      </w:r>
    </w:p>
    <w:p w:rsidR="004C6B51" w:rsidRPr="007517D2" w:rsidRDefault="004C6B51" w:rsidP="004C6B51">
      <w:pPr>
        <w:numPr>
          <w:ilvl w:val="2"/>
          <w:numId w:val="26"/>
        </w:numPr>
        <w:tabs>
          <w:tab w:val="clear" w:pos="1440"/>
          <w:tab w:val="num" w:pos="284"/>
        </w:tabs>
        <w:spacing w:line="240" w:lineRule="auto"/>
        <w:ind w:left="0" w:firstLine="720"/>
        <w:rPr>
          <w:sz w:val="24"/>
          <w:szCs w:val="24"/>
        </w:rPr>
      </w:pPr>
      <w:r w:rsidRPr="004C6B51">
        <w:rPr>
          <w:sz w:val="24"/>
          <w:szCs w:val="24"/>
        </w:rPr>
        <w:t xml:space="preserve">Закупочная комиссия вправе определить несколько Победителей и заключить несколько договоров по итогам </w:t>
      </w:r>
      <w:r>
        <w:rPr>
          <w:sz w:val="24"/>
          <w:szCs w:val="24"/>
        </w:rPr>
        <w:t>открытого запроса предложений</w:t>
      </w:r>
      <w:r w:rsidRPr="004C6B51">
        <w:rPr>
          <w:sz w:val="24"/>
          <w:szCs w:val="24"/>
        </w:rPr>
        <w:t xml:space="preserve"> (при необходимости)</w:t>
      </w:r>
      <w:r>
        <w:rPr>
          <w:sz w:val="24"/>
          <w:szCs w:val="24"/>
        </w:rPr>
        <w:t>.</w:t>
      </w:r>
    </w:p>
    <w:p w:rsidR="00E64386" w:rsidRDefault="00E64386" w:rsidP="001A13A2">
      <w:pPr>
        <w:numPr>
          <w:ilvl w:val="2"/>
          <w:numId w:val="26"/>
        </w:numPr>
        <w:tabs>
          <w:tab w:val="clear" w:pos="1440"/>
          <w:tab w:val="num" w:pos="0"/>
        </w:tabs>
        <w:spacing w:line="240" w:lineRule="auto"/>
        <w:ind w:left="0" w:firstLine="709"/>
        <w:rPr>
          <w:sz w:val="24"/>
          <w:szCs w:val="24"/>
        </w:rPr>
      </w:pPr>
      <w:bookmarkStart w:id="542" w:name="_Ref55311489"/>
      <w:r w:rsidRPr="00DB0A6A">
        <w:rPr>
          <w:sz w:val="24"/>
          <w:szCs w:val="24"/>
        </w:rPr>
        <w:t>Участник незамедлительно уведомляется о признании его Победителем Запроса предложений и о порядке подписания Договора с Заказчиком (</w:t>
      </w:r>
      <w:r w:rsidR="002F2037">
        <w:rPr>
          <w:sz w:val="24"/>
          <w:szCs w:val="24"/>
        </w:rPr>
        <w:t>п.</w:t>
      </w:r>
      <w:r w:rsidRPr="00DB0A6A">
        <w:rPr>
          <w:sz w:val="24"/>
          <w:szCs w:val="24"/>
        </w:rPr>
        <w:t>п. 4.12</w:t>
      </w:r>
      <w:r w:rsidR="002F2037">
        <w:rPr>
          <w:sz w:val="24"/>
          <w:szCs w:val="24"/>
        </w:rPr>
        <w:t>.-4.13</w:t>
      </w:r>
      <w:r w:rsidRPr="00DB0A6A">
        <w:rPr>
          <w:sz w:val="24"/>
          <w:szCs w:val="24"/>
        </w:rPr>
        <w:t>).</w:t>
      </w:r>
      <w:bookmarkStart w:id="543" w:name="_Ref55280474"/>
      <w:bookmarkStart w:id="544" w:name="_Toc55285356"/>
      <w:bookmarkStart w:id="545" w:name="_Toc55305388"/>
      <w:bookmarkStart w:id="546" w:name="_Toc57314659"/>
      <w:bookmarkStart w:id="547" w:name="_Toc69728973"/>
      <w:bookmarkStart w:id="548" w:name="_Toc98251737"/>
      <w:bookmarkEnd w:id="535"/>
      <w:bookmarkEnd w:id="536"/>
      <w:bookmarkEnd w:id="537"/>
      <w:bookmarkEnd w:id="538"/>
      <w:bookmarkEnd w:id="539"/>
      <w:bookmarkEnd w:id="540"/>
      <w:bookmarkEnd w:id="542"/>
    </w:p>
    <w:p w:rsidR="004C6B51" w:rsidRPr="00DB0A6A" w:rsidRDefault="004C6B51" w:rsidP="004C6B51">
      <w:pPr>
        <w:spacing w:line="240" w:lineRule="auto"/>
        <w:ind w:left="709" w:firstLine="0"/>
        <w:rPr>
          <w:sz w:val="24"/>
          <w:szCs w:val="24"/>
        </w:rPr>
      </w:pPr>
    </w:p>
    <w:p w:rsidR="00E64386" w:rsidRPr="00DB0A6A" w:rsidRDefault="00E64386" w:rsidP="001A13A2">
      <w:pPr>
        <w:pStyle w:val="aff9"/>
        <w:numPr>
          <w:ilvl w:val="1"/>
          <w:numId w:val="26"/>
        </w:numPr>
        <w:tabs>
          <w:tab w:val="left" w:pos="1260"/>
        </w:tabs>
        <w:spacing w:after="100" w:afterAutospacing="1" w:line="240" w:lineRule="auto"/>
        <w:ind w:left="0" w:firstLine="539"/>
        <w:outlineLvl w:val="1"/>
        <w:rPr>
          <w:b/>
          <w:i w:val="0"/>
          <w:sz w:val="24"/>
          <w:szCs w:val="24"/>
        </w:rPr>
      </w:pPr>
      <w:bookmarkStart w:id="549" w:name="_Toc175749009"/>
      <w:bookmarkStart w:id="550" w:name="_Toc98254006"/>
      <w:bookmarkStart w:id="551" w:name="_Toc200440629"/>
      <w:bookmarkStart w:id="552" w:name="_Toc200441682"/>
      <w:bookmarkStart w:id="553" w:name="_Toc200441833"/>
      <w:bookmarkStart w:id="554" w:name="_Toc200597915"/>
      <w:bookmarkStart w:id="555" w:name="_Toc202243101"/>
      <w:bookmarkStart w:id="556" w:name="_Toc202247488"/>
      <w:bookmarkStart w:id="557" w:name="_Toc426110886"/>
      <w:r w:rsidRPr="00DB0A6A">
        <w:rPr>
          <w:b/>
          <w:i w:val="0"/>
          <w:sz w:val="24"/>
          <w:szCs w:val="24"/>
        </w:rPr>
        <w:t>Подписание Договора</w:t>
      </w:r>
      <w:bookmarkEnd w:id="549"/>
      <w:bookmarkEnd w:id="550"/>
      <w:bookmarkEnd w:id="551"/>
      <w:bookmarkEnd w:id="552"/>
      <w:bookmarkEnd w:id="553"/>
      <w:bookmarkEnd w:id="554"/>
      <w:bookmarkEnd w:id="555"/>
      <w:bookmarkEnd w:id="556"/>
      <w:bookmarkEnd w:id="557"/>
    </w:p>
    <w:p w:rsidR="007D50E4" w:rsidRPr="00D05A97" w:rsidRDefault="00E60EC2" w:rsidP="001A13A2">
      <w:pPr>
        <w:numPr>
          <w:ilvl w:val="2"/>
          <w:numId w:val="35"/>
        </w:numPr>
        <w:spacing w:line="240" w:lineRule="auto"/>
        <w:ind w:left="0" w:firstLine="567"/>
        <w:rPr>
          <w:b/>
          <w:sz w:val="24"/>
          <w:szCs w:val="24"/>
        </w:rPr>
      </w:pPr>
      <w:bookmarkStart w:id="558" w:name="_Ref56251910"/>
      <w:bookmarkStart w:id="559" w:name="_Toc57314670"/>
      <w:bookmarkStart w:id="560" w:name="_Toc69728984"/>
      <w:bookmarkStart w:id="561" w:name="_Toc98251749"/>
      <w:bookmarkEnd w:id="543"/>
      <w:bookmarkEnd w:id="544"/>
      <w:bookmarkEnd w:id="545"/>
      <w:bookmarkEnd w:id="546"/>
      <w:bookmarkEnd w:id="547"/>
      <w:bookmarkEnd w:id="548"/>
      <w:r w:rsidRPr="007D50E4">
        <w:rPr>
          <w:sz w:val="24"/>
          <w:szCs w:val="24"/>
        </w:rPr>
        <w:t xml:space="preserve">Договор </w:t>
      </w:r>
      <w:r w:rsidR="00FB4A60">
        <w:rPr>
          <w:sz w:val="24"/>
          <w:szCs w:val="24"/>
        </w:rPr>
        <w:t>между Победителем и Заказчиком</w:t>
      </w:r>
      <w:r w:rsidRPr="007D50E4">
        <w:rPr>
          <w:sz w:val="24"/>
          <w:szCs w:val="24"/>
        </w:rPr>
        <w:t xml:space="preserve"> подписывается на основании итогового протокола  решения Закупочной комиссии по выбору победителя в течение</w:t>
      </w:r>
      <w:r w:rsidR="007D50E4" w:rsidRPr="007D50E4">
        <w:rPr>
          <w:sz w:val="24"/>
          <w:szCs w:val="24"/>
        </w:rPr>
        <w:t xml:space="preserve"> </w:t>
      </w:r>
      <w:r w:rsidR="00D05A97" w:rsidRPr="00D05A97">
        <w:rPr>
          <w:b/>
          <w:sz w:val="24"/>
          <w:szCs w:val="24"/>
        </w:rPr>
        <w:t>15</w:t>
      </w:r>
      <w:r w:rsidR="007D50E4" w:rsidRPr="00D05A97">
        <w:rPr>
          <w:b/>
          <w:sz w:val="24"/>
          <w:szCs w:val="24"/>
        </w:rPr>
        <w:t xml:space="preserve"> </w:t>
      </w:r>
      <w:r w:rsidR="00D05A97" w:rsidRPr="00D05A97">
        <w:rPr>
          <w:b/>
          <w:sz w:val="24"/>
          <w:szCs w:val="24"/>
        </w:rPr>
        <w:t xml:space="preserve">рабочих </w:t>
      </w:r>
      <w:r w:rsidR="007D50E4" w:rsidRPr="00D05A97">
        <w:rPr>
          <w:b/>
          <w:sz w:val="24"/>
          <w:szCs w:val="24"/>
        </w:rPr>
        <w:t>дней.</w:t>
      </w:r>
    </w:p>
    <w:p w:rsidR="00626A70" w:rsidRPr="008E4F97" w:rsidRDefault="00626A70" w:rsidP="001A13A2">
      <w:pPr>
        <w:numPr>
          <w:ilvl w:val="2"/>
          <w:numId w:val="35"/>
        </w:numPr>
        <w:spacing w:line="240" w:lineRule="auto"/>
        <w:ind w:left="0" w:firstLine="567"/>
        <w:rPr>
          <w:sz w:val="24"/>
          <w:szCs w:val="24"/>
        </w:rPr>
      </w:pPr>
      <w:r>
        <w:rPr>
          <w:sz w:val="24"/>
          <w:szCs w:val="24"/>
        </w:rPr>
        <w:t xml:space="preserve">Одновременно с подписанием Договора </w:t>
      </w:r>
      <w:r w:rsidR="00D05A97" w:rsidRPr="008E4F97">
        <w:rPr>
          <w:sz w:val="24"/>
          <w:szCs w:val="24"/>
        </w:rPr>
        <w:t>между Победи</w:t>
      </w:r>
      <w:r w:rsidR="00D05A97">
        <w:rPr>
          <w:sz w:val="24"/>
          <w:szCs w:val="24"/>
        </w:rPr>
        <w:t xml:space="preserve">телем и Заказчиком </w:t>
      </w:r>
      <w:r>
        <w:rPr>
          <w:sz w:val="24"/>
          <w:szCs w:val="24"/>
        </w:rPr>
        <w:t xml:space="preserve">заключается </w:t>
      </w:r>
      <w:r w:rsidR="00D05A97" w:rsidRPr="00D05A97">
        <w:rPr>
          <w:b/>
          <w:sz w:val="24"/>
          <w:szCs w:val="24"/>
        </w:rPr>
        <w:t>С</w:t>
      </w:r>
      <w:r w:rsidRPr="00D05A97">
        <w:rPr>
          <w:b/>
          <w:sz w:val="24"/>
          <w:szCs w:val="24"/>
        </w:rPr>
        <w:t>оглашение о конфиденциальности</w:t>
      </w:r>
      <w:r>
        <w:rPr>
          <w:sz w:val="24"/>
          <w:szCs w:val="24"/>
        </w:rPr>
        <w:t>.</w:t>
      </w:r>
    </w:p>
    <w:p w:rsidR="00E64386" w:rsidRPr="00F63DCF" w:rsidRDefault="002C7EC3" w:rsidP="001A13A2">
      <w:pPr>
        <w:numPr>
          <w:ilvl w:val="2"/>
          <w:numId w:val="35"/>
        </w:numPr>
        <w:spacing w:line="240" w:lineRule="auto"/>
        <w:ind w:left="0" w:firstLine="567"/>
        <w:rPr>
          <w:sz w:val="24"/>
          <w:szCs w:val="24"/>
        </w:rPr>
      </w:pPr>
      <w:r>
        <w:rPr>
          <w:sz w:val="24"/>
          <w:szCs w:val="24"/>
        </w:rPr>
        <w:t>До подписания Договора п</w:t>
      </w:r>
      <w:r w:rsidR="00E64386" w:rsidRPr="00F63DCF">
        <w:rPr>
          <w:sz w:val="24"/>
          <w:szCs w:val="24"/>
        </w:rPr>
        <w:t xml:space="preserve">о всем вопросам, не нашедшим отражение в </w:t>
      </w:r>
      <w:r w:rsidR="009D28A3">
        <w:rPr>
          <w:sz w:val="24"/>
          <w:szCs w:val="24"/>
        </w:rPr>
        <w:t>Извещении</w:t>
      </w:r>
      <w:r w:rsidR="00E64386" w:rsidRPr="00F63DCF">
        <w:rPr>
          <w:sz w:val="24"/>
          <w:szCs w:val="24"/>
        </w:rPr>
        <w:t xml:space="preserve"> о проведении Запроса предложений, настоящей Закупочной документации и Предложении Победителя запроса предложений, стороны имеют право вступить в преддоговорные переговоры, по результатам преддоговорных переговоров стороны подписывают протокол преддоговорных переговоров. При проведении преддоговорных переговоров не допускается изменение существенных условий Закупочной документации и Предложения Победителя</w:t>
      </w:r>
    </w:p>
    <w:p w:rsidR="00E64386" w:rsidRPr="00F63DCF" w:rsidRDefault="009D28A3" w:rsidP="001A13A2">
      <w:pPr>
        <w:numPr>
          <w:ilvl w:val="2"/>
          <w:numId w:val="35"/>
        </w:numPr>
        <w:spacing w:line="240" w:lineRule="auto"/>
        <w:ind w:left="0" w:firstLine="567"/>
        <w:rPr>
          <w:sz w:val="24"/>
          <w:szCs w:val="24"/>
        </w:rPr>
      </w:pPr>
      <w:r>
        <w:rPr>
          <w:sz w:val="24"/>
          <w:szCs w:val="24"/>
        </w:rPr>
        <w:t>В случае,</w:t>
      </w:r>
      <w:r w:rsidR="00E64386" w:rsidRPr="00F63DCF">
        <w:rPr>
          <w:sz w:val="24"/>
          <w:szCs w:val="24"/>
        </w:rPr>
        <w:t xml:space="preserve">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w:t>
      </w:r>
      <w:r w:rsidR="00E64386" w:rsidRPr="00F63DCF">
        <w:rPr>
          <w:sz w:val="24"/>
          <w:szCs w:val="24"/>
        </w:rPr>
        <w:lastRenderedPageBreak/>
        <w:t>(одобрения, утверж</w:t>
      </w:r>
      <w:r w:rsidR="00E60EC2">
        <w:rPr>
          <w:sz w:val="24"/>
          <w:szCs w:val="24"/>
        </w:rPr>
        <w:t>дения), а указанный в п.4.12</w:t>
      </w:r>
      <w:r w:rsidR="002F2037">
        <w:rPr>
          <w:sz w:val="24"/>
          <w:szCs w:val="24"/>
        </w:rPr>
        <w:t>.1.</w:t>
      </w:r>
      <w:r w:rsidR="00E64386" w:rsidRPr="00F63DCF">
        <w:rPr>
          <w:sz w:val="24"/>
          <w:szCs w:val="24"/>
        </w:rPr>
        <w:t xml:space="preserve"> срок отсчитывается после получения такого согласования (одобрения, утверждения).</w:t>
      </w:r>
    </w:p>
    <w:p w:rsidR="00E64386" w:rsidRPr="00E826CF" w:rsidRDefault="00E64386" w:rsidP="001A13A2">
      <w:pPr>
        <w:numPr>
          <w:ilvl w:val="2"/>
          <w:numId w:val="35"/>
        </w:numPr>
        <w:spacing w:line="240" w:lineRule="auto"/>
        <w:ind w:left="0" w:firstLine="567"/>
        <w:rPr>
          <w:sz w:val="24"/>
          <w:szCs w:val="24"/>
        </w:rPr>
      </w:pPr>
      <w:r w:rsidRPr="00E826CF">
        <w:rPr>
          <w:sz w:val="24"/>
          <w:szCs w:val="24"/>
        </w:rPr>
        <w:t xml:space="preserve">В случае, если Победитель запроса предложений не подпишет Договор в установленные </w:t>
      </w:r>
      <w:r w:rsidR="00E826CF" w:rsidRPr="00E826CF">
        <w:rPr>
          <w:sz w:val="24"/>
          <w:szCs w:val="24"/>
        </w:rPr>
        <w:t>итоговым протоколом  решения Закупочной комиссии по выбору победителя сроки</w:t>
      </w:r>
      <w:r w:rsidRPr="00E826CF">
        <w:rPr>
          <w:sz w:val="24"/>
          <w:szCs w:val="24"/>
        </w:rPr>
        <w:t>, он утрачивает статус Победителя, а Организатор запроса предложений имеет право выбрать иного Победителя из чи</w:t>
      </w:r>
      <w:r w:rsidR="00E826CF" w:rsidRPr="00E826CF">
        <w:rPr>
          <w:sz w:val="24"/>
          <w:szCs w:val="24"/>
        </w:rPr>
        <w:t>сла остальных действующих предложений</w:t>
      </w:r>
      <w:r w:rsidRPr="00E826CF">
        <w:rPr>
          <w:sz w:val="24"/>
          <w:szCs w:val="24"/>
        </w:rPr>
        <w:t>.</w:t>
      </w:r>
      <w:bookmarkStart w:id="562" w:name="_Ref55280483"/>
      <w:bookmarkStart w:id="563" w:name="_Toc55285357"/>
      <w:bookmarkStart w:id="564" w:name="_Toc55305389"/>
      <w:bookmarkStart w:id="565" w:name="_Toc57314660"/>
      <w:bookmarkStart w:id="566" w:name="_Toc69728974"/>
      <w:bookmarkStart w:id="567" w:name="_Toc98251738"/>
      <w:r w:rsidRPr="00E826CF">
        <w:rPr>
          <w:sz w:val="24"/>
          <w:szCs w:val="24"/>
        </w:rPr>
        <w:t xml:space="preserve"> </w:t>
      </w:r>
      <w:bookmarkEnd w:id="562"/>
      <w:bookmarkEnd w:id="563"/>
      <w:bookmarkEnd w:id="564"/>
      <w:bookmarkEnd w:id="565"/>
      <w:bookmarkEnd w:id="566"/>
      <w:bookmarkEnd w:id="567"/>
    </w:p>
    <w:p w:rsidR="00E64386" w:rsidRDefault="00E64386" w:rsidP="009A492C">
      <w:pPr>
        <w:pStyle w:val="aff9"/>
        <w:numPr>
          <w:ilvl w:val="1"/>
          <w:numId w:val="35"/>
        </w:numPr>
        <w:tabs>
          <w:tab w:val="left" w:pos="1260"/>
        </w:tabs>
        <w:spacing w:before="240" w:after="120" w:line="240" w:lineRule="auto"/>
        <w:ind w:left="0" w:firstLine="709"/>
        <w:outlineLvl w:val="1"/>
        <w:rPr>
          <w:b/>
          <w:bCs w:val="0"/>
          <w:i w:val="0"/>
          <w:color w:val="auto"/>
          <w:sz w:val="24"/>
          <w:szCs w:val="24"/>
        </w:rPr>
      </w:pPr>
      <w:bookmarkStart w:id="568" w:name="_Toc200440630"/>
      <w:bookmarkStart w:id="569" w:name="_Toc200441683"/>
      <w:bookmarkStart w:id="570" w:name="_Toc200441834"/>
      <w:bookmarkStart w:id="571" w:name="_Toc200597916"/>
      <w:bookmarkStart w:id="572" w:name="_Toc202243102"/>
      <w:bookmarkStart w:id="573" w:name="_Toc202247489"/>
      <w:bookmarkStart w:id="574" w:name="_Toc426110887"/>
      <w:r w:rsidRPr="00E05CFB">
        <w:rPr>
          <w:b/>
          <w:bCs w:val="0"/>
          <w:i w:val="0"/>
          <w:color w:val="auto"/>
          <w:sz w:val="24"/>
          <w:szCs w:val="24"/>
        </w:rPr>
        <w:t>Уведомление Участников о результатах Запроса предложений</w:t>
      </w:r>
      <w:bookmarkEnd w:id="568"/>
      <w:bookmarkEnd w:id="569"/>
      <w:bookmarkEnd w:id="570"/>
      <w:bookmarkEnd w:id="571"/>
      <w:bookmarkEnd w:id="572"/>
      <w:bookmarkEnd w:id="573"/>
      <w:bookmarkEnd w:id="574"/>
      <w:r w:rsidRPr="00E05CFB">
        <w:rPr>
          <w:b/>
          <w:bCs w:val="0"/>
          <w:i w:val="0"/>
          <w:color w:val="auto"/>
          <w:sz w:val="24"/>
          <w:szCs w:val="24"/>
        </w:rPr>
        <w:t xml:space="preserve"> </w:t>
      </w:r>
    </w:p>
    <w:bookmarkEnd w:id="558"/>
    <w:bookmarkEnd w:id="559"/>
    <w:bookmarkEnd w:id="560"/>
    <w:bookmarkEnd w:id="561"/>
    <w:p w:rsidR="007D6797" w:rsidRPr="007D6797" w:rsidRDefault="00FB4A60" w:rsidP="001A13A2">
      <w:pPr>
        <w:pStyle w:val="28"/>
        <w:numPr>
          <w:ilvl w:val="2"/>
          <w:numId w:val="35"/>
        </w:numPr>
        <w:tabs>
          <w:tab w:val="left" w:pos="540"/>
        </w:tabs>
        <w:spacing w:after="120"/>
        <w:ind w:left="0" w:right="2" w:firstLine="709"/>
        <w:jc w:val="left"/>
        <w:rPr>
          <w:szCs w:val="24"/>
        </w:rPr>
      </w:pPr>
      <w:r>
        <w:t xml:space="preserve">Информация </w:t>
      </w:r>
      <w:r w:rsidR="00D021A4">
        <w:t>о</w:t>
      </w:r>
      <w:r>
        <w:t xml:space="preserve"> результатах Запроса предложений размещается на официальном сайте Общества в течение 5 дней после подписания итогового протокола</w:t>
      </w:r>
      <w:r w:rsidR="007D6797">
        <w:rPr>
          <w:szCs w:val="24"/>
        </w:rPr>
        <w:t>.</w:t>
      </w:r>
    </w:p>
    <w:p w:rsidR="00E64386" w:rsidRPr="00786141" w:rsidRDefault="00E64386" w:rsidP="00FA349A">
      <w:pPr>
        <w:pStyle w:val="35"/>
        <w:tabs>
          <w:tab w:val="left" w:pos="1080"/>
          <w:tab w:val="left" w:pos="9922"/>
        </w:tabs>
        <w:ind w:firstLine="567"/>
        <w:rPr>
          <w:rFonts w:ascii="Times New Roman" w:hAnsi="Times New Roman" w:cs="Times New Roman"/>
          <w:color w:val="000000"/>
        </w:rPr>
      </w:pPr>
    </w:p>
    <w:p w:rsidR="00E64386" w:rsidRDefault="00FB4A60" w:rsidP="001A13A2">
      <w:pPr>
        <w:numPr>
          <w:ilvl w:val="1"/>
          <w:numId w:val="35"/>
        </w:numPr>
        <w:spacing w:after="120" w:line="240" w:lineRule="auto"/>
        <w:ind w:left="0" w:firstLine="709"/>
        <w:rPr>
          <w:b/>
          <w:sz w:val="24"/>
          <w:szCs w:val="24"/>
        </w:rPr>
      </w:pPr>
      <w:r w:rsidRPr="00FB4A60">
        <w:rPr>
          <w:b/>
          <w:sz w:val="24"/>
          <w:szCs w:val="24"/>
        </w:rPr>
        <w:t xml:space="preserve">Дополнительные </w:t>
      </w:r>
      <w:r>
        <w:rPr>
          <w:b/>
          <w:sz w:val="24"/>
          <w:szCs w:val="24"/>
        </w:rPr>
        <w:t>Инструкции по подготовке предложений</w:t>
      </w:r>
    </w:p>
    <w:p w:rsidR="00FB4A60" w:rsidRPr="007D6797" w:rsidRDefault="00FB4A60" w:rsidP="001A13A2">
      <w:pPr>
        <w:numPr>
          <w:ilvl w:val="2"/>
          <w:numId w:val="35"/>
        </w:numPr>
        <w:spacing w:after="120" w:line="240" w:lineRule="auto"/>
        <w:ind w:left="0" w:firstLine="709"/>
        <w:rPr>
          <w:sz w:val="24"/>
          <w:szCs w:val="24"/>
        </w:rPr>
      </w:pPr>
      <w:r w:rsidRPr="007D6797">
        <w:rPr>
          <w:sz w:val="24"/>
          <w:szCs w:val="24"/>
        </w:rPr>
        <w:t>Подготовка и подача Участниками альтернативных предложений условиями данного Запроса предложений не предусмотрены.</w:t>
      </w:r>
    </w:p>
    <w:p w:rsidR="0065250E" w:rsidRPr="007D6797" w:rsidRDefault="00E64386" w:rsidP="001A13A2">
      <w:pPr>
        <w:pStyle w:val="aff9"/>
        <w:numPr>
          <w:ilvl w:val="0"/>
          <w:numId w:val="35"/>
        </w:numPr>
        <w:spacing w:after="120" w:line="240" w:lineRule="auto"/>
        <w:ind w:firstLine="709"/>
        <w:jc w:val="center"/>
        <w:outlineLvl w:val="0"/>
        <w:rPr>
          <w:b/>
          <w:i w:val="0"/>
          <w:sz w:val="24"/>
          <w:szCs w:val="24"/>
        </w:rPr>
      </w:pPr>
      <w:bookmarkStart w:id="575" w:name="_GoBack"/>
      <w:bookmarkEnd w:id="575"/>
      <w:r w:rsidRPr="007D6797">
        <w:rPr>
          <w:b/>
          <w:szCs w:val="24"/>
        </w:rPr>
        <w:br w:type="page"/>
      </w:r>
      <w:bookmarkStart w:id="576" w:name="_Toc175749014"/>
      <w:bookmarkStart w:id="577" w:name="_Ref175752415"/>
      <w:bookmarkStart w:id="578" w:name="_Toc98254008"/>
      <w:bookmarkStart w:id="579" w:name="_Toc200378392"/>
      <w:bookmarkStart w:id="580" w:name="_Toc200440632"/>
      <w:bookmarkStart w:id="581" w:name="_Toc200441685"/>
      <w:bookmarkStart w:id="582" w:name="_Toc200441836"/>
      <w:bookmarkStart w:id="583" w:name="_Toc200597918"/>
      <w:bookmarkStart w:id="584" w:name="_Toc202243104"/>
      <w:bookmarkStart w:id="585" w:name="_Toc202247491"/>
      <w:bookmarkStart w:id="586" w:name="_Toc314838384"/>
      <w:bookmarkStart w:id="587" w:name="_Toc426110888"/>
      <w:r w:rsidR="0065250E" w:rsidRPr="007D6797">
        <w:rPr>
          <w:b/>
          <w:bCs w:val="0"/>
          <w:i w:val="0"/>
          <w:sz w:val="24"/>
        </w:rPr>
        <w:lastRenderedPageBreak/>
        <w:t>ОБРАЗЦЫ</w:t>
      </w:r>
      <w:r w:rsidR="0065250E" w:rsidRPr="007D6797">
        <w:rPr>
          <w:b/>
          <w:i w:val="0"/>
          <w:sz w:val="24"/>
          <w:szCs w:val="24"/>
        </w:rPr>
        <w:t xml:space="preserve"> ОСНОВНЫХ ФОРМ ДОКУМЕНТОВ, ВКЛЮЧАЕМЫХ В ПРЕДЛОЖЕНИЕ</w:t>
      </w:r>
      <w:bookmarkEnd w:id="576"/>
      <w:bookmarkEnd w:id="577"/>
      <w:bookmarkEnd w:id="578"/>
      <w:bookmarkEnd w:id="579"/>
      <w:bookmarkEnd w:id="580"/>
      <w:bookmarkEnd w:id="581"/>
      <w:bookmarkEnd w:id="582"/>
      <w:bookmarkEnd w:id="583"/>
      <w:bookmarkEnd w:id="584"/>
      <w:bookmarkEnd w:id="585"/>
      <w:bookmarkEnd w:id="586"/>
      <w:bookmarkEnd w:id="587"/>
    </w:p>
    <w:p w:rsidR="0065250E" w:rsidRPr="00DE6ADA" w:rsidRDefault="0065250E" w:rsidP="0071097C">
      <w:pPr>
        <w:pStyle w:val="aff9"/>
        <w:spacing w:line="240" w:lineRule="auto"/>
        <w:ind w:firstLine="0"/>
        <w:rPr>
          <w:b/>
          <w:i w:val="0"/>
          <w:sz w:val="24"/>
          <w:szCs w:val="24"/>
        </w:rPr>
      </w:pPr>
    </w:p>
    <w:p w:rsidR="0065250E" w:rsidRPr="00DE6ADA" w:rsidRDefault="0065250E" w:rsidP="001A13A2">
      <w:pPr>
        <w:pStyle w:val="aff9"/>
        <w:numPr>
          <w:ilvl w:val="1"/>
          <w:numId w:val="27"/>
        </w:numPr>
        <w:tabs>
          <w:tab w:val="left" w:pos="1260"/>
        </w:tabs>
        <w:spacing w:after="100" w:afterAutospacing="1" w:line="240" w:lineRule="auto"/>
        <w:outlineLvl w:val="1"/>
        <w:rPr>
          <w:b/>
          <w:i w:val="0"/>
          <w:sz w:val="24"/>
          <w:szCs w:val="24"/>
        </w:rPr>
      </w:pPr>
      <w:bookmarkStart w:id="588" w:name="_Toc175749015"/>
      <w:bookmarkStart w:id="589" w:name="_Toc98254009"/>
      <w:bookmarkStart w:id="590" w:name="_Toc200378393"/>
      <w:bookmarkStart w:id="591" w:name="_Toc200440633"/>
      <w:bookmarkStart w:id="592" w:name="_Toc200441686"/>
      <w:bookmarkStart w:id="593" w:name="_Toc200441837"/>
      <w:bookmarkStart w:id="594" w:name="_Toc200597919"/>
      <w:bookmarkStart w:id="595" w:name="_Toc202243105"/>
      <w:bookmarkStart w:id="596" w:name="_Toc202247492"/>
      <w:bookmarkStart w:id="597" w:name="_Toc314838385"/>
      <w:bookmarkStart w:id="598" w:name="_Toc426110889"/>
      <w:r w:rsidRPr="00DE6ADA">
        <w:rPr>
          <w:b/>
          <w:i w:val="0"/>
          <w:sz w:val="24"/>
          <w:szCs w:val="24"/>
        </w:rPr>
        <w:t xml:space="preserve">Письмо о подаче оферты </w:t>
      </w:r>
      <w:bookmarkStart w:id="599" w:name="_Ref22846535"/>
      <w:r w:rsidRPr="00DE6ADA">
        <w:rPr>
          <w:b/>
          <w:i w:val="0"/>
          <w:sz w:val="24"/>
          <w:szCs w:val="24"/>
        </w:rPr>
        <w:t>(</w:t>
      </w:r>
      <w:bookmarkEnd w:id="599"/>
      <w:r w:rsidRPr="00DE6ADA">
        <w:rPr>
          <w:b/>
          <w:i w:val="0"/>
          <w:sz w:val="24"/>
          <w:szCs w:val="24"/>
        </w:rPr>
        <w:t xml:space="preserve">форма </w:t>
      </w:r>
      <w:r w:rsidRPr="00DE6ADA">
        <w:rPr>
          <w:b/>
          <w:i w:val="0"/>
          <w:sz w:val="24"/>
          <w:szCs w:val="24"/>
        </w:rPr>
        <w:fldChar w:fldCharType="begin"/>
      </w:r>
      <w:r w:rsidRPr="00DE6ADA">
        <w:rPr>
          <w:b/>
          <w:i w:val="0"/>
          <w:sz w:val="24"/>
          <w:szCs w:val="24"/>
        </w:rPr>
        <w:instrText xml:space="preserve"> SEQ форма \* ARABIC </w:instrText>
      </w:r>
      <w:r w:rsidRPr="00DE6ADA">
        <w:rPr>
          <w:b/>
          <w:i w:val="0"/>
          <w:sz w:val="24"/>
          <w:szCs w:val="24"/>
        </w:rPr>
        <w:fldChar w:fldCharType="separate"/>
      </w:r>
      <w:r w:rsidR="0067091B">
        <w:rPr>
          <w:b/>
          <w:i w:val="0"/>
          <w:noProof/>
          <w:sz w:val="24"/>
          <w:szCs w:val="24"/>
        </w:rPr>
        <w:t>1</w:t>
      </w:r>
      <w:r w:rsidRPr="00DE6ADA">
        <w:rPr>
          <w:b/>
          <w:i w:val="0"/>
          <w:sz w:val="24"/>
          <w:szCs w:val="24"/>
        </w:rPr>
        <w:fldChar w:fldCharType="end"/>
      </w:r>
      <w:r w:rsidRPr="00DE6ADA">
        <w:rPr>
          <w:b/>
          <w:i w:val="0"/>
          <w:sz w:val="24"/>
          <w:szCs w:val="24"/>
        </w:rPr>
        <w:t>)</w:t>
      </w:r>
      <w:bookmarkEnd w:id="588"/>
      <w:bookmarkEnd w:id="589"/>
      <w:bookmarkEnd w:id="590"/>
      <w:bookmarkEnd w:id="591"/>
      <w:bookmarkEnd w:id="592"/>
      <w:bookmarkEnd w:id="593"/>
      <w:bookmarkEnd w:id="594"/>
      <w:bookmarkEnd w:id="595"/>
      <w:bookmarkEnd w:id="596"/>
      <w:bookmarkEnd w:id="597"/>
      <w:bookmarkEnd w:id="598"/>
    </w:p>
    <w:p w:rsidR="0065250E" w:rsidRPr="00DE6ADA" w:rsidRDefault="0065250E" w:rsidP="001A13A2">
      <w:pPr>
        <w:pStyle w:val="aff9"/>
        <w:numPr>
          <w:ilvl w:val="2"/>
          <w:numId w:val="27"/>
        </w:numPr>
        <w:tabs>
          <w:tab w:val="clear" w:pos="1440"/>
          <w:tab w:val="num" w:pos="1080"/>
        </w:tabs>
        <w:spacing w:after="100" w:afterAutospacing="1" w:line="240" w:lineRule="auto"/>
        <w:ind w:hanging="1080"/>
        <w:outlineLvl w:val="2"/>
        <w:rPr>
          <w:b/>
          <w:i w:val="0"/>
          <w:sz w:val="24"/>
          <w:szCs w:val="24"/>
        </w:rPr>
      </w:pPr>
      <w:bookmarkStart w:id="600" w:name="_Toc175749016"/>
      <w:bookmarkStart w:id="601" w:name="_Toc98254010"/>
      <w:bookmarkStart w:id="602" w:name="_Toc200378394"/>
      <w:bookmarkStart w:id="603" w:name="_Toc200440634"/>
      <w:bookmarkStart w:id="604" w:name="_Toc200441687"/>
      <w:bookmarkStart w:id="605" w:name="_Toc200441838"/>
      <w:bookmarkStart w:id="606" w:name="_Toc200597920"/>
      <w:bookmarkStart w:id="607" w:name="_Toc202243106"/>
      <w:bookmarkStart w:id="608" w:name="_Toc202247493"/>
      <w:bookmarkStart w:id="609" w:name="_Toc314838386"/>
      <w:bookmarkStart w:id="610" w:name="_Toc364788419"/>
      <w:bookmarkStart w:id="611" w:name="_Toc367289534"/>
      <w:bookmarkStart w:id="612" w:name="_Toc367346361"/>
      <w:bookmarkStart w:id="613" w:name="_Toc367347036"/>
      <w:bookmarkStart w:id="614" w:name="_Toc388886290"/>
      <w:bookmarkStart w:id="615" w:name="_Toc396129056"/>
      <w:bookmarkStart w:id="616" w:name="_Toc410897914"/>
      <w:bookmarkStart w:id="617" w:name="_Toc413944487"/>
      <w:bookmarkStart w:id="618" w:name="_Toc420419254"/>
      <w:bookmarkStart w:id="619" w:name="_Toc426110890"/>
      <w:r w:rsidRPr="00DE6ADA">
        <w:rPr>
          <w:b/>
          <w:i w:val="0"/>
          <w:sz w:val="24"/>
          <w:szCs w:val="24"/>
        </w:rPr>
        <w:t>Форма письма о подаче оферты</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65250E" w:rsidRPr="007517D2" w:rsidRDefault="0065250E" w:rsidP="0071097C">
      <w:pPr>
        <w:pBdr>
          <w:top w:val="single" w:sz="4" w:space="1" w:color="auto"/>
        </w:pBdr>
        <w:shd w:val="clear" w:color="auto" w:fill="E0E0E0"/>
        <w:spacing w:line="240" w:lineRule="auto"/>
        <w:ind w:right="21" w:firstLine="0"/>
        <w:jc w:val="center"/>
        <w:rPr>
          <w:b/>
          <w:color w:val="000000"/>
          <w:spacing w:val="36"/>
          <w:sz w:val="24"/>
          <w:szCs w:val="24"/>
        </w:rPr>
      </w:pPr>
      <w:r w:rsidRPr="007517D2">
        <w:rPr>
          <w:b/>
          <w:color w:val="000000"/>
          <w:spacing w:val="36"/>
          <w:sz w:val="24"/>
          <w:szCs w:val="24"/>
        </w:rPr>
        <w:t>начало формы</w:t>
      </w:r>
    </w:p>
    <w:tbl>
      <w:tblPr>
        <w:tblW w:w="9356" w:type="dxa"/>
        <w:tblInd w:w="108" w:type="dxa"/>
        <w:tblLayout w:type="fixed"/>
        <w:tblLook w:val="0000" w:firstRow="0" w:lastRow="0" w:firstColumn="0" w:lastColumn="0" w:noHBand="0" w:noVBand="0"/>
      </w:tblPr>
      <w:tblGrid>
        <w:gridCol w:w="4680"/>
        <w:gridCol w:w="4676"/>
      </w:tblGrid>
      <w:tr w:rsidR="0065250E" w:rsidRPr="007517D2" w:rsidTr="00004B25">
        <w:trPr>
          <w:trHeight w:val="1333"/>
        </w:trPr>
        <w:tc>
          <w:tcPr>
            <w:tcW w:w="4680" w:type="dxa"/>
          </w:tcPr>
          <w:p w:rsidR="0065250E" w:rsidRPr="007517D2" w:rsidRDefault="0065250E" w:rsidP="0071097C">
            <w:pPr>
              <w:tabs>
                <w:tab w:val="left" w:pos="7938"/>
              </w:tabs>
              <w:spacing w:line="240" w:lineRule="auto"/>
              <w:ind w:firstLine="0"/>
              <w:jc w:val="center"/>
              <w:rPr>
                <w:b/>
              </w:rPr>
            </w:pPr>
          </w:p>
          <w:p w:rsidR="0065250E" w:rsidRPr="007517D2" w:rsidRDefault="0065250E" w:rsidP="0071097C">
            <w:pPr>
              <w:tabs>
                <w:tab w:val="left" w:pos="7938"/>
              </w:tabs>
              <w:spacing w:line="240" w:lineRule="auto"/>
              <w:ind w:firstLine="0"/>
              <w:jc w:val="center"/>
              <w:rPr>
                <w:b/>
              </w:rPr>
            </w:pPr>
            <w:r w:rsidRPr="007517D2">
              <w:rPr>
                <w:b/>
              </w:rPr>
              <w:t>Фирменный бланк Участника запроса предложений</w:t>
            </w:r>
          </w:p>
          <w:p w:rsidR="0065250E" w:rsidRPr="007517D2" w:rsidRDefault="0065250E" w:rsidP="0071097C">
            <w:pPr>
              <w:spacing w:line="240" w:lineRule="auto"/>
              <w:ind w:left="72" w:right="-108" w:firstLine="0"/>
              <w:jc w:val="right"/>
              <w:rPr>
                <w:b/>
              </w:rPr>
            </w:pPr>
          </w:p>
          <w:p w:rsidR="0065250E" w:rsidRPr="007517D2" w:rsidRDefault="0065250E" w:rsidP="0071097C">
            <w:pPr>
              <w:tabs>
                <w:tab w:val="left" w:pos="7938"/>
              </w:tabs>
              <w:spacing w:line="240" w:lineRule="auto"/>
              <w:ind w:firstLine="0"/>
              <w:jc w:val="center"/>
            </w:pPr>
            <w:r w:rsidRPr="007517D2">
              <w:t>«___» ___________ года №_________</w:t>
            </w:r>
          </w:p>
        </w:tc>
        <w:tc>
          <w:tcPr>
            <w:tcW w:w="4676" w:type="dxa"/>
          </w:tcPr>
          <w:p w:rsidR="0065250E" w:rsidRPr="00435152" w:rsidRDefault="0065250E" w:rsidP="0071097C">
            <w:pPr>
              <w:spacing w:line="240" w:lineRule="auto"/>
              <w:ind w:left="72" w:right="-108" w:firstLine="0"/>
              <w:jc w:val="right"/>
              <w:rPr>
                <w:b/>
              </w:rPr>
            </w:pPr>
          </w:p>
          <w:p w:rsidR="00435152" w:rsidRDefault="00435152" w:rsidP="004C03E4">
            <w:pPr>
              <w:tabs>
                <w:tab w:val="left" w:pos="882"/>
              </w:tabs>
              <w:spacing w:line="240" w:lineRule="auto"/>
              <w:ind w:left="882" w:right="-108" w:firstLine="0"/>
              <w:jc w:val="left"/>
              <w:rPr>
                <w:b/>
              </w:rPr>
            </w:pPr>
            <w:r>
              <w:rPr>
                <w:b/>
              </w:rPr>
              <w:t xml:space="preserve">Председателю </w:t>
            </w:r>
          </w:p>
          <w:p w:rsidR="0065250E" w:rsidRDefault="0065250E" w:rsidP="004C03E4">
            <w:pPr>
              <w:tabs>
                <w:tab w:val="left" w:pos="882"/>
              </w:tabs>
              <w:spacing w:line="240" w:lineRule="auto"/>
              <w:ind w:left="882" w:right="-108" w:firstLine="0"/>
              <w:jc w:val="left"/>
              <w:rPr>
                <w:b/>
              </w:rPr>
            </w:pPr>
            <w:r>
              <w:rPr>
                <w:b/>
              </w:rPr>
              <w:t>Закупочной</w:t>
            </w:r>
            <w:r w:rsidRPr="00446C56">
              <w:rPr>
                <w:b/>
              </w:rPr>
              <w:t xml:space="preserve"> комиссии</w:t>
            </w:r>
            <w:r>
              <w:rPr>
                <w:b/>
              </w:rPr>
              <w:t xml:space="preserve"> – </w:t>
            </w:r>
          </w:p>
          <w:p w:rsidR="0065250E" w:rsidRPr="00054561" w:rsidRDefault="00054561" w:rsidP="004C03E4">
            <w:pPr>
              <w:tabs>
                <w:tab w:val="left" w:pos="882"/>
              </w:tabs>
              <w:spacing w:line="240" w:lineRule="auto"/>
              <w:ind w:left="882" w:right="-108" w:firstLine="0"/>
              <w:jc w:val="left"/>
              <w:rPr>
                <w:b/>
              </w:rPr>
            </w:pPr>
            <w:r>
              <w:rPr>
                <w:b/>
              </w:rPr>
              <w:t>Макарову А.В.</w:t>
            </w:r>
          </w:p>
          <w:p w:rsidR="0065250E" w:rsidRDefault="0065250E" w:rsidP="0071097C">
            <w:pPr>
              <w:pStyle w:val="xl34"/>
              <w:pBdr>
                <w:left w:val="none" w:sz="0" w:space="0" w:color="auto"/>
                <w:right w:val="none" w:sz="0" w:space="0" w:color="auto"/>
              </w:pBdr>
              <w:spacing w:before="0" w:beforeAutospacing="0" w:after="0" w:afterAutospacing="0"/>
              <w:ind w:right="-108"/>
              <w:jc w:val="right"/>
              <w:rPr>
                <w:rFonts w:ascii="Times New Roman" w:eastAsia="Times New Roman" w:hAnsi="Times New Roman" w:cs="Times New Roman"/>
                <w:b/>
                <w:bCs/>
                <w:snapToGrid w:val="0"/>
                <w:sz w:val="22"/>
                <w:szCs w:val="22"/>
              </w:rPr>
            </w:pPr>
          </w:p>
          <w:p w:rsidR="0065250E" w:rsidRPr="001154AD" w:rsidRDefault="0065250E" w:rsidP="0071097C">
            <w:pPr>
              <w:pStyle w:val="xl34"/>
              <w:pBdr>
                <w:left w:val="none" w:sz="0" w:space="0" w:color="auto"/>
                <w:right w:val="none" w:sz="0" w:space="0" w:color="auto"/>
              </w:pBdr>
              <w:spacing w:before="0" w:beforeAutospacing="0" w:after="0" w:afterAutospacing="0"/>
              <w:ind w:right="-108"/>
              <w:jc w:val="right"/>
              <w:rPr>
                <w:b/>
              </w:rPr>
            </w:pPr>
          </w:p>
        </w:tc>
      </w:tr>
    </w:tbl>
    <w:p w:rsidR="0065250E" w:rsidRPr="007517D2" w:rsidRDefault="0065250E" w:rsidP="00004B25">
      <w:pPr>
        <w:spacing w:line="240" w:lineRule="auto"/>
        <w:ind w:left="3540" w:firstLine="708"/>
        <w:rPr>
          <w:sz w:val="24"/>
          <w:szCs w:val="24"/>
        </w:rPr>
      </w:pPr>
      <w:r w:rsidRPr="007517D2">
        <w:rPr>
          <w:sz w:val="24"/>
          <w:szCs w:val="24"/>
        </w:rPr>
        <w:t>Уважаемые господа!</w:t>
      </w:r>
    </w:p>
    <w:p w:rsidR="0065250E" w:rsidRPr="007517D2" w:rsidRDefault="0065250E" w:rsidP="0071097C">
      <w:pPr>
        <w:spacing w:line="240" w:lineRule="auto"/>
        <w:jc w:val="center"/>
        <w:rPr>
          <w:sz w:val="24"/>
          <w:szCs w:val="24"/>
        </w:rPr>
      </w:pPr>
    </w:p>
    <w:p w:rsidR="004917DE" w:rsidRDefault="0065250E" w:rsidP="004917DE">
      <w:pPr>
        <w:spacing w:line="240" w:lineRule="auto"/>
        <w:rPr>
          <w:sz w:val="24"/>
          <w:szCs w:val="24"/>
        </w:rPr>
      </w:pPr>
      <w:r w:rsidRPr="007517D2">
        <w:rPr>
          <w:sz w:val="24"/>
          <w:szCs w:val="24"/>
        </w:rPr>
        <w:t xml:space="preserve">Изучив </w:t>
      </w:r>
      <w:r w:rsidR="006618C6">
        <w:rPr>
          <w:sz w:val="24"/>
          <w:szCs w:val="24"/>
        </w:rPr>
        <w:t>Извещение</w:t>
      </w:r>
      <w:r w:rsidRPr="007517D2">
        <w:rPr>
          <w:sz w:val="24"/>
          <w:szCs w:val="24"/>
        </w:rPr>
        <w:t xml:space="preserve"> о проведении запроса предложений на право заключения</w:t>
      </w:r>
      <w:r w:rsidR="00E9039F">
        <w:rPr>
          <w:sz w:val="24"/>
          <w:szCs w:val="24"/>
        </w:rPr>
        <w:t xml:space="preserve"> договора на </w:t>
      </w:r>
    </w:p>
    <w:p w:rsidR="0065250E" w:rsidRPr="007517D2" w:rsidRDefault="00EF1F5B" w:rsidP="00E9039F">
      <w:pPr>
        <w:spacing w:line="240" w:lineRule="auto"/>
        <w:ind w:firstLine="0"/>
        <w:rPr>
          <w:sz w:val="24"/>
          <w:szCs w:val="24"/>
        </w:rPr>
      </w:pPr>
      <w:r>
        <w:rPr>
          <w:sz w:val="24"/>
          <w:szCs w:val="24"/>
        </w:rPr>
        <w:t>_________________________________________</w:t>
      </w:r>
      <w:r w:rsidR="0065250E" w:rsidRPr="00F01565">
        <w:rPr>
          <w:sz w:val="24"/>
          <w:szCs w:val="24"/>
        </w:rPr>
        <w:t>____________________</w:t>
      </w:r>
      <w:r w:rsidR="0065250E">
        <w:rPr>
          <w:sz w:val="24"/>
          <w:szCs w:val="24"/>
        </w:rPr>
        <w:t>_____</w:t>
      </w:r>
      <w:r w:rsidR="0065250E" w:rsidRPr="00F01565">
        <w:rPr>
          <w:sz w:val="24"/>
          <w:szCs w:val="24"/>
        </w:rPr>
        <w:t>________________</w:t>
      </w:r>
      <w:r w:rsidR="0065250E" w:rsidRPr="00940F80">
        <w:rPr>
          <w:sz w:val="24"/>
          <w:szCs w:val="24"/>
        </w:rPr>
        <w:t>,</w:t>
      </w:r>
      <w:r w:rsidR="0065250E" w:rsidRPr="007517D2">
        <w:rPr>
          <w:sz w:val="24"/>
          <w:szCs w:val="24"/>
        </w:rPr>
        <w:t xml:space="preserve"> опубликованное на сайте </w:t>
      </w:r>
      <w:r w:rsidR="0065250E">
        <w:rPr>
          <w:sz w:val="24"/>
          <w:szCs w:val="24"/>
        </w:rPr>
        <w:t>ООО «</w:t>
      </w:r>
      <w:r w:rsidR="0065250E" w:rsidRPr="001154AD">
        <w:rPr>
          <w:sz w:val="24"/>
          <w:szCs w:val="24"/>
        </w:rPr>
        <w:t>Газпром газомоторное топливо</w:t>
      </w:r>
      <w:r w:rsidR="0065250E">
        <w:rPr>
          <w:sz w:val="24"/>
          <w:szCs w:val="24"/>
        </w:rPr>
        <w:t xml:space="preserve">» </w:t>
      </w:r>
      <w:r w:rsidR="0065250E" w:rsidRPr="007517D2">
        <w:rPr>
          <w:sz w:val="24"/>
          <w:szCs w:val="24"/>
        </w:rPr>
        <w:t>и Документацию по запросу предложений,</w:t>
      </w:r>
      <w:r>
        <w:rPr>
          <w:sz w:val="24"/>
          <w:szCs w:val="24"/>
        </w:rPr>
        <w:t xml:space="preserve"> включая приложения,</w:t>
      </w:r>
      <w:r w:rsidR="0065250E" w:rsidRPr="007517D2">
        <w:rPr>
          <w:sz w:val="24"/>
          <w:szCs w:val="24"/>
        </w:rPr>
        <w:t xml:space="preserve"> и принимая установленные в них требования и условия запроса предложений</w:t>
      </w:r>
      <w:r w:rsidR="0065250E" w:rsidRPr="009E6A51">
        <w:rPr>
          <w:sz w:val="24"/>
          <w:szCs w:val="24"/>
        </w:rPr>
        <w:t>,</w:t>
      </w:r>
    </w:p>
    <w:p w:rsidR="0065250E" w:rsidRPr="007517D2" w:rsidRDefault="0065250E" w:rsidP="0071097C">
      <w:pPr>
        <w:spacing w:line="240" w:lineRule="auto"/>
        <w:ind w:firstLine="0"/>
        <w:rPr>
          <w:sz w:val="24"/>
          <w:szCs w:val="24"/>
        </w:rPr>
      </w:pPr>
      <w:r w:rsidRPr="007517D2">
        <w:rPr>
          <w:sz w:val="24"/>
          <w:szCs w:val="24"/>
        </w:rPr>
        <w:t>________________________________________________________________________,</w:t>
      </w:r>
    </w:p>
    <w:p w:rsidR="0065250E" w:rsidRPr="007517D2" w:rsidRDefault="0065250E" w:rsidP="0071097C">
      <w:pPr>
        <w:spacing w:line="240" w:lineRule="auto"/>
        <w:jc w:val="center"/>
        <w:rPr>
          <w:sz w:val="24"/>
          <w:szCs w:val="24"/>
          <w:vertAlign w:val="superscript"/>
        </w:rPr>
      </w:pPr>
      <w:r w:rsidRPr="007517D2">
        <w:rPr>
          <w:sz w:val="24"/>
          <w:szCs w:val="24"/>
          <w:vertAlign w:val="superscript"/>
        </w:rPr>
        <w:t>(полное наименование Участника с указанием организационно-правовой формы)</w:t>
      </w:r>
    </w:p>
    <w:p w:rsidR="0065250E" w:rsidRPr="007517D2" w:rsidRDefault="0065250E" w:rsidP="0071097C">
      <w:pPr>
        <w:spacing w:line="240" w:lineRule="auto"/>
        <w:ind w:firstLine="0"/>
        <w:rPr>
          <w:sz w:val="24"/>
          <w:szCs w:val="24"/>
        </w:rPr>
      </w:pPr>
    </w:p>
    <w:p w:rsidR="0065250E" w:rsidRPr="007517D2" w:rsidRDefault="0065250E" w:rsidP="0071097C">
      <w:pPr>
        <w:spacing w:line="240" w:lineRule="auto"/>
        <w:ind w:firstLine="0"/>
        <w:rPr>
          <w:sz w:val="24"/>
          <w:szCs w:val="24"/>
        </w:rPr>
      </w:pPr>
      <w:r w:rsidRPr="007517D2">
        <w:rPr>
          <w:sz w:val="24"/>
          <w:szCs w:val="24"/>
        </w:rPr>
        <w:t>зарегистрированное по адресу</w:t>
      </w:r>
    </w:p>
    <w:p w:rsidR="0065250E" w:rsidRPr="007517D2" w:rsidRDefault="0065250E" w:rsidP="0071097C">
      <w:pPr>
        <w:spacing w:line="240" w:lineRule="auto"/>
        <w:ind w:firstLine="0"/>
        <w:rPr>
          <w:sz w:val="24"/>
          <w:szCs w:val="24"/>
        </w:rPr>
      </w:pPr>
    </w:p>
    <w:p w:rsidR="0065250E" w:rsidRPr="007517D2" w:rsidRDefault="0065250E" w:rsidP="0071097C">
      <w:pPr>
        <w:spacing w:line="240" w:lineRule="auto"/>
        <w:ind w:firstLine="0"/>
        <w:rPr>
          <w:sz w:val="24"/>
          <w:szCs w:val="24"/>
        </w:rPr>
      </w:pPr>
      <w:r w:rsidRPr="007517D2">
        <w:rPr>
          <w:sz w:val="24"/>
          <w:szCs w:val="24"/>
        </w:rPr>
        <w:t>________________________________________________________________________,</w:t>
      </w:r>
    </w:p>
    <w:p w:rsidR="0065250E" w:rsidRPr="007517D2" w:rsidRDefault="0065250E" w:rsidP="0071097C">
      <w:pPr>
        <w:spacing w:line="240" w:lineRule="auto"/>
        <w:jc w:val="center"/>
        <w:rPr>
          <w:sz w:val="24"/>
          <w:szCs w:val="24"/>
          <w:vertAlign w:val="superscript"/>
        </w:rPr>
      </w:pPr>
      <w:r w:rsidRPr="007517D2">
        <w:rPr>
          <w:sz w:val="24"/>
          <w:szCs w:val="24"/>
          <w:vertAlign w:val="superscript"/>
        </w:rPr>
        <w:t>(юридический адрес Участника)</w:t>
      </w:r>
    </w:p>
    <w:p w:rsidR="0065250E" w:rsidRPr="007517D2" w:rsidRDefault="0065250E" w:rsidP="0071097C">
      <w:pPr>
        <w:spacing w:line="240" w:lineRule="auto"/>
        <w:ind w:firstLine="0"/>
        <w:rPr>
          <w:sz w:val="24"/>
          <w:szCs w:val="24"/>
        </w:rPr>
      </w:pPr>
    </w:p>
    <w:p w:rsidR="0065250E" w:rsidRPr="007517D2" w:rsidRDefault="00EF1F5B" w:rsidP="0071097C">
      <w:pPr>
        <w:spacing w:line="240" w:lineRule="auto"/>
        <w:ind w:firstLine="0"/>
        <w:rPr>
          <w:sz w:val="24"/>
          <w:szCs w:val="24"/>
        </w:rPr>
      </w:pPr>
      <w:r>
        <w:rPr>
          <w:sz w:val="24"/>
          <w:szCs w:val="24"/>
        </w:rPr>
        <w:t xml:space="preserve">предлагает заключить </w:t>
      </w:r>
      <w:r w:rsidR="00B26CBE">
        <w:rPr>
          <w:sz w:val="24"/>
          <w:szCs w:val="24"/>
        </w:rPr>
        <w:t>д</w:t>
      </w:r>
      <w:r>
        <w:rPr>
          <w:sz w:val="24"/>
          <w:szCs w:val="24"/>
        </w:rPr>
        <w:t>оговор на</w:t>
      </w:r>
      <w:r w:rsidR="0065250E" w:rsidRPr="007517D2">
        <w:rPr>
          <w:sz w:val="24"/>
          <w:szCs w:val="24"/>
        </w:rPr>
        <w:t>:</w:t>
      </w:r>
    </w:p>
    <w:p w:rsidR="0065250E" w:rsidRPr="007517D2" w:rsidRDefault="0065250E" w:rsidP="0071097C">
      <w:pPr>
        <w:spacing w:line="240" w:lineRule="auto"/>
        <w:ind w:firstLine="0"/>
        <w:rPr>
          <w:sz w:val="24"/>
          <w:szCs w:val="24"/>
        </w:rPr>
      </w:pPr>
    </w:p>
    <w:p w:rsidR="0065250E" w:rsidRPr="007517D2" w:rsidRDefault="0065250E" w:rsidP="0071097C">
      <w:pPr>
        <w:spacing w:line="240" w:lineRule="auto"/>
        <w:ind w:firstLine="0"/>
        <w:rPr>
          <w:sz w:val="24"/>
          <w:szCs w:val="24"/>
        </w:rPr>
      </w:pPr>
      <w:r w:rsidRPr="007517D2">
        <w:rPr>
          <w:sz w:val="24"/>
          <w:szCs w:val="24"/>
        </w:rPr>
        <w:t>________________________________________________________________________</w:t>
      </w:r>
    </w:p>
    <w:p w:rsidR="0065250E" w:rsidRPr="007517D2" w:rsidRDefault="0065250E" w:rsidP="0071097C">
      <w:pPr>
        <w:spacing w:line="240" w:lineRule="auto"/>
        <w:jc w:val="center"/>
        <w:rPr>
          <w:sz w:val="24"/>
          <w:szCs w:val="24"/>
          <w:vertAlign w:val="superscript"/>
        </w:rPr>
      </w:pPr>
      <w:r w:rsidRPr="007517D2">
        <w:rPr>
          <w:sz w:val="24"/>
          <w:szCs w:val="24"/>
          <w:vertAlign w:val="superscript"/>
        </w:rPr>
        <w:t>(</w:t>
      </w:r>
      <w:r w:rsidR="00EF1F5B">
        <w:rPr>
          <w:sz w:val="24"/>
          <w:szCs w:val="24"/>
          <w:vertAlign w:val="superscript"/>
        </w:rPr>
        <w:t>наименование запроса предложений</w:t>
      </w:r>
      <w:r w:rsidRPr="007517D2">
        <w:rPr>
          <w:sz w:val="24"/>
          <w:szCs w:val="24"/>
          <w:vertAlign w:val="superscript"/>
        </w:rPr>
        <w:t>)</w:t>
      </w:r>
    </w:p>
    <w:p w:rsidR="0065250E" w:rsidRPr="007517D2" w:rsidRDefault="0065250E" w:rsidP="0071097C">
      <w:pPr>
        <w:spacing w:line="240" w:lineRule="auto"/>
        <w:ind w:firstLine="0"/>
        <w:rPr>
          <w:sz w:val="24"/>
          <w:szCs w:val="24"/>
        </w:rPr>
      </w:pPr>
    </w:p>
    <w:p w:rsidR="0065250E" w:rsidRDefault="0065250E" w:rsidP="0071097C">
      <w:pPr>
        <w:spacing w:line="240" w:lineRule="auto"/>
        <w:ind w:firstLine="0"/>
        <w:rPr>
          <w:sz w:val="24"/>
          <w:szCs w:val="24"/>
        </w:rPr>
      </w:pPr>
      <w:r w:rsidRPr="007517D2">
        <w:rPr>
          <w:sz w:val="24"/>
          <w:szCs w:val="24"/>
        </w:rPr>
        <w:t>на условиях и в соответствии с Техническим предложением</w:t>
      </w:r>
      <w:r w:rsidRPr="0097430E">
        <w:rPr>
          <w:sz w:val="24"/>
          <w:szCs w:val="24"/>
        </w:rPr>
        <w:t xml:space="preserve">, </w:t>
      </w:r>
      <w:r w:rsidR="00FC68B5" w:rsidRPr="00FC68B5">
        <w:rPr>
          <w:sz w:val="24"/>
          <w:szCs w:val="24"/>
        </w:rPr>
        <w:t>Коммерческим предложением</w:t>
      </w:r>
      <w:r w:rsidRPr="0097430E">
        <w:rPr>
          <w:sz w:val="24"/>
          <w:szCs w:val="24"/>
        </w:rPr>
        <w:t>,</w:t>
      </w:r>
      <w:r w:rsidRPr="007517D2">
        <w:rPr>
          <w:sz w:val="24"/>
          <w:szCs w:val="24"/>
        </w:rPr>
        <w:t xml:space="preserve"> являющимися неотъемлемыми приложениями к настоящему письму и составляющими вместе с настоящим</w:t>
      </w:r>
      <w:r w:rsidR="00D66A6D">
        <w:rPr>
          <w:sz w:val="24"/>
          <w:szCs w:val="24"/>
        </w:rPr>
        <w:t xml:space="preserve"> письмом Предложение,</w:t>
      </w:r>
    </w:p>
    <w:p w:rsidR="00D66A6D" w:rsidRDefault="00D66A6D" w:rsidP="0071097C">
      <w:pPr>
        <w:spacing w:line="240" w:lineRule="auto"/>
        <w:ind w:firstLine="0"/>
        <w:rPr>
          <w:sz w:val="24"/>
          <w:szCs w:val="24"/>
        </w:rPr>
      </w:pPr>
    </w:p>
    <w:tbl>
      <w:tblPr>
        <w:tblW w:w="10368" w:type="dxa"/>
        <w:tblLayout w:type="fixed"/>
        <w:tblLook w:val="01E0" w:firstRow="1" w:lastRow="1" w:firstColumn="1" w:lastColumn="1" w:noHBand="0" w:noVBand="0"/>
      </w:tblPr>
      <w:tblGrid>
        <w:gridCol w:w="5328"/>
        <w:gridCol w:w="5040"/>
      </w:tblGrid>
      <w:tr w:rsidR="00614568" w:rsidRPr="007517D2" w:rsidTr="00FC68B5">
        <w:trPr>
          <w:cantSplit/>
          <w:trHeight w:val="665"/>
        </w:trPr>
        <w:tc>
          <w:tcPr>
            <w:tcW w:w="5328" w:type="dxa"/>
          </w:tcPr>
          <w:p w:rsidR="00614568" w:rsidRPr="00FC68B5" w:rsidRDefault="00614568" w:rsidP="00703BB9">
            <w:pPr>
              <w:spacing w:line="240" w:lineRule="auto"/>
              <w:ind w:firstLine="0"/>
              <w:jc w:val="left"/>
              <w:rPr>
                <w:b/>
                <w:color w:val="000000"/>
                <w:sz w:val="24"/>
                <w:szCs w:val="24"/>
                <w:u w:val="single"/>
              </w:rPr>
            </w:pPr>
            <w:r w:rsidRPr="00FC68B5">
              <w:rPr>
                <w:b/>
                <w:color w:val="000000"/>
                <w:sz w:val="24"/>
                <w:szCs w:val="24"/>
                <w:u w:val="single"/>
              </w:rPr>
              <w:t xml:space="preserve">Итоговая стоимость Предложения </w:t>
            </w:r>
            <w:r w:rsidR="00B63F42">
              <w:rPr>
                <w:b/>
                <w:color w:val="000000"/>
                <w:sz w:val="24"/>
                <w:szCs w:val="24"/>
                <w:u w:val="single"/>
              </w:rPr>
              <w:t>без</w:t>
            </w:r>
            <w:r w:rsidRPr="00FC68B5">
              <w:rPr>
                <w:b/>
                <w:color w:val="000000"/>
                <w:sz w:val="24"/>
                <w:szCs w:val="24"/>
                <w:u w:val="single"/>
              </w:rPr>
              <w:t> НДС, руб.</w:t>
            </w:r>
          </w:p>
          <w:p w:rsidR="00614568" w:rsidRPr="00D163EE" w:rsidRDefault="00614568" w:rsidP="00703BB9">
            <w:pPr>
              <w:spacing w:line="240" w:lineRule="auto"/>
              <w:ind w:firstLine="0"/>
              <w:jc w:val="left"/>
              <w:rPr>
                <w:color w:val="000000"/>
                <w:sz w:val="24"/>
                <w:szCs w:val="24"/>
                <w:u w:val="single"/>
              </w:rPr>
            </w:pPr>
          </w:p>
        </w:tc>
        <w:tc>
          <w:tcPr>
            <w:tcW w:w="5040" w:type="dxa"/>
          </w:tcPr>
          <w:p w:rsidR="00C30387" w:rsidRPr="007517D2" w:rsidRDefault="00C30387" w:rsidP="00C30387">
            <w:pPr>
              <w:spacing w:line="240" w:lineRule="auto"/>
              <w:ind w:firstLine="0"/>
              <w:jc w:val="left"/>
              <w:rPr>
                <w:color w:val="000000"/>
                <w:sz w:val="24"/>
                <w:szCs w:val="24"/>
              </w:rPr>
            </w:pPr>
            <w:r w:rsidRPr="007517D2">
              <w:rPr>
                <w:color w:val="000000"/>
                <w:sz w:val="24"/>
                <w:szCs w:val="24"/>
              </w:rPr>
              <w:t>___________________________________</w:t>
            </w:r>
          </w:p>
          <w:p w:rsidR="00614568" w:rsidRPr="005B5D15" w:rsidRDefault="00C30387" w:rsidP="00B63F42">
            <w:pPr>
              <w:spacing w:line="240" w:lineRule="auto"/>
              <w:ind w:firstLine="0"/>
              <w:jc w:val="left"/>
              <w:rPr>
                <w:color w:val="000000"/>
                <w:sz w:val="24"/>
                <w:szCs w:val="24"/>
              </w:rPr>
            </w:pPr>
            <w:r>
              <w:rPr>
                <w:color w:val="000000"/>
                <w:sz w:val="24"/>
                <w:szCs w:val="24"/>
                <w:vertAlign w:val="superscript"/>
              </w:rPr>
              <w:t xml:space="preserve">                        </w:t>
            </w:r>
            <w:r w:rsidRPr="007517D2">
              <w:rPr>
                <w:color w:val="000000"/>
                <w:sz w:val="24"/>
                <w:szCs w:val="24"/>
                <w:vertAlign w:val="superscript"/>
              </w:rPr>
              <w:t xml:space="preserve">(итоговая стоимость, рублей, </w:t>
            </w:r>
            <w:r w:rsidR="00B63F42">
              <w:rPr>
                <w:color w:val="000000"/>
                <w:sz w:val="24"/>
                <w:szCs w:val="24"/>
                <w:vertAlign w:val="superscript"/>
              </w:rPr>
              <w:t>без</w:t>
            </w:r>
            <w:r w:rsidRPr="007517D2">
              <w:rPr>
                <w:color w:val="000000"/>
                <w:sz w:val="24"/>
                <w:szCs w:val="24"/>
                <w:vertAlign w:val="superscript"/>
              </w:rPr>
              <w:t xml:space="preserve"> НДС)</w:t>
            </w:r>
          </w:p>
        </w:tc>
      </w:tr>
      <w:tr w:rsidR="00C30387" w:rsidRPr="0042499E" w:rsidTr="00C30387">
        <w:trPr>
          <w:cantSplit/>
          <w:trHeight w:val="665"/>
        </w:trPr>
        <w:tc>
          <w:tcPr>
            <w:tcW w:w="5328" w:type="dxa"/>
          </w:tcPr>
          <w:p w:rsidR="00C30387" w:rsidRPr="00C30387" w:rsidRDefault="00B63F42" w:rsidP="00E34453">
            <w:pPr>
              <w:spacing w:line="240" w:lineRule="auto"/>
              <w:ind w:firstLine="0"/>
              <w:jc w:val="left"/>
              <w:rPr>
                <w:b/>
                <w:color w:val="000000"/>
                <w:sz w:val="24"/>
                <w:szCs w:val="24"/>
                <w:u w:val="single"/>
              </w:rPr>
            </w:pPr>
            <w:r>
              <w:rPr>
                <w:b/>
                <w:color w:val="000000"/>
                <w:sz w:val="24"/>
                <w:szCs w:val="24"/>
                <w:u w:val="single"/>
              </w:rPr>
              <w:t>Кроме того</w:t>
            </w:r>
            <w:r w:rsidR="00C30387" w:rsidRPr="00C30387">
              <w:rPr>
                <w:b/>
                <w:color w:val="000000"/>
                <w:sz w:val="24"/>
                <w:szCs w:val="24"/>
                <w:u w:val="single"/>
              </w:rPr>
              <w:t xml:space="preserve"> НДС, руб.</w:t>
            </w:r>
          </w:p>
          <w:p w:rsidR="00C30387" w:rsidRPr="00C30387" w:rsidRDefault="00C30387" w:rsidP="00C30387">
            <w:pPr>
              <w:spacing w:line="240" w:lineRule="auto"/>
              <w:ind w:firstLine="0"/>
              <w:jc w:val="left"/>
              <w:rPr>
                <w:b/>
                <w:color w:val="000000"/>
                <w:sz w:val="24"/>
                <w:szCs w:val="24"/>
                <w:u w:val="single"/>
              </w:rPr>
            </w:pPr>
            <w:r w:rsidRPr="00C30387">
              <w:rPr>
                <w:b/>
                <w:color w:val="000000"/>
                <w:sz w:val="24"/>
                <w:szCs w:val="24"/>
                <w:u w:val="single"/>
              </w:rPr>
              <w:t xml:space="preserve"> </w:t>
            </w:r>
          </w:p>
        </w:tc>
        <w:tc>
          <w:tcPr>
            <w:tcW w:w="5040" w:type="dxa"/>
          </w:tcPr>
          <w:p w:rsidR="00C30387" w:rsidRPr="007517D2" w:rsidRDefault="00C30387" w:rsidP="00E34453">
            <w:pPr>
              <w:spacing w:line="240" w:lineRule="auto"/>
              <w:ind w:firstLine="0"/>
              <w:jc w:val="left"/>
              <w:rPr>
                <w:color w:val="000000"/>
                <w:sz w:val="24"/>
                <w:szCs w:val="24"/>
              </w:rPr>
            </w:pPr>
            <w:r>
              <w:rPr>
                <w:color w:val="000000"/>
                <w:sz w:val="24"/>
                <w:szCs w:val="24"/>
              </w:rPr>
              <w:t xml:space="preserve">   </w:t>
            </w:r>
            <w:r w:rsidRPr="007517D2">
              <w:rPr>
                <w:color w:val="000000"/>
                <w:sz w:val="24"/>
                <w:szCs w:val="24"/>
              </w:rPr>
              <w:t>___________________________________</w:t>
            </w:r>
          </w:p>
          <w:p w:rsidR="00C30387" w:rsidRPr="00C30387" w:rsidRDefault="00C30387" w:rsidP="00E34453">
            <w:pPr>
              <w:spacing w:line="240" w:lineRule="auto"/>
              <w:ind w:firstLine="0"/>
              <w:jc w:val="left"/>
              <w:rPr>
                <w:color w:val="000000"/>
                <w:sz w:val="24"/>
                <w:szCs w:val="24"/>
                <w:vertAlign w:val="superscript"/>
              </w:rPr>
            </w:pPr>
            <w:r w:rsidRPr="00C30387">
              <w:rPr>
                <w:color w:val="000000"/>
                <w:sz w:val="24"/>
                <w:szCs w:val="24"/>
                <w:vertAlign w:val="superscript"/>
              </w:rPr>
              <w:t xml:space="preserve"> </w:t>
            </w:r>
            <w:r>
              <w:rPr>
                <w:color w:val="000000"/>
                <w:sz w:val="24"/>
                <w:szCs w:val="24"/>
                <w:vertAlign w:val="superscript"/>
              </w:rPr>
              <w:t xml:space="preserve">                     </w:t>
            </w:r>
            <w:r w:rsidRPr="00C30387">
              <w:rPr>
                <w:color w:val="000000"/>
                <w:sz w:val="24"/>
                <w:szCs w:val="24"/>
                <w:vertAlign w:val="superscript"/>
              </w:rPr>
              <w:t xml:space="preserve">  (НДС по итоговой стоимости, рублей)</w:t>
            </w:r>
          </w:p>
        </w:tc>
      </w:tr>
    </w:tbl>
    <w:p w:rsidR="00004B25" w:rsidRPr="00E229D6" w:rsidRDefault="0042499E" w:rsidP="00FC68B5">
      <w:pPr>
        <w:spacing w:line="240" w:lineRule="auto"/>
        <w:rPr>
          <w:b/>
          <w:sz w:val="24"/>
          <w:szCs w:val="24"/>
        </w:rPr>
      </w:pPr>
      <w:r w:rsidRPr="00E229D6">
        <w:rPr>
          <w:b/>
          <w:sz w:val="24"/>
          <w:szCs w:val="24"/>
        </w:rPr>
        <w:t>Условия оплаты:________________________</w:t>
      </w:r>
    </w:p>
    <w:p w:rsidR="00F01260" w:rsidRPr="00E229D6" w:rsidRDefault="00F01260" w:rsidP="00F01260">
      <w:pPr>
        <w:suppressAutoHyphens/>
        <w:autoSpaceDE w:val="0"/>
        <w:autoSpaceDN w:val="0"/>
        <w:spacing w:line="240" w:lineRule="auto"/>
        <w:ind w:firstLine="540"/>
        <w:rPr>
          <w:sz w:val="24"/>
          <w:szCs w:val="24"/>
        </w:rPr>
      </w:pPr>
    </w:p>
    <w:p w:rsidR="00F01260" w:rsidRDefault="00F01260" w:rsidP="00F92235">
      <w:pPr>
        <w:spacing w:line="240" w:lineRule="auto"/>
        <w:ind w:firstLine="540"/>
        <w:rPr>
          <w:sz w:val="24"/>
          <w:szCs w:val="24"/>
        </w:rPr>
      </w:pPr>
      <w:r w:rsidRPr="00E229D6">
        <w:rPr>
          <w:b/>
          <w:sz w:val="24"/>
          <w:szCs w:val="24"/>
        </w:rPr>
        <w:t xml:space="preserve">Срок </w:t>
      </w:r>
      <w:r w:rsidR="00EC6C20">
        <w:rPr>
          <w:b/>
          <w:sz w:val="24"/>
          <w:szCs w:val="24"/>
        </w:rPr>
        <w:t>поставки</w:t>
      </w:r>
      <w:r w:rsidR="00F92235" w:rsidRPr="00E229D6">
        <w:rPr>
          <w:b/>
          <w:sz w:val="24"/>
          <w:szCs w:val="24"/>
        </w:rPr>
        <w:t>:</w:t>
      </w:r>
      <w:r w:rsidR="0024111C" w:rsidRPr="00E229D6">
        <w:rPr>
          <w:sz w:val="24"/>
          <w:szCs w:val="24"/>
        </w:rPr>
        <w:t xml:space="preserve"> </w:t>
      </w:r>
      <w:r w:rsidR="0042499E" w:rsidRPr="00E229D6">
        <w:rPr>
          <w:sz w:val="24"/>
          <w:szCs w:val="24"/>
        </w:rPr>
        <w:t>_________________________</w:t>
      </w:r>
      <w:r w:rsidR="00652771">
        <w:rPr>
          <w:sz w:val="24"/>
          <w:szCs w:val="24"/>
        </w:rPr>
        <w:t xml:space="preserve"> </w:t>
      </w:r>
    </w:p>
    <w:p w:rsidR="00FC68B5" w:rsidRDefault="00FC68B5" w:rsidP="00F01260">
      <w:pPr>
        <w:spacing w:line="240" w:lineRule="auto"/>
        <w:ind w:firstLine="0"/>
        <w:rPr>
          <w:sz w:val="24"/>
          <w:szCs w:val="24"/>
        </w:rPr>
      </w:pPr>
    </w:p>
    <w:p w:rsidR="00FC68B5" w:rsidRDefault="00FC68B5" w:rsidP="00FC68B5">
      <w:pPr>
        <w:spacing w:line="240" w:lineRule="auto"/>
        <w:rPr>
          <w:sz w:val="24"/>
          <w:szCs w:val="24"/>
        </w:rPr>
      </w:pPr>
    </w:p>
    <w:p w:rsidR="0065250E" w:rsidRPr="007517D2" w:rsidRDefault="0065250E" w:rsidP="00FC68B5">
      <w:pPr>
        <w:spacing w:line="240" w:lineRule="auto"/>
        <w:rPr>
          <w:sz w:val="24"/>
          <w:szCs w:val="24"/>
        </w:rPr>
      </w:pPr>
      <w:r w:rsidRPr="007517D2">
        <w:rPr>
          <w:sz w:val="24"/>
          <w:szCs w:val="24"/>
        </w:rPr>
        <w:t>Настоящее Предложение имеет правовой статус оферты и действует до «____»_______________________года.</w:t>
      </w:r>
      <w:bookmarkStart w:id="620" w:name="_Hlt440565644"/>
      <w:bookmarkEnd w:id="620"/>
    </w:p>
    <w:p w:rsidR="0065250E" w:rsidRPr="007517D2" w:rsidRDefault="0065250E" w:rsidP="0071097C">
      <w:pPr>
        <w:spacing w:line="240" w:lineRule="auto"/>
        <w:rPr>
          <w:sz w:val="24"/>
          <w:szCs w:val="24"/>
        </w:rPr>
      </w:pPr>
    </w:p>
    <w:p w:rsidR="005C5D8F" w:rsidRDefault="005C5D8F" w:rsidP="00A00DE4">
      <w:pPr>
        <w:spacing w:line="240" w:lineRule="auto"/>
        <w:rPr>
          <w:sz w:val="24"/>
          <w:szCs w:val="24"/>
        </w:rPr>
      </w:pPr>
      <w:bookmarkStart w:id="621" w:name="_Toc175749018"/>
      <w:bookmarkStart w:id="622" w:name="_Toc98254012"/>
      <w:bookmarkStart w:id="623" w:name="_Toc200378396"/>
      <w:bookmarkStart w:id="624" w:name="_Toc200440636"/>
      <w:bookmarkStart w:id="625" w:name="_Toc200441689"/>
      <w:bookmarkStart w:id="626" w:name="_Toc200441840"/>
      <w:bookmarkStart w:id="627" w:name="_Toc200597922"/>
      <w:bookmarkStart w:id="628" w:name="_Toc202243108"/>
      <w:bookmarkStart w:id="629" w:name="_Toc202247495"/>
      <w:bookmarkStart w:id="630" w:name="_Toc314838388"/>
      <w:bookmarkStart w:id="631" w:name="_Toc381632149"/>
      <w:r w:rsidRPr="005C5D8F">
        <w:rPr>
          <w:sz w:val="24"/>
          <w:szCs w:val="24"/>
        </w:rPr>
        <w:lastRenderedPageBreak/>
        <w:t xml:space="preserve">Мы соглашаемся с условиями договора ООО «Газпром газомоторное топливо» на </w:t>
      </w:r>
      <w:r w:rsidR="000C465B">
        <w:rPr>
          <w:sz w:val="24"/>
          <w:szCs w:val="24"/>
        </w:rPr>
        <w:t>выполнение работ</w:t>
      </w:r>
      <w:r w:rsidRPr="005C5D8F">
        <w:rPr>
          <w:sz w:val="24"/>
          <w:szCs w:val="24"/>
        </w:rPr>
        <w:t>, представленного в составе Закупочной документации. В случае наличия замечаний и протокола разногласий к договору, _______________________ (полное наименование Участника), понимает, что Предложение на участие в настоящем открытом запросе предложений может быть отклонено.</w:t>
      </w:r>
      <w:r>
        <w:rPr>
          <w:sz w:val="24"/>
          <w:szCs w:val="24"/>
        </w:rPr>
        <w:t xml:space="preserve"> </w:t>
      </w:r>
    </w:p>
    <w:p w:rsidR="00E770CD" w:rsidRDefault="00E770CD" w:rsidP="00A00DE4">
      <w:pPr>
        <w:spacing w:line="240" w:lineRule="auto"/>
        <w:rPr>
          <w:sz w:val="24"/>
          <w:szCs w:val="24"/>
        </w:rPr>
      </w:pPr>
    </w:p>
    <w:p w:rsidR="00A00DE4" w:rsidRDefault="00A00DE4" w:rsidP="00A00DE4">
      <w:pPr>
        <w:spacing w:line="240" w:lineRule="auto"/>
        <w:rPr>
          <w:bCs w:val="0"/>
          <w:sz w:val="24"/>
          <w:szCs w:val="24"/>
        </w:rPr>
      </w:pPr>
      <w:r w:rsidRPr="006632C9">
        <w:rPr>
          <w:sz w:val="24"/>
          <w:szCs w:val="24"/>
        </w:rPr>
        <w:t>Настоящее Предложение дополняется следующими документами, включая неотъемлемые приложения:</w:t>
      </w:r>
    </w:p>
    <w:p w:rsidR="00A00DE4" w:rsidRPr="00A00DE4" w:rsidRDefault="00A00DE4" w:rsidP="00A00DE4">
      <w:pPr>
        <w:spacing w:line="240" w:lineRule="auto"/>
        <w:rPr>
          <w:bCs w:val="0"/>
          <w:sz w:val="32"/>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954"/>
        <w:gridCol w:w="1559"/>
      </w:tblGrid>
      <w:tr w:rsidR="00A00DE4" w:rsidRPr="00A00DE4" w:rsidTr="00FA349A">
        <w:trPr>
          <w:trHeight w:val="20"/>
        </w:trPr>
        <w:tc>
          <w:tcPr>
            <w:tcW w:w="2268" w:type="dxa"/>
            <w:hideMark/>
          </w:tcPr>
          <w:p w:rsidR="00A00DE4" w:rsidRPr="00A00DE4" w:rsidRDefault="00A00DE4" w:rsidP="00CB22A2">
            <w:pPr>
              <w:spacing w:beforeLines="20" w:before="48" w:afterLines="20" w:after="48" w:line="240" w:lineRule="auto"/>
              <w:ind w:firstLine="180"/>
              <w:rPr>
                <w:iCs/>
                <w:sz w:val="20"/>
                <w:szCs w:val="21"/>
              </w:rPr>
            </w:pPr>
            <w:r w:rsidRPr="00A00DE4">
              <w:rPr>
                <w:iCs/>
                <w:sz w:val="20"/>
                <w:szCs w:val="21"/>
              </w:rPr>
              <w:t>Приложение 1</w:t>
            </w:r>
          </w:p>
        </w:tc>
        <w:tc>
          <w:tcPr>
            <w:tcW w:w="5954" w:type="dxa"/>
            <w:hideMark/>
          </w:tcPr>
          <w:p w:rsidR="00A00DE4" w:rsidRPr="00A00DE4" w:rsidRDefault="00A00DE4" w:rsidP="00A00DE4">
            <w:pPr>
              <w:spacing w:beforeLines="20" w:before="48" w:afterLines="20" w:after="48" w:line="240" w:lineRule="auto"/>
              <w:ind w:firstLine="0"/>
              <w:rPr>
                <w:iCs/>
                <w:sz w:val="20"/>
                <w:szCs w:val="21"/>
              </w:rPr>
            </w:pPr>
            <w:r w:rsidRPr="00A00DE4">
              <w:rPr>
                <w:iCs/>
                <w:sz w:val="20"/>
                <w:szCs w:val="21"/>
              </w:rPr>
              <w:t>Техническое предложение (Форма 2)</w:t>
            </w:r>
          </w:p>
        </w:tc>
        <w:tc>
          <w:tcPr>
            <w:tcW w:w="1559" w:type="dxa"/>
            <w:hideMark/>
          </w:tcPr>
          <w:p w:rsidR="00A00DE4" w:rsidRPr="00A00DE4" w:rsidRDefault="00A00DE4" w:rsidP="00A00DE4">
            <w:pPr>
              <w:spacing w:beforeLines="20" w:before="48" w:afterLines="20" w:after="48" w:line="240" w:lineRule="auto"/>
              <w:ind w:firstLine="33"/>
              <w:rPr>
                <w:iCs/>
                <w:sz w:val="20"/>
                <w:szCs w:val="21"/>
              </w:rPr>
            </w:pPr>
            <w:r w:rsidRPr="00A00DE4">
              <w:rPr>
                <w:iCs/>
                <w:sz w:val="20"/>
                <w:szCs w:val="21"/>
              </w:rPr>
              <w:t>на __ листах;</w:t>
            </w:r>
          </w:p>
        </w:tc>
      </w:tr>
      <w:tr w:rsidR="00A00DE4" w:rsidRPr="00A00DE4" w:rsidTr="00FA349A">
        <w:trPr>
          <w:trHeight w:val="20"/>
        </w:trPr>
        <w:tc>
          <w:tcPr>
            <w:tcW w:w="2268" w:type="dxa"/>
            <w:hideMark/>
          </w:tcPr>
          <w:p w:rsidR="00A00DE4" w:rsidRPr="00A00DE4" w:rsidRDefault="00A00DE4" w:rsidP="00CB22A2">
            <w:pPr>
              <w:spacing w:beforeLines="20" w:before="48" w:afterLines="20" w:after="48" w:line="240" w:lineRule="auto"/>
              <w:ind w:firstLine="180"/>
              <w:rPr>
                <w:iCs/>
                <w:sz w:val="20"/>
                <w:szCs w:val="21"/>
              </w:rPr>
            </w:pPr>
            <w:r w:rsidRPr="00A00DE4">
              <w:rPr>
                <w:iCs/>
                <w:sz w:val="20"/>
                <w:szCs w:val="21"/>
              </w:rPr>
              <w:t>Приложение 2</w:t>
            </w:r>
          </w:p>
        </w:tc>
        <w:tc>
          <w:tcPr>
            <w:tcW w:w="5954" w:type="dxa"/>
            <w:hideMark/>
          </w:tcPr>
          <w:p w:rsidR="00A00DE4" w:rsidRPr="00A00DE4" w:rsidRDefault="00A77174" w:rsidP="005A28B1">
            <w:pPr>
              <w:spacing w:beforeLines="20" w:before="48" w:afterLines="20" w:after="48" w:line="240" w:lineRule="auto"/>
              <w:ind w:firstLine="0"/>
              <w:rPr>
                <w:iCs/>
                <w:sz w:val="20"/>
                <w:szCs w:val="21"/>
              </w:rPr>
            </w:pPr>
            <w:r>
              <w:rPr>
                <w:iCs/>
                <w:sz w:val="20"/>
                <w:szCs w:val="21"/>
              </w:rPr>
              <w:t>Коммерческое предложение</w:t>
            </w:r>
            <w:r w:rsidR="00E24BAB" w:rsidRPr="00E24BAB">
              <w:rPr>
                <w:iCs/>
                <w:sz w:val="20"/>
                <w:szCs w:val="21"/>
              </w:rPr>
              <w:t xml:space="preserve"> </w:t>
            </w:r>
            <w:r w:rsidR="00A00DE4" w:rsidRPr="00A00DE4">
              <w:rPr>
                <w:iCs/>
                <w:sz w:val="20"/>
                <w:szCs w:val="21"/>
              </w:rPr>
              <w:t>(Форма 3)</w:t>
            </w:r>
          </w:p>
        </w:tc>
        <w:tc>
          <w:tcPr>
            <w:tcW w:w="1559" w:type="dxa"/>
            <w:hideMark/>
          </w:tcPr>
          <w:p w:rsidR="00A00DE4" w:rsidRPr="00A00DE4" w:rsidRDefault="00A00DE4" w:rsidP="00A00DE4">
            <w:pPr>
              <w:spacing w:beforeLines="20" w:before="48" w:afterLines="20" w:after="48" w:line="240" w:lineRule="auto"/>
              <w:ind w:firstLine="33"/>
              <w:rPr>
                <w:iCs/>
                <w:sz w:val="20"/>
                <w:szCs w:val="21"/>
              </w:rPr>
            </w:pPr>
            <w:r w:rsidRPr="00A00DE4">
              <w:rPr>
                <w:iCs/>
                <w:sz w:val="20"/>
                <w:szCs w:val="21"/>
              </w:rPr>
              <w:t>на __ листах;</w:t>
            </w:r>
          </w:p>
        </w:tc>
      </w:tr>
      <w:tr w:rsidR="00A00DE4" w:rsidRPr="00A00DE4" w:rsidTr="00FA349A">
        <w:trPr>
          <w:trHeight w:val="20"/>
        </w:trPr>
        <w:tc>
          <w:tcPr>
            <w:tcW w:w="2268" w:type="dxa"/>
            <w:hideMark/>
          </w:tcPr>
          <w:p w:rsidR="00A00DE4" w:rsidRPr="00A00DE4" w:rsidRDefault="00A00DE4" w:rsidP="00CB22A2">
            <w:pPr>
              <w:spacing w:beforeLines="20" w:before="48" w:afterLines="20" w:after="48" w:line="240" w:lineRule="auto"/>
              <w:ind w:firstLine="180"/>
              <w:rPr>
                <w:iCs/>
                <w:sz w:val="20"/>
                <w:szCs w:val="21"/>
              </w:rPr>
            </w:pPr>
            <w:r w:rsidRPr="00A00DE4">
              <w:rPr>
                <w:iCs/>
                <w:sz w:val="20"/>
                <w:szCs w:val="21"/>
              </w:rPr>
              <w:t>Приложение 3</w:t>
            </w:r>
          </w:p>
        </w:tc>
        <w:tc>
          <w:tcPr>
            <w:tcW w:w="5954" w:type="dxa"/>
            <w:hideMark/>
          </w:tcPr>
          <w:p w:rsidR="00A61A83" w:rsidRDefault="00A00DE4" w:rsidP="00A00DE4">
            <w:pPr>
              <w:spacing w:beforeLines="20" w:before="48" w:afterLines="20" w:after="48" w:line="240" w:lineRule="auto"/>
              <w:ind w:firstLine="0"/>
              <w:rPr>
                <w:iCs/>
                <w:sz w:val="20"/>
                <w:szCs w:val="21"/>
              </w:rPr>
            </w:pPr>
            <w:r w:rsidRPr="00A00DE4">
              <w:rPr>
                <w:iCs/>
                <w:sz w:val="20"/>
                <w:szCs w:val="21"/>
              </w:rPr>
              <w:t xml:space="preserve">Протокол разногласий к проекту Договора (при наличии) </w:t>
            </w:r>
          </w:p>
          <w:p w:rsidR="00A00DE4" w:rsidRPr="00A00DE4" w:rsidRDefault="00A00DE4" w:rsidP="00A00DE4">
            <w:pPr>
              <w:spacing w:beforeLines="20" w:before="48" w:afterLines="20" w:after="48" w:line="240" w:lineRule="auto"/>
              <w:ind w:firstLine="0"/>
              <w:rPr>
                <w:iCs/>
                <w:sz w:val="20"/>
                <w:szCs w:val="21"/>
              </w:rPr>
            </w:pPr>
            <w:r w:rsidRPr="00A00DE4">
              <w:rPr>
                <w:iCs/>
                <w:sz w:val="20"/>
                <w:szCs w:val="21"/>
              </w:rPr>
              <w:t>(Форма 4)</w:t>
            </w:r>
          </w:p>
        </w:tc>
        <w:tc>
          <w:tcPr>
            <w:tcW w:w="1559" w:type="dxa"/>
            <w:hideMark/>
          </w:tcPr>
          <w:p w:rsidR="00A00DE4" w:rsidRPr="00A00DE4" w:rsidRDefault="00A00DE4" w:rsidP="00A00DE4">
            <w:pPr>
              <w:spacing w:beforeLines="20" w:before="48" w:afterLines="20" w:after="48" w:line="240" w:lineRule="auto"/>
              <w:ind w:firstLine="33"/>
              <w:rPr>
                <w:iCs/>
                <w:sz w:val="20"/>
                <w:szCs w:val="21"/>
              </w:rPr>
            </w:pPr>
            <w:r w:rsidRPr="00A00DE4">
              <w:rPr>
                <w:iCs/>
                <w:sz w:val="20"/>
                <w:szCs w:val="21"/>
              </w:rPr>
              <w:t>на __ листах;</w:t>
            </w:r>
          </w:p>
        </w:tc>
      </w:tr>
      <w:tr w:rsidR="00A00DE4" w:rsidRPr="00A00DE4" w:rsidTr="00FA349A">
        <w:trPr>
          <w:trHeight w:val="20"/>
        </w:trPr>
        <w:tc>
          <w:tcPr>
            <w:tcW w:w="2268" w:type="dxa"/>
            <w:hideMark/>
          </w:tcPr>
          <w:p w:rsidR="00A00DE4" w:rsidRPr="00A00DE4" w:rsidRDefault="00A00DE4" w:rsidP="00CB22A2">
            <w:pPr>
              <w:spacing w:beforeLines="20" w:before="48" w:afterLines="20" w:after="48" w:line="240" w:lineRule="auto"/>
              <w:ind w:firstLine="180"/>
              <w:rPr>
                <w:iCs/>
                <w:sz w:val="20"/>
                <w:szCs w:val="21"/>
              </w:rPr>
            </w:pPr>
            <w:r w:rsidRPr="00A00DE4">
              <w:rPr>
                <w:iCs/>
                <w:sz w:val="20"/>
                <w:szCs w:val="21"/>
              </w:rPr>
              <w:t>Приложение 4</w:t>
            </w:r>
          </w:p>
        </w:tc>
        <w:tc>
          <w:tcPr>
            <w:tcW w:w="5954" w:type="dxa"/>
            <w:hideMark/>
          </w:tcPr>
          <w:p w:rsidR="00A00DE4" w:rsidRPr="00A00DE4" w:rsidRDefault="00A00DE4" w:rsidP="00A00DE4">
            <w:pPr>
              <w:spacing w:beforeLines="20" w:before="48" w:afterLines="20" w:after="48" w:line="240" w:lineRule="auto"/>
              <w:ind w:firstLine="0"/>
              <w:rPr>
                <w:iCs/>
                <w:sz w:val="20"/>
                <w:szCs w:val="21"/>
              </w:rPr>
            </w:pPr>
            <w:r w:rsidRPr="00A00DE4">
              <w:rPr>
                <w:iCs/>
                <w:sz w:val="20"/>
                <w:szCs w:val="21"/>
              </w:rPr>
              <w:t xml:space="preserve">План распределения объемов </w:t>
            </w:r>
            <w:r w:rsidR="000C465B">
              <w:rPr>
                <w:iCs/>
                <w:sz w:val="20"/>
                <w:szCs w:val="21"/>
              </w:rPr>
              <w:t>выполнения работ</w:t>
            </w:r>
          </w:p>
          <w:p w:rsidR="00A00DE4" w:rsidRPr="00A00DE4" w:rsidRDefault="00A00DE4" w:rsidP="00A00DE4">
            <w:pPr>
              <w:spacing w:beforeLines="20" w:before="48" w:afterLines="20" w:after="48" w:line="240" w:lineRule="auto"/>
              <w:ind w:firstLine="0"/>
              <w:rPr>
                <w:iCs/>
                <w:sz w:val="20"/>
                <w:szCs w:val="21"/>
              </w:rPr>
            </w:pPr>
            <w:r w:rsidRPr="00A00DE4">
              <w:rPr>
                <w:iCs/>
                <w:sz w:val="20"/>
                <w:szCs w:val="21"/>
              </w:rPr>
              <w:t>между Подрядчиком и субподрядчиком (Форма 5)</w:t>
            </w:r>
          </w:p>
        </w:tc>
        <w:tc>
          <w:tcPr>
            <w:tcW w:w="1559" w:type="dxa"/>
            <w:hideMark/>
          </w:tcPr>
          <w:p w:rsidR="00A00DE4" w:rsidRPr="00A00DE4" w:rsidRDefault="00A00DE4" w:rsidP="00A00DE4">
            <w:pPr>
              <w:spacing w:beforeLines="20" w:before="48" w:afterLines="20" w:after="48" w:line="240" w:lineRule="auto"/>
              <w:ind w:firstLine="33"/>
              <w:rPr>
                <w:iCs/>
                <w:sz w:val="20"/>
                <w:szCs w:val="21"/>
              </w:rPr>
            </w:pPr>
            <w:r w:rsidRPr="00A00DE4">
              <w:rPr>
                <w:iCs/>
                <w:sz w:val="20"/>
                <w:szCs w:val="21"/>
              </w:rPr>
              <w:t>на __ листах;</w:t>
            </w:r>
          </w:p>
        </w:tc>
      </w:tr>
      <w:tr w:rsidR="00A00DE4" w:rsidRPr="00A00DE4" w:rsidTr="00FA349A">
        <w:trPr>
          <w:trHeight w:val="20"/>
        </w:trPr>
        <w:tc>
          <w:tcPr>
            <w:tcW w:w="2268" w:type="dxa"/>
            <w:hideMark/>
          </w:tcPr>
          <w:p w:rsidR="00A00DE4" w:rsidRPr="00A00DE4" w:rsidRDefault="00A00DE4" w:rsidP="00CB22A2">
            <w:pPr>
              <w:spacing w:beforeLines="20" w:before="48" w:afterLines="20" w:after="48" w:line="240" w:lineRule="auto"/>
              <w:ind w:firstLine="180"/>
              <w:rPr>
                <w:iCs/>
                <w:sz w:val="20"/>
                <w:szCs w:val="21"/>
              </w:rPr>
            </w:pPr>
            <w:r w:rsidRPr="00A00DE4">
              <w:rPr>
                <w:iCs/>
                <w:sz w:val="20"/>
                <w:szCs w:val="21"/>
              </w:rPr>
              <w:t>Приложение 5</w:t>
            </w:r>
          </w:p>
        </w:tc>
        <w:tc>
          <w:tcPr>
            <w:tcW w:w="5954" w:type="dxa"/>
            <w:hideMark/>
          </w:tcPr>
          <w:p w:rsidR="00A00DE4" w:rsidRPr="00A00DE4" w:rsidRDefault="00A00DE4" w:rsidP="00A00DE4">
            <w:pPr>
              <w:spacing w:beforeLines="20" w:before="48" w:afterLines="20" w:after="48" w:line="240" w:lineRule="auto"/>
              <w:ind w:firstLine="0"/>
              <w:rPr>
                <w:iCs/>
                <w:sz w:val="20"/>
                <w:szCs w:val="21"/>
              </w:rPr>
            </w:pPr>
            <w:r w:rsidRPr="00A00DE4">
              <w:rPr>
                <w:iCs/>
                <w:sz w:val="20"/>
                <w:szCs w:val="21"/>
              </w:rPr>
              <w:t xml:space="preserve">План распределения объемов </w:t>
            </w:r>
            <w:r w:rsidR="000C465B">
              <w:rPr>
                <w:iCs/>
                <w:sz w:val="20"/>
                <w:szCs w:val="21"/>
              </w:rPr>
              <w:t>выполнения работ</w:t>
            </w:r>
            <w:r w:rsidRPr="00A00DE4">
              <w:rPr>
                <w:iCs/>
                <w:sz w:val="20"/>
                <w:szCs w:val="21"/>
              </w:rPr>
              <w:t xml:space="preserve"> </w:t>
            </w:r>
          </w:p>
          <w:p w:rsidR="00A00DE4" w:rsidRPr="00A00DE4" w:rsidRDefault="00A00DE4" w:rsidP="00A00DE4">
            <w:pPr>
              <w:spacing w:beforeLines="20" w:before="48" w:afterLines="20" w:after="48" w:line="240" w:lineRule="auto"/>
              <w:ind w:firstLine="0"/>
              <w:rPr>
                <w:iCs/>
                <w:sz w:val="20"/>
                <w:szCs w:val="21"/>
              </w:rPr>
            </w:pPr>
            <w:r w:rsidRPr="00A00DE4">
              <w:rPr>
                <w:iCs/>
                <w:sz w:val="20"/>
                <w:szCs w:val="21"/>
              </w:rPr>
              <w:t xml:space="preserve">внутри коллективного участника (Форма 6) </w:t>
            </w:r>
            <w:r w:rsidRPr="00A00DE4">
              <w:rPr>
                <w:rStyle w:val="afffc"/>
                <w:iCs/>
                <w:sz w:val="20"/>
                <w:szCs w:val="21"/>
              </w:rPr>
              <w:footnoteReference w:id="1"/>
            </w:r>
          </w:p>
        </w:tc>
        <w:tc>
          <w:tcPr>
            <w:tcW w:w="1559" w:type="dxa"/>
            <w:hideMark/>
          </w:tcPr>
          <w:p w:rsidR="00A00DE4" w:rsidRPr="00A00DE4" w:rsidRDefault="00A00DE4" w:rsidP="00A00DE4">
            <w:pPr>
              <w:spacing w:beforeLines="20" w:before="48" w:afterLines="20" w:after="48" w:line="240" w:lineRule="auto"/>
              <w:ind w:firstLine="33"/>
              <w:rPr>
                <w:iCs/>
                <w:sz w:val="20"/>
                <w:szCs w:val="21"/>
              </w:rPr>
            </w:pPr>
            <w:r w:rsidRPr="00A00DE4">
              <w:rPr>
                <w:iCs/>
                <w:sz w:val="20"/>
                <w:szCs w:val="21"/>
              </w:rPr>
              <w:t>на __ листах;</w:t>
            </w:r>
          </w:p>
        </w:tc>
      </w:tr>
      <w:tr w:rsidR="00A00DE4" w:rsidRPr="00A00DE4" w:rsidTr="00FA349A">
        <w:trPr>
          <w:trHeight w:val="20"/>
        </w:trPr>
        <w:tc>
          <w:tcPr>
            <w:tcW w:w="2268" w:type="dxa"/>
            <w:hideMark/>
          </w:tcPr>
          <w:p w:rsidR="00A00DE4" w:rsidRPr="00A00DE4" w:rsidRDefault="00A00DE4" w:rsidP="00CB22A2">
            <w:pPr>
              <w:spacing w:beforeLines="20" w:before="48" w:afterLines="20" w:after="48" w:line="240" w:lineRule="auto"/>
              <w:ind w:firstLine="180"/>
              <w:rPr>
                <w:iCs/>
                <w:sz w:val="20"/>
                <w:szCs w:val="21"/>
              </w:rPr>
            </w:pPr>
            <w:r w:rsidRPr="00A00DE4">
              <w:rPr>
                <w:iCs/>
                <w:sz w:val="20"/>
                <w:szCs w:val="21"/>
              </w:rPr>
              <w:t>Приложение 6</w:t>
            </w:r>
          </w:p>
        </w:tc>
        <w:tc>
          <w:tcPr>
            <w:tcW w:w="5954" w:type="dxa"/>
            <w:hideMark/>
          </w:tcPr>
          <w:p w:rsidR="00A00DE4" w:rsidRPr="00A00DE4" w:rsidRDefault="00A00DE4" w:rsidP="00A00DE4">
            <w:pPr>
              <w:spacing w:beforeLines="20" w:before="48" w:afterLines="20" w:after="48" w:line="240" w:lineRule="auto"/>
              <w:ind w:firstLine="0"/>
              <w:rPr>
                <w:iCs/>
                <w:sz w:val="20"/>
                <w:szCs w:val="21"/>
              </w:rPr>
            </w:pPr>
            <w:r w:rsidRPr="00A00DE4">
              <w:rPr>
                <w:iCs/>
                <w:sz w:val="20"/>
                <w:szCs w:val="21"/>
              </w:rPr>
              <w:t>Анкета Участника (Форма 7)</w:t>
            </w:r>
          </w:p>
        </w:tc>
        <w:tc>
          <w:tcPr>
            <w:tcW w:w="1559" w:type="dxa"/>
            <w:hideMark/>
          </w:tcPr>
          <w:p w:rsidR="00A00DE4" w:rsidRPr="00A00DE4" w:rsidRDefault="00A00DE4" w:rsidP="00A00DE4">
            <w:pPr>
              <w:spacing w:beforeLines="20" w:before="48" w:afterLines="20" w:after="48" w:line="240" w:lineRule="auto"/>
              <w:ind w:firstLine="33"/>
              <w:rPr>
                <w:iCs/>
                <w:sz w:val="20"/>
                <w:szCs w:val="21"/>
              </w:rPr>
            </w:pPr>
            <w:r w:rsidRPr="00A00DE4">
              <w:rPr>
                <w:iCs/>
                <w:sz w:val="20"/>
                <w:szCs w:val="21"/>
              </w:rPr>
              <w:t>на __ листах;</w:t>
            </w:r>
          </w:p>
        </w:tc>
      </w:tr>
      <w:tr w:rsidR="00A00DE4" w:rsidRPr="00A00DE4" w:rsidTr="00FA349A">
        <w:trPr>
          <w:trHeight w:val="20"/>
        </w:trPr>
        <w:tc>
          <w:tcPr>
            <w:tcW w:w="2268" w:type="dxa"/>
            <w:hideMark/>
          </w:tcPr>
          <w:p w:rsidR="00A00DE4" w:rsidRPr="00A00DE4" w:rsidRDefault="00A00DE4" w:rsidP="00CB22A2">
            <w:pPr>
              <w:spacing w:beforeLines="20" w:before="48" w:afterLines="20" w:after="48" w:line="240" w:lineRule="auto"/>
              <w:ind w:firstLine="180"/>
              <w:rPr>
                <w:iCs/>
                <w:sz w:val="20"/>
                <w:szCs w:val="21"/>
              </w:rPr>
            </w:pPr>
            <w:r w:rsidRPr="00A00DE4">
              <w:rPr>
                <w:iCs/>
                <w:sz w:val="20"/>
                <w:szCs w:val="21"/>
              </w:rPr>
              <w:t>Приложение 7</w:t>
            </w:r>
          </w:p>
        </w:tc>
        <w:tc>
          <w:tcPr>
            <w:tcW w:w="5954" w:type="dxa"/>
            <w:hideMark/>
          </w:tcPr>
          <w:p w:rsidR="00A00DE4" w:rsidRPr="00A00DE4" w:rsidRDefault="00A00DE4" w:rsidP="00A00DE4">
            <w:pPr>
              <w:spacing w:beforeLines="20" w:before="48" w:afterLines="20" w:after="48" w:line="240" w:lineRule="auto"/>
              <w:ind w:firstLine="0"/>
              <w:rPr>
                <w:iCs/>
                <w:sz w:val="20"/>
                <w:szCs w:val="21"/>
              </w:rPr>
            </w:pPr>
            <w:r w:rsidRPr="00A00DE4">
              <w:rPr>
                <w:iCs/>
                <w:sz w:val="20"/>
                <w:szCs w:val="21"/>
              </w:rPr>
              <w:t>Справка о перечне и объемах выполнения аналогичных договоров (Форма 8)</w:t>
            </w:r>
          </w:p>
        </w:tc>
        <w:tc>
          <w:tcPr>
            <w:tcW w:w="1559" w:type="dxa"/>
            <w:hideMark/>
          </w:tcPr>
          <w:p w:rsidR="00A00DE4" w:rsidRPr="00A00DE4" w:rsidRDefault="00A00DE4" w:rsidP="00A00DE4">
            <w:pPr>
              <w:spacing w:beforeLines="20" w:before="48" w:afterLines="20" w:after="48" w:line="240" w:lineRule="auto"/>
              <w:ind w:firstLine="33"/>
              <w:rPr>
                <w:iCs/>
                <w:sz w:val="20"/>
                <w:szCs w:val="21"/>
              </w:rPr>
            </w:pPr>
            <w:r w:rsidRPr="00A00DE4">
              <w:rPr>
                <w:iCs/>
                <w:sz w:val="20"/>
                <w:szCs w:val="21"/>
              </w:rPr>
              <w:t>на __ листах;</w:t>
            </w:r>
          </w:p>
        </w:tc>
      </w:tr>
      <w:tr w:rsidR="00A00DE4" w:rsidRPr="00A00DE4" w:rsidTr="00FA349A">
        <w:trPr>
          <w:trHeight w:val="20"/>
        </w:trPr>
        <w:tc>
          <w:tcPr>
            <w:tcW w:w="2268" w:type="dxa"/>
            <w:hideMark/>
          </w:tcPr>
          <w:p w:rsidR="00A00DE4" w:rsidRPr="00A00DE4" w:rsidRDefault="00A00DE4" w:rsidP="00CB22A2">
            <w:pPr>
              <w:spacing w:beforeLines="20" w:before="48" w:afterLines="20" w:after="48" w:line="240" w:lineRule="auto"/>
              <w:ind w:firstLine="180"/>
              <w:rPr>
                <w:iCs/>
                <w:sz w:val="20"/>
                <w:szCs w:val="21"/>
              </w:rPr>
            </w:pPr>
            <w:r w:rsidRPr="00A00DE4">
              <w:rPr>
                <w:iCs/>
                <w:sz w:val="20"/>
                <w:szCs w:val="21"/>
              </w:rPr>
              <w:t>Приложение 8</w:t>
            </w:r>
          </w:p>
        </w:tc>
        <w:tc>
          <w:tcPr>
            <w:tcW w:w="5954" w:type="dxa"/>
            <w:hideMark/>
          </w:tcPr>
          <w:p w:rsidR="00A00DE4" w:rsidRPr="00A00DE4" w:rsidRDefault="00A00DE4" w:rsidP="00A00DE4">
            <w:pPr>
              <w:spacing w:beforeLines="20" w:before="48" w:afterLines="20" w:after="48" w:line="240" w:lineRule="auto"/>
              <w:ind w:firstLine="0"/>
              <w:rPr>
                <w:iCs/>
                <w:sz w:val="20"/>
                <w:szCs w:val="21"/>
              </w:rPr>
            </w:pPr>
            <w:r w:rsidRPr="00A00DE4">
              <w:rPr>
                <w:iCs/>
                <w:sz w:val="20"/>
                <w:szCs w:val="21"/>
              </w:rPr>
              <w:t xml:space="preserve">Справка о материально-технических ресурсах </w:t>
            </w:r>
          </w:p>
          <w:p w:rsidR="00A00DE4" w:rsidRPr="00A00DE4" w:rsidRDefault="00A00DE4" w:rsidP="00A00DE4">
            <w:pPr>
              <w:spacing w:beforeLines="20" w:before="48" w:afterLines="20" w:after="48" w:line="240" w:lineRule="auto"/>
              <w:ind w:firstLine="0"/>
              <w:rPr>
                <w:iCs/>
                <w:sz w:val="20"/>
                <w:szCs w:val="21"/>
              </w:rPr>
            </w:pPr>
            <w:r w:rsidRPr="00A00DE4">
              <w:rPr>
                <w:iCs/>
                <w:sz w:val="20"/>
                <w:szCs w:val="21"/>
              </w:rPr>
              <w:t>(Форма 9)</w:t>
            </w:r>
          </w:p>
        </w:tc>
        <w:tc>
          <w:tcPr>
            <w:tcW w:w="1559" w:type="dxa"/>
            <w:hideMark/>
          </w:tcPr>
          <w:p w:rsidR="00A00DE4" w:rsidRPr="00A00DE4" w:rsidRDefault="00A00DE4" w:rsidP="00A00DE4">
            <w:pPr>
              <w:spacing w:beforeLines="20" w:before="48" w:afterLines="20" w:after="48" w:line="240" w:lineRule="auto"/>
              <w:ind w:firstLine="33"/>
              <w:rPr>
                <w:iCs/>
                <w:sz w:val="20"/>
                <w:szCs w:val="21"/>
              </w:rPr>
            </w:pPr>
            <w:r w:rsidRPr="00A00DE4">
              <w:rPr>
                <w:iCs/>
                <w:sz w:val="20"/>
                <w:szCs w:val="21"/>
              </w:rPr>
              <w:t>на __ листах;</w:t>
            </w:r>
          </w:p>
        </w:tc>
      </w:tr>
      <w:tr w:rsidR="00A00DE4" w:rsidRPr="00A00DE4" w:rsidTr="00FA349A">
        <w:trPr>
          <w:trHeight w:val="20"/>
        </w:trPr>
        <w:tc>
          <w:tcPr>
            <w:tcW w:w="2268" w:type="dxa"/>
            <w:hideMark/>
          </w:tcPr>
          <w:p w:rsidR="00A00DE4" w:rsidRPr="00A00DE4" w:rsidRDefault="00A00DE4" w:rsidP="00CB22A2">
            <w:pPr>
              <w:spacing w:beforeLines="20" w:before="48" w:afterLines="20" w:after="48" w:line="240" w:lineRule="auto"/>
              <w:ind w:firstLine="180"/>
              <w:rPr>
                <w:iCs/>
                <w:sz w:val="20"/>
                <w:szCs w:val="21"/>
              </w:rPr>
            </w:pPr>
            <w:r w:rsidRPr="00A00DE4">
              <w:rPr>
                <w:iCs/>
                <w:sz w:val="20"/>
                <w:szCs w:val="21"/>
              </w:rPr>
              <w:t>Приложение 9</w:t>
            </w:r>
          </w:p>
        </w:tc>
        <w:tc>
          <w:tcPr>
            <w:tcW w:w="5954" w:type="dxa"/>
            <w:hideMark/>
          </w:tcPr>
          <w:p w:rsidR="00A00DE4" w:rsidRPr="00A00DE4" w:rsidRDefault="00A00DE4" w:rsidP="00A00DE4">
            <w:pPr>
              <w:spacing w:beforeLines="20" w:before="48" w:afterLines="20" w:after="48" w:line="240" w:lineRule="auto"/>
              <w:ind w:firstLine="0"/>
              <w:rPr>
                <w:iCs/>
                <w:sz w:val="20"/>
                <w:szCs w:val="21"/>
              </w:rPr>
            </w:pPr>
            <w:r w:rsidRPr="00A00DE4">
              <w:rPr>
                <w:iCs/>
                <w:sz w:val="20"/>
                <w:szCs w:val="21"/>
              </w:rPr>
              <w:t>Справка о кадровых ресурсах (Форма 10)</w:t>
            </w:r>
          </w:p>
        </w:tc>
        <w:tc>
          <w:tcPr>
            <w:tcW w:w="1559" w:type="dxa"/>
            <w:hideMark/>
          </w:tcPr>
          <w:p w:rsidR="00A00DE4" w:rsidRPr="00A00DE4" w:rsidRDefault="00A00DE4" w:rsidP="00A00DE4">
            <w:pPr>
              <w:spacing w:beforeLines="20" w:before="48" w:afterLines="20" w:after="48" w:line="240" w:lineRule="auto"/>
              <w:ind w:firstLine="33"/>
              <w:rPr>
                <w:iCs/>
                <w:sz w:val="20"/>
                <w:szCs w:val="21"/>
              </w:rPr>
            </w:pPr>
            <w:r w:rsidRPr="00A00DE4">
              <w:rPr>
                <w:iCs/>
                <w:sz w:val="20"/>
                <w:szCs w:val="21"/>
              </w:rPr>
              <w:t>на __ листах;</w:t>
            </w:r>
          </w:p>
        </w:tc>
      </w:tr>
      <w:tr w:rsidR="00A00DE4" w:rsidRPr="00A00DE4" w:rsidTr="00FA349A">
        <w:trPr>
          <w:trHeight w:val="290"/>
        </w:trPr>
        <w:tc>
          <w:tcPr>
            <w:tcW w:w="2268" w:type="dxa"/>
            <w:hideMark/>
          </w:tcPr>
          <w:p w:rsidR="00A00DE4" w:rsidRPr="00A00DE4" w:rsidRDefault="00A00DE4" w:rsidP="00CB22A2">
            <w:pPr>
              <w:spacing w:beforeLines="20" w:before="48" w:afterLines="20" w:after="48" w:line="240" w:lineRule="auto"/>
              <w:ind w:firstLine="180"/>
              <w:rPr>
                <w:iCs/>
                <w:sz w:val="20"/>
                <w:szCs w:val="21"/>
              </w:rPr>
            </w:pPr>
            <w:r w:rsidRPr="00A00DE4">
              <w:rPr>
                <w:iCs/>
                <w:sz w:val="20"/>
                <w:szCs w:val="21"/>
              </w:rPr>
              <w:t>Приложение 10</w:t>
            </w:r>
          </w:p>
        </w:tc>
        <w:tc>
          <w:tcPr>
            <w:tcW w:w="5954" w:type="dxa"/>
            <w:hideMark/>
          </w:tcPr>
          <w:p w:rsidR="00A00DE4" w:rsidRPr="00A00DE4" w:rsidRDefault="00A00DE4" w:rsidP="00A00DE4">
            <w:pPr>
              <w:spacing w:beforeLines="20" w:before="48" w:afterLines="20" w:after="48" w:line="240" w:lineRule="auto"/>
              <w:ind w:firstLine="0"/>
              <w:rPr>
                <w:iCs/>
                <w:sz w:val="20"/>
                <w:szCs w:val="21"/>
              </w:rPr>
            </w:pPr>
            <w:r w:rsidRPr="00A00DE4">
              <w:rPr>
                <w:iCs/>
                <w:sz w:val="20"/>
                <w:szCs w:val="21"/>
              </w:rPr>
              <w:t xml:space="preserve">Справка о финансовом состоянии участника </w:t>
            </w:r>
          </w:p>
          <w:p w:rsidR="00A00DE4" w:rsidRPr="00A00DE4" w:rsidRDefault="00A00DE4" w:rsidP="00A00DE4">
            <w:pPr>
              <w:spacing w:beforeLines="20" w:before="48" w:afterLines="20" w:after="48" w:line="240" w:lineRule="auto"/>
              <w:ind w:firstLine="0"/>
              <w:rPr>
                <w:iCs/>
                <w:sz w:val="20"/>
                <w:szCs w:val="21"/>
              </w:rPr>
            </w:pPr>
            <w:r w:rsidRPr="00A00DE4">
              <w:rPr>
                <w:iCs/>
                <w:sz w:val="20"/>
                <w:szCs w:val="21"/>
              </w:rPr>
              <w:t>(форма 11)</w:t>
            </w:r>
          </w:p>
        </w:tc>
        <w:tc>
          <w:tcPr>
            <w:tcW w:w="1559" w:type="dxa"/>
            <w:hideMark/>
          </w:tcPr>
          <w:p w:rsidR="00A00DE4" w:rsidRPr="00A00DE4" w:rsidRDefault="00A00DE4" w:rsidP="00A00DE4">
            <w:pPr>
              <w:spacing w:beforeLines="20" w:before="48" w:afterLines="20" w:after="48" w:line="240" w:lineRule="auto"/>
              <w:ind w:firstLine="33"/>
              <w:rPr>
                <w:iCs/>
                <w:sz w:val="20"/>
                <w:szCs w:val="21"/>
              </w:rPr>
            </w:pPr>
            <w:r w:rsidRPr="00A00DE4">
              <w:rPr>
                <w:iCs/>
                <w:sz w:val="20"/>
                <w:szCs w:val="21"/>
              </w:rPr>
              <w:t>на __ листах;</w:t>
            </w:r>
          </w:p>
        </w:tc>
      </w:tr>
      <w:tr w:rsidR="00A00DE4" w:rsidRPr="00A00DE4" w:rsidTr="00FA349A">
        <w:trPr>
          <w:trHeight w:val="290"/>
        </w:trPr>
        <w:tc>
          <w:tcPr>
            <w:tcW w:w="2268" w:type="dxa"/>
            <w:hideMark/>
          </w:tcPr>
          <w:p w:rsidR="00A00DE4" w:rsidRPr="00A00DE4" w:rsidRDefault="00A00DE4" w:rsidP="00CB22A2">
            <w:pPr>
              <w:spacing w:beforeLines="20" w:before="48" w:afterLines="20" w:after="48" w:line="240" w:lineRule="auto"/>
              <w:ind w:firstLine="180"/>
              <w:rPr>
                <w:iCs/>
                <w:sz w:val="20"/>
                <w:szCs w:val="21"/>
              </w:rPr>
            </w:pPr>
            <w:r w:rsidRPr="00A00DE4">
              <w:rPr>
                <w:iCs/>
                <w:sz w:val="20"/>
                <w:szCs w:val="21"/>
              </w:rPr>
              <w:t>Приложение 11</w:t>
            </w:r>
          </w:p>
        </w:tc>
        <w:tc>
          <w:tcPr>
            <w:tcW w:w="5954" w:type="dxa"/>
            <w:hideMark/>
          </w:tcPr>
          <w:p w:rsidR="00A00DE4" w:rsidRPr="00A00DE4" w:rsidRDefault="00A00DE4" w:rsidP="00A00DE4">
            <w:pPr>
              <w:spacing w:beforeLines="20" w:before="48" w:afterLines="20" w:after="48" w:line="240" w:lineRule="auto"/>
              <w:ind w:firstLine="0"/>
              <w:rPr>
                <w:iCs/>
                <w:sz w:val="20"/>
                <w:szCs w:val="21"/>
              </w:rPr>
            </w:pPr>
            <w:r w:rsidRPr="00A00DE4">
              <w:rPr>
                <w:iCs/>
                <w:sz w:val="20"/>
                <w:szCs w:val="21"/>
              </w:rPr>
              <w:t>Справка о деловой репутации участника (форма 12)</w:t>
            </w:r>
          </w:p>
        </w:tc>
        <w:tc>
          <w:tcPr>
            <w:tcW w:w="1559" w:type="dxa"/>
            <w:hideMark/>
          </w:tcPr>
          <w:p w:rsidR="00A00DE4" w:rsidRPr="00A00DE4" w:rsidRDefault="00A00DE4" w:rsidP="00A00DE4">
            <w:pPr>
              <w:spacing w:beforeLines="20" w:before="48" w:afterLines="20" w:after="48" w:line="240" w:lineRule="auto"/>
              <w:ind w:firstLine="33"/>
              <w:rPr>
                <w:iCs/>
                <w:sz w:val="20"/>
                <w:szCs w:val="21"/>
              </w:rPr>
            </w:pPr>
            <w:r w:rsidRPr="00A00DE4">
              <w:rPr>
                <w:iCs/>
                <w:sz w:val="20"/>
                <w:szCs w:val="21"/>
              </w:rPr>
              <w:t>на __ листах;</w:t>
            </w:r>
          </w:p>
        </w:tc>
      </w:tr>
      <w:tr w:rsidR="00A00DE4" w:rsidRPr="00A00DE4" w:rsidTr="00FA349A">
        <w:trPr>
          <w:trHeight w:val="290"/>
        </w:trPr>
        <w:tc>
          <w:tcPr>
            <w:tcW w:w="2268" w:type="dxa"/>
            <w:hideMark/>
          </w:tcPr>
          <w:p w:rsidR="00A00DE4" w:rsidRPr="00A00DE4" w:rsidRDefault="00A00DE4" w:rsidP="00CB22A2">
            <w:pPr>
              <w:spacing w:beforeLines="20" w:before="48" w:afterLines="20" w:after="48" w:line="240" w:lineRule="auto"/>
              <w:ind w:firstLine="180"/>
              <w:rPr>
                <w:iCs/>
                <w:sz w:val="20"/>
                <w:szCs w:val="21"/>
              </w:rPr>
            </w:pPr>
            <w:r w:rsidRPr="00A00DE4">
              <w:rPr>
                <w:iCs/>
                <w:sz w:val="20"/>
                <w:szCs w:val="21"/>
              </w:rPr>
              <w:t>Приложение 12</w:t>
            </w:r>
          </w:p>
        </w:tc>
        <w:tc>
          <w:tcPr>
            <w:tcW w:w="5954" w:type="dxa"/>
            <w:hideMark/>
          </w:tcPr>
          <w:p w:rsidR="00A00DE4" w:rsidRPr="00A00DE4" w:rsidRDefault="00A00DE4" w:rsidP="00A00DE4">
            <w:pPr>
              <w:spacing w:beforeLines="20" w:before="48" w:afterLines="20" w:after="48" w:line="240" w:lineRule="auto"/>
              <w:ind w:firstLine="0"/>
              <w:rPr>
                <w:iCs/>
                <w:sz w:val="20"/>
                <w:szCs w:val="21"/>
              </w:rPr>
            </w:pPr>
            <w:r w:rsidRPr="00A00DE4">
              <w:rPr>
                <w:iCs/>
                <w:sz w:val="20"/>
                <w:szCs w:val="21"/>
              </w:rPr>
              <w:t>Справка о наличии у Участника предложений связей, носящих характер аффилированности (форма 13).</w:t>
            </w:r>
          </w:p>
        </w:tc>
        <w:tc>
          <w:tcPr>
            <w:tcW w:w="1559" w:type="dxa"/>
            <w:hideMark/>
          </w:tcPr>
          <w:p w:rsidR="00A00DE4" w:rsidRPr="00A00DE4" w:rsidRDefault="00A00DE4" w:rsidP="00A00DE4">
            <w:pPr>
              <w:spacing w:beforeLines="20" w:before="48" w:afterLines="20" w:after="48" w:line="240" w:lineRule="auto"/>
              <w:ind w:firstLine="33"/>
              <w:rPr>
                <w:iCs/>
                <w:sz w:val="20"/>
                <w:szCs w:val="21"/>
              </w:rPr>
            </w:pPr>
            <w:r w:rsidRPr="00A00DE4">
              <w:rPr>
                <w:iCs/>
                <w:sz w:val="20"/>
                <w:szCs w:val="21"/>
              </w:rPr>
              <w:t>на __ листах;</w:t>
            </w:r>
          </w:p>
        </w:tc>
      </w:tr>
      <w:tr w:rsidR="00A00DE4" w:rsidRPr="00A00DE4" w:rsidTr="00FA349A">
        <w:trPr>
          <w:trHeight w:val="479"/>
        </w:trPr>
        <w:tc>
          <w:tcPr>
            <w:tcW w:w="2268" w:type="dxa"/>
          </w:tcPr>
          <w:p w:rsidR="00A00DE4" w:rsidRPr="00A00DE4" w:rsidRDefault="00A00DE4" w:rsidP="00A00DE4">
            <w:pPr>
              <w:spacing w:beforeLines="20" w:before="48" w:afterLines="20" w:after="48" w:line="240" w:lineRule="auto"/>
              <w:ind w:firstLine="180"/>
              <w:rPr>
                <w:iCs/>
                <w:sz w:val="20"/>
                <w:szCs w:val="21"/>
              </w:rPr>
            </w:pPr>
            <w:r w:rsidRPr="00A00DE4">
              <w:rPr>
                <w:iCs/>
                <w:sz w:val="20"/>
                <w:szCs w:val="21"/>
              </w:rPr>
              <w:t>Приложение 13</w:t>
            </w:r>
          </w:p>
        </w:tc>
        <w:tc>
          <w:tcPr>
            <w:tcW w:w="5954" w:type="dxa"/>
          </w:tcPr>
          <w:p w:rsidR="00A00DE4" w:rsidRPr="00A00DE4" w:rsidRDefault="00A00DE4" w:rsidP="00A00DE4">
            <w:pPr>
              <w:spacing w:beforeLines="20" w:before="48" w:afterLines="50" w:after="120" w:line="240" w:lineRule="auto"/>
              <w:ind w:firstLine="0"/>
              <w:rPr>
                <w:iCs/>
                <w:sz w:val="20"/>
                <w:szCs w:val="21"/>
              </w:rPr>
            </w:pPr>
            <w:r w:rsidRPr="00A00DE4">
              <w:rPr>
                <w:iCs/>
                <w:sz w:val="20"/>
                <w:szCs w:val="21"/>
              </w:rPr>
              <w:t>Справка о собственниках участника запроса предложений (включая конечных бенефициаров) (форма 14)</w:t>
            </w:r>
          </w:p>
        </w:tc>
        <w:tc>
          <w:tcPr>
            <w:tcW w:w="1559" w:type="dxa"/>
          </w:tcPr>
          <w:p w:rsidR="00A00DE4" w:rsidRPr="00A00DE4" w:rsidRDefault="00A00DE4" w:rsidP="00A00DE4">
            <w:pPr>
              <w:spacing w:beforeLines="20" w:before="48" w:afterLines="20" w:after="48" w:line="240" w:lineRule="auto"/>
              <w:ind w:firstLine="33"/>
              <w:rPr>
                <w:iCs/>
                <w:sz w:val="20"/>
                <w:szCs w:val="21"/>
              </w:rPr>
            </w:pPr>
            <w:r w:rsidRPr="00A00DE4">
              <w:rPr>
                <w:iCs/>
                <w:sz w:val="20"/>
                <w:szCs w:val="21"/>
              </w:rPr>
              <w:t>на __ листах;</w:t>
            </w:r>
          </w:p>
        </w:tc>
      </w:tr>
      <w:tr w:rsidR="00A00DE4" w:rsidRPr="00A00DE4" w:rsidTr="00F33263">
        <w:trPr>
          <w:trHeight w:val="253"/>
        </w:trPr>
        <w:tc>
          <w:tcPr>
            <w:tcW w:w="2268" w:type="dxa"/>
          </w:tcPr>
          <w:p w:rsidR="00A00DE4" w:rsidRPr="00A00DE4" w:rsidRDefault="00A00DE4" w:rsidP="00CB22A2">
            <w:pPr>
              <w:spacing w:beforeLines="20" w:before="48" w:afterLines="20" w:after="48" w:line="240" w:lineRule="auto"/>
              <w:ind w:firstLine="180"/>
              <w:rPr>
                <w:iCs/>
                <w:sz w:val="20"/>
                <w:szCs w:val="21"/>
              </w:rPr>
            </w:pPr>
            <w:r w:rsidRPr="00A00DE4">
              <w:rPr>
                <w:iCs/>
                <w:sz w:val="20"/>
                <w:szCs w:val="21"/>
              </w:rPr>
              <w:t>Приложение 14</w:t>
            </w:r>
          </w:p>
        </w:tc>
        <w:tc>
          <w:tcPr>
            <w:tcW w:w="5954" w:type="dxa"/>
          </w:tcPr>
          <w:p w:rsidR="00A00DE4" w:rsidRPr="00A00DE4" w:rsidRDefault="00A00DE4" w:rsidP="00A00DE4">
            <w:pPr>
              <w:spacing w:beforeLines="20" w:before="48" w:afterLines="20" w:after="48" w:line="240" w:lineRule="auto"/>
              <w:ind w:firstLine="0"/>
              <w:rPr>
                <w:iCs/>
                <w:sz w:val="20"/>
                <w:szCs w:val="21"/>
              </w:rPr>
            </w:pPr>
            <w:r w:rsidRPr="00A00DE4">
              <w:rPr>
                <w:iCs/>
                <w:sz w:val="20"/>
                <w:szCs w:val="21"/>
              </w:rPr>
              <w:t>Согласие на обработку персональных данных (форма 15)</w:t>
            </w:r>
          </w:p>
        </w:tc>
        <w:tc>
          <w:tcPr>
            <w:tcW w:w="1559" w:type="dxa"/>
          </w:tcPr>
          <w:p w:rsidR="00A00DE4" w:rsidRPr="00A00DE4" w:rsidRDefault="00A00DE4" w:rsidP="00F33263">
            <w:pPr>
              <w:spacing w:beforeLines="20" w:before="48" w:afterLines="20" w:after="48" w:line="240" w:lineRule="auto"/>
              <w:ind w:firstLine="33"/>
              <w:rPr>
                <w:iCs/>
                <w:sz w:val="20"/>
                <w:szCs w:val="21"/>
              </w:rPr>
            </w:pPr>
            <w:r w:rsidRPr="00A00DE4">
              <w:rPr>
                <w:iCs/>
                <w:sz w:val="20"/>
                <w:szCs w:val="21"/>
              </w:rPr>
              <w:t>на __ листах</w:t>
            </w:r>
            <w:r>
              <w:rPr>
                <w:iCs/>
                <w:sz w:val="20"/>
                <w:szCs w:val="21"/>
              </w:rPr>
              <w:t>.</w:t>
            </w:r>
          </w:p>
        </w:tc>
      </w:tr>
      <w:tr w:rsidR="00F33263" w:rsidRPr="00A00DE4" w:rsidTr="00F33263">
        <w:trPr>
          <w:trHeight w:val="343"/>
        </w:trPr>
        <w:tc>
          <w:tcPr>
            <w:tcW w:w="2268" w:type="dxa"/>
          </w:tcPr>
          <w:p w:rsidR="00F33263" w:rsidRPr="00A00DE4" w:rsidRDefault="00F33263" w:rsidP="00F33263">
            <w:pPr>
              <w:spacing w:beforeLines="20" w:before="48" w:afterLines="20" w:after="48" w:line="240" w:lineRule="auto"/>
              <w:ind w:firstLine="180"/>
              <w:rPr>
                <w:iCs/>
                <w:sz w:val="20"/>
                <w:szCs w:val="21"/>
              </w:rPr>
            </w:pPr>
            <w:r w:rsidRPr="00F33263">
              <w:rPr>
                <w:iCs/>
                <w:sz w:val="20"/>
                <w:szCs w:val="21"/>
              </w:rPr>
              <w:t>Приложение 1</w:t>
            </w:r>
            <w:r>
              <w:rPr>
                <w:iCs/>
                <w:sz w:val="20"/>
                <w:szCs w:val="21"/>
              </w:rPr>
              <w:t>5</w:t>
            </w:r>
          </w:p>
        </w:tc>
        <w:tc>
          <w:tcPr>
            <w:tcW w:w="5954" w:type="dxa"/>
          </w:tcPr>
          <w:p w:rsidR="00F33263" w:rsidRPr="00A00DE4" w:rsidRDefault="00F33263" w:rsidP="00A00DE4">
            <w:pPr>
              <w:spacing w:beforeLines="20" w:before="48" w:afterLines="20" w:after="48" w:line="240" w:lineRule="auto"/>
              <w:ind w:firstLine="0"/>
              <w:rPr>
                <w:iCs/>
                <w:sz w:val="20"/>
                <w:szCs w:val="21"/>
              </w:rPr>
            </w:pPr>
            <w:r>
              <w:rPr>
                <w:iCs/>
                <w:sz w:val="20"/>
                <w:szCs w:val="21"/>
              </w:rPr>
              <w:t>Опись</w:t>
            </w:r>
            <w:r w:rsidR="005629CD">
              <w:rPr>
                <w:iCs/>
                <w:sz w:val="20"/>
                <w:szCs w:val="21"/>
                <w:lang w:val="en-US"/>
              </w:rPr>
              <w:t xml:space="preserve"> </w:t>
            </w:r>
            <w:r w:rsidR="005629CD">
              <w:rPr>
                <w:iCs/>
                <w:sz w:val="20"/>
                <w:szCs w:val="21"/>
              </w:rPr>
              <w:t>документов</w:t>
            </w:r>
            <w:r>
              <w:rPr>
                <w:iCs/>
                <w:sz w:val="20"/>
                <w:szCs w:val="21"/>
              </w:rPr>
              <w:t>.</w:t>
            </w:r>
          </w:p>
        </w:tc>
        <w:tc>
          <w:tcPr>
            <w:tcW w:w="1559" w:type="dxa"/>
          </w:tcPr>
          <w:p w:rsidR="00F33263" w:rsidRPr="00A00DE4" w:rsidRDefault="00F33263" w:rsidP="00A00DE4">
            <w:pPr>
              <w:spacing w:beforeLines="20" w:before="48" w:afterLines="20" w:after="48" w:line="240" w:lineRule="auto"/>
              <w:ind w:firstLine="33"/>
              <w:rPr>
                <w:iCs/>
                <w:sz w:val="20"/>
                <w:szCs w:val="21"/>
              </w:rPr>
            </w:pPr>
            <w:r w:rsidRPr="00F33263">
              <w:rPr>
                <w:iCs/>
                <w:sz w:val="20"/>
                <w:szCs w:val="21"/>
              </w:rPr>
              <w:t>на __ листах.</w:t>
            </w:r>
          </w:p>
        </w:tc>
      </w:tr>
    </w:tbl>
    <w:p w:rsidR="00A00DE4" w:rsidRPr="006632C9" w:rsidRDefault="00A00DE4" w:rsidP="00A00DE4">
      <w:pPr>
        <w:spacing w:line="240" w:lineRule="auto"/>
        <w:rPr>
          <w:bCs w:val="0"/>
          <w:sz w:val="24"/>
          <w:szCs w:val="24"/>
        </w:rPr>
      </w:pPr>
      <w:r w:rsidRPr="006632C9">
        <w:rPr>
          <w:sz w:val="24"/>
          <w:szCs w:val="24"/>
        </w:rPr>
        <w:t>____________________________________</w:t>
      </w:r>
    </w:p>
    <w:p w:rsidR="00A00DE4" w:rsidRPr="006632C9" w:rsidRDefault="00A00DE4" w:rsidP="00A00DE4">
      <w:pPr>
        <w:spacing w:line="240" w:lineRule="auto"/>
        <w:ind w:right="3684"/>
        <w:jc w:val="center"/>
        <w:rPr>
          <w:bCs w:val="0"/>
          <w:sz w:val="24"/>
          <w:szCs w:val="24"/>
          <w:vertAlign w:val="superscript"/>
        </w:rPr>
      </w:pPr>
      <w:r w:rsidRPr="006632C9">
        <w:rPr>
          <w:sz w:val="24"/>
          <w:szCs w:val="24"/>
          <w:vertAlign w:val="superscript"/>
        </w:rPr>
        <w:t>(подпись)</w:t>
      </w:r>
    </w:p>
    <w:p w:rsidR="00A00DE4" w:rsidRPr="006632C9" w:rsidRDefault="00A00DE4" w:rsidP="00A00DE4">
      <w:pPr>
        <w:spacing w:line="240" w:lineRule="auto"/>
        <w:rPr>
          <w:bCs w:val="0"/>
          <w:sz w:val="24"/>
          <w:szCs w:val="24"/>
        </w:rPr>
      </w:pPr>
      <w:r w:rsidRPr="006632C9">
        <w:rPr>
          <w:sz w:val="24"/>
          <w:szCs w:val="24"/>
        </w:rPr>
        <w:t>____________________________________</w:t>
      </w:r>
    </w:p>
    <w:p w:rsidR="00A00DE4" w:rsidRPr="006632C9" w:rsidRDefault="00A00DE4" w:rsidP="00A00DE4">
      <w:pPr>
        <w:spacing w:line="240" w:lineRule="auto"/>
        <w:ind w:right="3684"/>
        <w:jc w:val="center"/>
        <w:rPr>
          <w:bCs w:val="0"/>
          <w:sz w:val="24"/>
          <w:szCs w:val="24"/>
          <w:vertAlign w:val="superscript"/>
        </w:rPr>
      </w:pPr>
      <w:r w:rsidRPr="006632C9">
        <w:rPr>
          <w:sz w:val="24"/>
          <w:szCs w:val="24"/>
          <w:vertAlign w:val="superscript"/>
        </w:rPr>
        <w:t>(фамилия, имя, отчество подписавшего, должность)</w:t>
      </w:r>
    </w:p>
    <w:p w:rsidR="005C5D8F" w:rsidRPr="005C5D8F" w:rsidRDefault="00A00DE4" w:rsidP="005C5D8F">
      <w:pPr>
        <w:spacing w:line="240" w:lineRule="auto"/>
        <w:rPr>
          <w:b/>
          <w:sz w:val="24"/>
          <w:szCs w:val="24"/>
        </w:rPr>
      </w:pPr>
      <w:r w:rsidRPr="006632C9">
        <w:rPr>
          <w:b/>
          <w:sz w:val="24"/>
          <w:szCs w:val="24"/>
        </w:rPr>
        <w:t>М.П.</w:t>
      </w:r>
    </w:p>
    <w:p w:rsidR="00A00DE4" w:rsidRPr="006632C9" w:rsidRDefault="00A00DE4" w:rsidP="00A00DE4">
      <w:pPr>
        <w:spacing w:line="240" w:lineRule="auto"/>
        <w:rPr>
          <w:b/>
          <w:bCs w:val="0"/>
          <w:sz w:val="24"/>
          <w:szCs w:val="24"/>
          <w:lang w:val="en-US"/>
        </w:rPr>
      </w:pPr>
    </w:p>
    <w:p w:rsidR="00A00DE4" w:rsidRPr="006632C9" w:rsidRDefault="00A00DE4" w:rsidP="00A00DE4">
      <w:pPr>
        <w:pBdr>
          <w:bottom w:val="single" w:sz="4" w:space="1" w:color="auto"/>
        </w:pBdr>
        <w:shd w:val="clear" w:color="auto" w:fill="E0E0E0"/>
        <w:spacing w:line="240" w:lineRule="auto"/>
        <w:ind w:right="21"/>
        <w:jc w:val="center"/>
        <w:rPr>
          <w:b/>
          <w:bCs w:val="0"/>
          <w:color w:val="000000"/>
          <w:spacing w:val="36"/>
          <w:sz w:val="24"/>
          <w:szCs w:val="24"/>
        </w:rPr>
      </w:pPr>
      <w:r w:rsidRPr="006632C9">
        <w:rPr>
          <w:b/>
          <w:color w:val="000000"/>
          <w:spacing w:val="36"/>
          <w:sz w:val="24"/>
          <w:szCs w:val="24"/>
        </w:rPr>
        <w:t>конец формы</w:t>
      </w:r>
    </w:p>
    <w:p w:rsidR="00A7091B" w:rsidRPr="006632C9" w:rsidRDefault="00A7091B" w:rsidP="001A13A2">
      <w:pPr>
        <w:numPr>
          <w:ilvl w:val="2"/>
          <w:numId w:val="27"/>
        </w:numPr>
        <w:tabs>
          <w:tab w:val="clear" w:pos="1440"/>
          <w:tab w:val="left" w:pos="142"/>
          <w:tab w:val="num" w:pos="284"/>
        </w:tabs>
        <w:autoSpaceDE w:val="0"/>
        <w:autoSpaceDN w:val="0"/>
        <w:adjustRightInd w:val="0"/>
        <w:spacing w:before="100" w:beforeAutospacing="1" w:after="100" w:afterAutospacing="1" w:line="240" w:lineRule="auto"/>
        <w:ind w:left="0" w:firstLine="17"/>
        <w:outlineLvl w:val="2"/>
        <w:rPr>
          <w:b/>
          <w:bCs w:val="0"/>
          <w:color w:val="000000"/>
          <w:sz w:val="24"/>
          <w:szCs w:val="24"/>
        </w:rPr>
      </w:pPr>
      <w:bookmarkStart w:id="632" w:name="_Toc175749017"/>
      <w:bookmarkStart w:id="633" w:name="_Toc98254011"/>
      <w:bookmarkStart w:id="634" w:name="_Toc200378395"/>
      <w:bookmarkStart w:id="635" w:name="_Toc200440635"/>
      <w:bookmarkStart w:id="636" w:name="_Toc200441688"/>
      <w:bookmarkStart w:id="637" w:name="_Toc200441839"/>
      <w:bookmarkStart w:id="638" w:name="_Toc200597921"/>
      <w:bookmarkStart w:id="639" w:name="_Toc202243107"/>
      <w:bookmarkStart w:id="640" w:name="_Toc202247494"/>
      <w:bookmarkStart w:id="641" w:name="_Toc314838387"/>
      <w:bookmarkStart w:id="642" w:name="_Toc364788420"/>
      <w:bookmarkStart w:id="643" w:name="_Toc367289535"/>
      <w:bookmarkStart w:id="644" w:name="_Toc367346362"/>
      <w:bookmarkStart w:id="645" w:name="_Toc367347037"/>
      <w:bookmarkStart w:id="646" w:name="_Toc388886291"/>
      <w:bookmarkStart w:id="647" w:name="_Toc396129057"/>
      <w:bookmarkStart w:id="648" w:name="_Toc410897915"/>
      <w:bookmarkStart w:id="649" w:name="_Toc413944488"/>
      <w:bookmarkStart w:id="650" w:name="_Toc420419255"/>
      <w:bookmarkStart w:id="651" w:name="_Toc426110891"/>
      <w:r w:rsidRPr="006632C9">
        <w:rPr>
          <w:b/>
          <w:color w:val="000000"/>
          <w:sz w:val="24"/>
          <w:szCs w:val="24"/>
        </w:rPr>
        <w:t>Инструкции по заполнению</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A7091B" w:rsidRPr="006632C9" w:rsidRDefault="00A7091B" w:rsidP="001A13A2">
      <w:pPr>
        <w:numPr>
          <w:ilvl w:val="3"/>
          <w:numId w:val="27"/>
        </w:numPr>
        <w:tabs>
          <w:tab w:val="clear" w:pos="1800"/>
          <w:tab w:val="left" w:pos="142"/>
          <w:tab w:val="left" w:pos="284"/>
          <w:tab w:val="left" w:pos="851"/>
        </w:tabs>
        <w:spacing w:line="240" w:lineRule="auto"/>
        <w:ind w:left="0" w:firstLine="17"/>
        <w:rPr>
          <w:bCs w:val="0"/>
          <w:sz w:val="24"/>
          <w:szCs w:val="24"/>
        </w:rPr>
      </w:pPr>
      <w:r w:rsidRPr="006632C9">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209DD" w:rsidRDefault="004209DD" w:rsidP="001A13A2">
      <w:pPr>
        <w:numPr>
          <w:ilvl w:val="3"/>
          <w:numId w:val="27"/>
        </w:numPr>
        <w:tabs>
          <w:tab w:val="clear" w:pos="1800"/>
          <w:tab w:val="left" w:pos="142"/>
          <w:tab w:val="left" w:pos="284"/>
          <w:tab w:val="left" w:pos="851"/>
          <w:tab w:val="num" w:pos="1985"/>
        </w:tabs>
        <w:snapToGrid w:val="0"/>
        <w:spacing w:line="240" w:lineRule="auto"/>
        <w:ind w:left="0" w:firstLine="0"/>
        <w:rPr>
          <w:bCs w:val="0"/>
          <w:sz w:val="24"/>
          <w:szCs w:val="24"/>
        </w:rPr>
      </w:pPr>
      <w:r>
        <w:rPr>
          <w:sz w:val="24"/>
          <w:szCs w:val="24"/>
        </w:rPr>
        <w:t>Участник указывает свое полное наименование (с указанием организационно-правовой формы) и юридический адрес.</w:t>
      </w:r>
    </w:p>
    <w:p w:rsidR="00A7091B" w:rsidRPr="006632C9" w:rsidRDefault="00A7091B" w:rsidP="001A13A2">
      <w:pPr>
        <w:numPr>
          <w:ilvl w:val="3"/>
          <w:numId w:val="27"/>
        </w:numPr>
        <w:tabs>
          <w:tab w:val="clear" w:pos="1800"/>
          <w:tab w:val="left" w:pos="142"/>
          <w:tab w:val="left" w:pos="284"/>
          <w:tab w:val="num" w:pos="862"/>
        </w:tabs>
        <w:spacing w:line="240" w:lineRule="auto"/>
        <w:ind w:left="0" w:firstLine="17"/>
        <w:rPr>
          <w:bCs w:val="0"/>
          <w:sz w:val="24"/>
          <w:szCs w:val="24"/>
        </w:rPr>
      </w:pPr>
      <w:r w:rsidRPr="006632C9">
        <w:rPr>
          <w:sz w:val="24"/>
          <w:szCs w:val="24"/>
        </w:rPr>
        <w:lastRenderedPageBreak/>
        <w:t xml:space="preserve">Участник должен указать стоимость </w:t>
      </w:r>
      <w:r w:rsidR="008B491D">
        <w:rPr>
          <w:sz w:val="24"/>
          <w:szCs w:val="24"/>
        </w:rPr>
        <w:t>выполнения работ</w:t>
      </w:r>
      <w:r w:rsidRPr="006632C9">
        <w:rPr>
          <w:sz w:val="24"/>
          <w:szCs w:val="24"/>
        </w:rPr>
        <w:t xml:space="preserve"> цифрами и словами, в рублях, с НДС в соответствии с </w:t>
      </w:r>
      <w:r w:rsidR="003D4750">
        <w:rPr>
          <w:sz w:val="24"/>
          <w:szCs w:val="24"/>
        </w:rPr>
        <w:t xml:space="preserve">Расчетом </w:t>
      </w:r>
      <w:r w:rsidR="001E45A0">
        <w:rPr>
          <w:sz w:val="24"/>
          <w:szCs w:val="24"/>
        </w:rPr>
        <w:t>стоимости</w:t>
      </w:r>
      <w:r w:rsidR="003D4750">
        <w:rPr>
          <w:sz w:val="24"/>
          <w:szCs w:val="24"/>
        </w:rPr>
        <w:t xml:space="preserve">. </w:t>
      </w:r>
      <w:r w:rsidRPr="006632C9">
        <w:rPr>
          <w:sz w:val="24"/>
          <w:szCs w:val="24"/>
        </w:rPr>
        <w:t>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A7091B" w:rsidRPr="006632C9" w:rsidRDefault="00A7091B" w:rsidP="001A13A2">
      <w:pPr>
        <w:numPr>
          <w:ilvl w:val="3"/>
          <w:numId w:val="27"/>
        </w:numPr>
        <w:tabs>
          <w:tab w:val="clear" w:pos="1800"/>
          <w:tab w:val="left" w:pos="142"/>
          <w:tab w:val="left" w:pos="284"/>
          <w:tab w:val="num" w:pos="862"/>
        </w:tabs>
        <w:spacing w:line="240" w:lineRule="auto"/>
        <w:ind w:left="0" w:firstLine="17"/>
        <w:rPr>
          <w:bCs w:val="0"/>
          <w:sz w:val="24"/>
          <w:szCs w:val="24"/>
        </w:rPr>
      </w:pPr>
      <w:r w:rsidRPr="006632C9">
        <w:rPr>
          <w:sz w:val="24"/>
          <w:szCs w:val="24"/>
        </w:rPr>
        <w:t>Участник должен указать срок действия Предложения.</w:t>
      </w:r>
    </w:p>
    <w:p w:rsidR="00A7091B" w:rsidRDefault="00A7091B" w:rsidP="001A13A2">
      <w:pPr>
        <w:numPr>
          <w:ilvl w:val="3"/>
          <w:numId w:val="27"/>
        </w:numPr>
        <w:tabs>
          <w:tab w:val="clear" w:pos="1800"/>
          <w:tab w:val="left" w:pos="142"/>
          <w:tab w:val="left" w:pos="284"/>
          <w:tab w:val="num" w:pos="862"/>
        </w:tabs>
        <w:spacing w:line="240" w:lineRule="auto"/>
        <w:ind w:left="0" w:firstLine="17"/>
        <w:rPr>
          <w:bCs w:val="0"/>
          <w:sz w:val="24"/>
          <w:szCs w:val="24"/>
        </w:rPr>
      </w:pPr>
      <w:r w:rsidRPr="006632C9">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A7091B" w:rsidRPr="006632C9" w:rsidRDefault="00A7091B" w:rsidP="001A13A2">
      <w:pPr>
        <w:numPr>
          <w:ilvl w:val="3"/>
          <w:numId w:val="27"/>
        </w:numPr>
        <w:tabs>
          <w:tab w:val="clear" w:pos="1800"/>
          <w:tab w:val="left" w:pos="142"/>
          <w:tab w:val="left" w:pos="284"/>
          <w:tab w:val="num" w:pos="862"/>
        </w:tabs>
        <w:spacing w:line="240" w:lineRule="auto"/>
        <w:ind w:left="0" w:firstLine="17"/>
        <w:rPr>
          <w:b/>
          <w:bCs w:val="0"/>
          <w:sz w:val="24"/>
          <w:szCs w:val="24"/>
        </w:rPr>
      </w:pPr>
      <w:r w:rsidRPr="006632C9">
        <w:rPr>
          <w:b/>
          <w:sz w:val="24"/>
          <w:szCs w:val="24"/>
        </w:rPr>
        <w:t xml:space="preserve">Участник должен </w:t>
      </w:r>
      <w:r w:rsidRPr="00624E63">
        <w:rPr>
          <w:b/>
          <w:sz w:val="24"/>
          <w:szCs w:val="24"/>
        </w:rPr>
        <w:t>заполнить все пустые строки настоящей формы</w:t>
      </w:r>
      <w:r w:rsidRPr="006632C9">
        <w:rPr>
          <w:b/>
          <w:sz w:val="24"/>
          <w:szCs w:val="24"/>
        </w:rPr>
        <w:t>.</w:t>
      </w:r>
    </w:p>
    <w:p w:rsidR="00A7091B" w:rsidRPr="004209DD" w:rsidRDefault="00A7091B" w:rsidP="001A13A2">
      <w:pPr>
        <w:numPr>
          <w:ilvl w:val="3"/>
          <w:numId w:val="27"/>
        </w:numPr>
        <w:tabs>
          <w:tab w:val="clear" w:pos="1800"/>
          <w:tab w:val="left" w:pos="142"/>
          <w:tab w:val="left" w:pos="284"/>
          <w:tab w:val="num" w:pos="862"/>
        </w:tabs>
        <w:spacing w:line="240" w:lineRule="auto"/>
        <w:ind w:left="0" w:firstLine="17"/>
        <w:rPr>
          <w:bCs w:val="0"/>
          <w:sz w:val="24"/>
          <w:szCs w:val="24"/>
        </w:rPr>
      </w:pPr>
      <w:r w:rsidRPr="006632C9">
        <w:rPr>
          <w:sz w:val="24"/>
          <w:szCs w:val="24"/>
        </w:rPr>
        <w:t>Письмо должно быть подписано и скреплено печатью.</w:t>
      </w:r>
    </w:p>
    <w:p w:rsidR="004209DD" w:rsidRPr="00E33DEE" w:rsidRDefault="004209DD" w:rsidP="001A13A2">
      <w:pPr>
        <w:numPr>
          <w:ilvl w:val="3"/>
          <w:numId w:val="27"/>
        </w:numPr>
        <w:tabs>
          <w:tab w:val="clear" w:pos="1800"/>
          <w:tab w:val="num" w:pos="851"/>
        </w:tabs>
        <w:spacing w:line="240" w:lineRule="auto"/>
        <w:ind w:left="0" w:firstLine="0"/>
        <w:rPr>
          <w:bCs w:val="0"/>
          <w:sz w:val="24"/>
          <w:szCs w:val="24"/>
        </w:rPr>
      </w:pPr>
      <w:r w:rsidRPr="00E33DEE">
        <w:rPr>
          <w:bCs w:val="0"/>
          <w:sz w:val="24"/>
          <w:szCs w:val="24"/>
        </w:rPr>
        <w:t>При наличии аванса необходимо предоставить обеспечение возврата аванса в виде безотзывной банковской гарантии, выданной банком или кредитной организацией, на сумму авансового платежа. Безотзывная банковская гарантия предоставляется в течение десяти рабочих дней с момента заключения договора. В случае непредставления безотзывной банковской гарантии в указанный срок аванс не выплачивается.</w:t>
      </w:r>
    </w:p>
    <w:p w:rsidR="004209DD" w:rsidRPr="00417E64" w:rsidRDefault="004209DD" w:rsidP="004209DD">
      <w:pPr>
        <w:tabs>
          <w:tab w:val="left" w:pos="142"/>
          <w:tab w:val="left" w:pos="284"/>
        </w:tabs>
        <w:spacing w:line="240" w:lineRule="auto"/>
        <w:ind w:left="17" w:firstLine="0"/>
        <w:rPr>
          <w:bCs w:val="0"/>
          <w:sz w:val="24"/>
          <w:szCs w:val="24"/>
        </w:rPr>
      </w:pPr>
    </w:p>
    <w:p w:rsidR="00A7091B" w:rsidRDefault="00A7091B" w:rsidP="00A7091B">
      <w:pPr>
        <w:tabs>
          <w:tab w:val="left" w:pos="142"/>
          <w:tab w:val="left" w:pos="284"/>
        </w:tabs>
        <w:spacing w:line="240" w:lineRule="auto"/>
        <w:ind w:left="1080" w:firstLine="0"/>
        <w:rPr>
          <w:bCs w:val="0"/>
          <w:sz w:val="24"/>
          <w:szCs w:val="24"/>
        </w:rPr>
      </w:pPr>
    </w:p>
    <w:p w:rsidR="00A7091B" w:rsidRPr="00417E64" w:rsidRDefault="00F71463" w:rsidP="00F87AEF">
      <w:pPr>
        <w:tabs>
          <w:tab w:val="left" w:pos="142"/>
          <w:tab w:val="left" w:pos="284"/>
        </w:tabs>
        <w:spacing w:line="240" w:lineRule="auto"/>
        <w:ind w:firstLine="0"/>
        <w:rPr>
          <w:bCs w:val="0"/>
          <w:sz w:val="24"/>
          <w:szCs w:val="24"/>
        </w:rPr>
      </w:pPr>
      <w:r>
        <w:rPr>
          <w:bCs w:val="0"/>
          <w:sz w:val="24"/>
          <w:szCs w:val="24"/>
        </w:rPr>
        <w:br w:type="page"/>
      </w:r>
    </w:p>
    <w:p w:rsidR="006C1EE4" w:rsidRPr="00243A07" w:rsidRDefault="006C1EE4" w:rsidP="001A13A2">
      <w:pPr>
        <w:pStyle w:val="aff9"/>
        <w:numPr>
          <w:ilvl w:val="1"/>
          <w:numId w:val="27"/>
        </w:numPr>
        <w:tabs>
          <w:tab w:val="clear" w:pos="720"/>
          <w:tab w:val="num" w:pos="786"/>
          <w:tab w:val="left" w:pos="1260"/>
        </w:tabs>
        <w:spacing w:after="100" w:afterAutospacing="1" w:line="240" w:lineRule="auto"/>
        <w:ind w:left="0" w:firstLine="539"/>
        <w:outlineLvl w:val="1"/>
        <w:rPr>
          <w:b/>
          <w:i w:val="0"/>
          <w:sz w:val="24"/>
          <w:szCs w:val="24"/>
        </w:rPr>
      </w:pPr>
      <w:bookmarkStart w:id="652" w:name="_Toc426110892"/>
      <w:r w:rsidRPr="00243A07">
        <w:rPr>
          <w:b/>
          <w:i w:val="0"/>
          <w:sz w:val="24"/>
          <w:szCs w:val="24"/>
        </w:rPr>
        <w:lastRenderedPageBreak/>
        <w:t xml:space="preserve">Техническое предложение </w:t>
      </w:r>
      <w:r w:rsidR="00C3516F" w:rsidRPr="00243A07">
        <w:rPr>
          <w:b/>
          <w:i w:val="0"/>
          <w:sz w:val="24"/>
          <w:szCs w:val="24"/>
        </w:rPr>
        <w:t xml:space="preserve">на </w:t>
      </w:r>
      <w:r w:rsidR="00E9039F">
        <w:rPr>
          <w:b/>
          <w:i w:val="0"/>
          <w:sz w:val="24"/>
          <w:szCs w:val="24"/>
        </w:rPr>
        <w:t>оказание услуг</w:t>
      </w:r>
      <w:r w:rsidRPr="00243A07">
        <w:rPr>
          <w:b/>
          <w:i w:val="0"/>
          <w:sz w:val="24"/>
          <w:szCs w:val="24"/>
        </w:rPr>
        <w:t xml:space="preserve"> (форма </w:t>
      </w:r>
      <w:r w:rsidRPr="00243A07">
        <w:rPr>
          <w:b/>
          <w:i w:val="0"/>
          <w:sz w:val="24"/>
          <w:szCs w:val="24"/>
        </w:rPr>
        <w:fldChar w:fldCharType="begin"/>
      </w:r>
      <w:r w:rsidRPr="00243A07">
        <w:rPr>
          <w:b/>
          <w:i w:val="0"/>
          <w:sz w:val="24"/>
          <w:szCs w:val="24"/>
        </w:rPr>
        <w:instrText xml:space="preserve"> SEQ форма \* ARABIC </w:instrText>
      </w:r>
      <w:r w:rsidRPr="00243A07">
        <w:rPr>
          <w:b/>
          <w:i w:val="0"/>
          <w:sz w:val="24"/>
          <w:szCs w:val="24"/>
        </w:rPr>
        <w:fldChar w:fldCharType="separate"/>
      </w:r>
      <w:r w:rsidR="0067091B">
        <w:rPr>
          <w:b/>
          <w:i w:val="0"/>
          <w:noProof/>
          <w:sz w:val="24"/>
          <w:szCs w:val="24"/>
        </w:rPr>
        <w:t>2</w:t>
      </w:r>
      <w:r w:rsidRPr="00243A07">
        <w:rPr>
          <w:b/>
          <w:i w:val="0"/>
          <w:sz w:val="24"/>
          <w:szCs w:val="24"/>
        </w:rPr>
        <w:fldChar w:fldCharType="end"/>
      </w:r>
      <w:r w:rsidRPr="00243A07">
        <w:rPr>
          <w:b/>
          <w:i w:val="0"/>
          <w:sz w:val="24"/>
          <w:szCs w:val="24"/>
        </w:rPr>
        <w:t>)</w:t>
      </w:r>
      <w:bookmarkEnd w:id="621"/>
      <w:bookmarkEnd w:id="622"/>
      <w:bookmarkEnd w:id="623"/>
      <w:bookmarkEnd w:id="624"/>
      <w:bookmarkEnd w:id="625"/>
      <w:bookmarkEnd w:id="626"/>
      <w:bookmarkEnd w:id="627"/>
      <w:bookmarkEnd w:id="628"/>
      <w:bookmarkEnd w:id="629"/>
      <w:bookmarkEnd w:id="630"/>
      <w:bookmarkEnd w:id="631"/>
      <w:bookmarkEnd w:id="652"/>
    </w:p>
    <w:p w:rsidR="006C1EE4" w:rsidRPr="00CA5481" w:rsidRDefault="006C1EE4" w:rsidP="001A13A2">
      <w:pPr>
        <w:pStyle w:val="aff9"/>
        <w:numPr>
          <w:ilvl w:val="2"/>
          <w:numId w:val="27"/>
        </w:numPr>
        <w:spacing w:before="100" w:beforeAutospacing="1" w:after="100" w:afterAutospacing="1" w:line="240" w:lineRule="auto"/>
        <w:ind w:left="0" w:firstLine="539"/>
        <w:outlineLvl w:val="2"/>
        <w:rPr>
          <w:b/>
          <w:i w:val="0"/>
          <w:spacing w:val="36"/>
          <w:sz w:val="24"/>
          <w:szCs w:val="24"/>
        </w:rPr>
      </w:pPr>
      <w:bookmarkStart w:id="653" w:name="_Toc175749019"/>
      <w:bookmarkStart w:id="654" w:name="_Toc98254013"/>
      <w:bookmarkStart w:id="655" w:name="_Toc200378397"/>
      <w:bookmarkStart w:id="656" w:name="_Toc200440637"/>
      <w:bookmarkStart w:id="657" w:name="_Toc200441690"/>
      <w:bookmarkStart w:id="658" w:name="_Toc200441841"/>
      <w:bookmarkStart w:id="659" w:name="_Toc200597923"/>
      <w:bookmarkStart w:id="660" w:name="_Toc202243109"/>
      <w:bookmarkStart w:id="661" w:name="_Toc202247496"/>
      <w:bookmarkStart w:id="662" w:name="_Toc314838389"/>
      <w:bookmarkStart w:id="663" w:name="_Toc364788422"/>
      <w:bookmarkStart w:id="664" w:name="_Toc367289537"/>
      <w:bookmarkStart w:id="665" w:name="_Toc367346364"/>
      <w:bookmarkStart w:id="666" w:name="_Toc367347039"/>
      <w:bookmarkStart w:id="667" w:name="_Toc373345118"/>
      <w:bookmarkStart w:id="668" w:name="_Toc373396581"/>
      <w:bookmarkStart w:id="669" w:name="_Toc373396999"/>
      <w:bookmarkStart w:id="670" w:name="_Toc381106833"/>
      <w:bookmarkStart w:id="671" w:name="_Toc381632150"/>
      <w:bookmarkStart w:id="672" w:name="_Toc388886293"/>
      <w:bookmarkStart w:id="673" w:name="_Toc396129059"/>
      <w:bookmarkStart w:id="674" w:name="_Toc410897917"/>
      <w:bookmarkStart w:id="675" w:name="_Toc413944490"/>
      <w:bookmarkStart w:id="676" w:name="_Toc420419257"/>
      <w:bookmarkStart w:id="677" w:name="_Toc426110893"/>
      <w:r w:rsidRPr="00CA5481">
        <w:rPr>
          <w:b/>
          <w:i w:val="0"/>
          <w:sz w:val="24"/>
          <w:szCs w:val="24"/>
        </w:rPr>
        <w:t xml:space="preserve">Форма Технического предложения </w:t>
      </w:r>
      <w:bookmarkEnd w:id="653"/>
      <w:bookmarkEnd w:id="654"/>
      <w:bookmarkEnd w:id="655"/>
      <w:bookmarkEnd w:id="656"/>
      <w:bookmarkEnd w:id="657"/>
      <w:bookmarkEnd w:id="658"/>
      <w:bookmarkEnd w:id="659"/>
      <w:bookmarkEnd w:id="660"/>
      <w:bookmarkEnd w:id="661"/>
      <w:bookmarkEnd w:id="662"/>
      <w:bookmarkEnd w:id="663"/>
      <w:r w:rsidR="00760C6B" w:rsidRPr="00CA5481">
        <w:rPr>
          <w:b/>
          <w:i w:val="0"/>
          <w:sz w:val="24"/>
          <w:szCs w:val="24"/>
        </w:rPr>
        <w:t xml:space="preserve">на </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sidR="00E9039F">
        <w:rPr>
          <w:b/>
          <w:i w:val="0"/>
          <w:sz w:val="24"/>
          <w:szCs w:val="24"/>
        </w:rPr>
        <w:t>оказание услуг</w:t>
      </w:r>
    </w:p>
    <w:p w:rsidR="006C1EE4" w:rsidRPr="007517D2" w:rsidRDefault="006C1EE4" w:rsidP="006C1EE4">
      <w:pPr>
        <w:pBdr>
          <w:top w:val="single" w:sz="4" w:space="1" w:color="auto"/>
        </w:pBdr>
        <w:shd w:val="clear" w:color="auto" w:fill="E0E0E0"/>
        <w:spacing w:line="240" w:lineRule="auto"/>
        <w:ind w:right="21" w:firstLine="0"/>
        <w:jc w:val="center"/>
        <w:rPr>
          <w:b/>
          <w:color w:val="000000"/>
          <w:spacing w:val="36"/>
          <w:sz w:val="24"/>
          <w:szCs w:val="24"/>
        </w:rPr>
      </w:pPr>
      <w:r w:rsidRPr="007517D2">
        <w:rPr>
          <w:b/>
          <w:color w:val="000000"/>
          <w:spacing w:val="36"/>
          <w:sz w:val="24"/>
          <w:szCs w:val="24"/>
        </w:rPr>
        <w:t>начало формы</w:t>
      </w:r>
    </w:p>
    <w:p w:rsidR="006C1EE4" w:rsidRPr="00056AFA" w:rsidRDefault="006C1EE4" w:rsidP="006C1EE4">
      <w:pPr>
        <w:spacing w:line="240" w:lineRule="auto"/>
        <w:ind w:firstLine="0"/>
        <w:jc w:val="left"/>
        <w:rPr>
          <w:sz w:val="24"/>
          <w:szCs w:val="24"/>
        </w:rPr>
      </w:pPr>
      <w:r w:rsidRPr="00056AFA">
        <w:rPr>
          <w:sz w:val="24"/>
          <w:szCs w:val="24"/>
        </w:rPr>
        <w:t xml:space="preserve">Приложение </w:t>
      </w:r>
      <w:r w:rsidRPr="00165023">
        <w:rPr>
          <w:sz w:val="24"/>
          <w:szCs w:val="24"/>
        </w:rPr>
        <w:t>1</w:t>
      </w:r>
      <w:r w:rsidRPr="00056AFA">
        <w:rPr>
          <w:sz w:val="24"/>
          <w:szCs w:val="24"/>
        </w:rPr>
        <w:t xml:space="preserve"> к письму о подаче оферты</w:t>
      </w:r>
      <w:r w:rsidRPr="00056AFA">
        <w:rPr>
          <w:sz w:val="24"/>
          <w:szCs w:val="24"/>
        </w:rPr>
        <w:br/>
        <w:t>от «____»_____________ г. №__________</w:t>
      </w:r>
    </w:p>
    <w:p w:rsidR="006C1EE4" w:rsidRPr="0090494D" w:rsidRDefault="006C1EE4" w:rsidP="00BC2E02">
      <w:pPr>
        <w:spacing w:line="240" w:lineRule="auto"/>
        <w:ind w:firstLine="0"/>
        <w:rPr>
          <w:sz w:val="24"/>
          <w:szCs w:val="24"/>
        </w:rPr>
      </w:pPr>
    </w:p>
    <w:p w:rsidR="006C1EE4" w:rsidRPr="00056AFA" w:rsidRDefault="006C1EE4" w:rsidP="006C1EE4">
      <w:pPr>
        <w:spacing w:line="240" w:lineRule="auto"/>
        <w:jc w:val="center"/>
        <w:rPr>
          <w:b/>
          <w:sz w:val="24"/>
          <w:szCs w:val="24"/>
        </w:rPr>
      </w:pPr>
      <w:r w:rsidRPr="00056AFA">
        <w:rPr>
          <w:b/>
          <w:sz w:val="24"/>
          <w:szCs w:val="24"/>
        </w:rPr>
        <w:t xml:space="preserve">Техническое предложение </w:t>
      </w:r>
    </w:p>
    <w:p w:rsidR="006C1EE4" w:rsidRPr="00056AFA" w:rsidRDefault="006C1EE4" w:rsidP="006C1EE4">
      <w:pPr>
        <w:spacing w:line="240" w:lineRule="auto"/>
        <w:jc w:val="center"/>
        <w:rPr>
          <w:b/>
          <w:sz w:val="24"/>
          <w:szCs w:val="24"/>
        </w:rPr>
      </w:pPr>
    </w:p>
    <w:p w:rsidR="006C1EE4" w:rsidRPr="00056AFA" w:rsidRDefault="006C1EE4" w:rsidP="006C1EE4">
      <w:pPr>
        <w:widowControl w:val="0"/>
        <w:spacing w:line="240" w:lineRule="auto"/>
        <w:ind w:firstLine="0"/>
        <w:rPr>
          <w:sz w:val="24"/>
          <w:szCs w:val="24"/>
        </w:rPr>
      </w:pPr>
      <w:r w:rsidRPr="00056AFA">
        <w:rPr>
          <w:color w:val="000000"/>
          <w:sz w:val="24"/>
          <w:szCs w:val="24"/>
        </w:rPr>
        <w:t>Наименование и адрес Участника</w:t>
      </w:r>
      <w:r>
        <w:rPr>
          <w:color w:val="000000"/>
          <w:sz w:val="24"/>
          <w:szCs w:val="24"/>
        </w:rPr>
        <w:t>: _____________________________</w:t>
      </w:r>
      <w:r w:rsidRPr="00056AFA">
        <w:rPr>
          <w:color w:val="000000"/>
          <w:sz w:val="24"/>
          <w:szCs w:val="24"/>
        </w:rPr>
        <w:t>__________</w:t>
      </w:r>
      <w:r w:rsidRPr="00056AFA">
        <w:rPr>
          <w:sz w:val="24"/>
          <w:szCs w:val="24"/>
        </w:rPr>
        <w:t>[</w:t>
      </w:r>
      <w:r w:rsidRPr="00056AFA">
        <w:rPr>
          <w:rStyle w:val="afffb"/>
          <w:sz w:val="24"/>
          <w:szCs w:val="24"/>
        </w:rPr>
        <w:t>указать</w:t>
      </w:r>
      <w:r w:rsidRPr="00056AFA">
        <w:rPr>
          <w:sz w:val="24"/>
          <w:szCs w:val="24"/>
        </w:rPr>
        <w:t>]</w:t>
      </w:r>
    </w:p>
    <w:p w:rsidR="003E68A3" w:rsidRPr="00056AFA" w:rsidRDefault="003E68A3" w:rsidP="003E68A3">
      <w:pPr>
        <w:spacing w:line="240" w:lineRule="auto"/>
        <w:rPr>
          <w:i/>
          <w:color w:val="000000"/>
          <w:sz w:val="24"/>
          <w:szCs w:val="24"/>
          <w:shd w:val="clear" w:color="auto" w:fill="FFFF99"/>
        </w:rPr>
      </w:pPr>
      <w:r w:rsidRPr="00056AFA">
        <w:rPr>
          <w:i/>
          <w:color w:val="000000"/>
          <w:sz w:val="24"/>
          <w:szCs w:val="24"/>
        </w:rPr>
        <w:t>(</w:t>
      </w:r>
      <w:r w:rsidRPr="00056AFA">
        <w:rPr>
          <w:i/>
          <w:color w:val="000000"/>
          <w:sz w:val="24"/>
          <w:szCs w:val="24"/>
          <w:shd w:val="clear" w:color="auto" w:fill="FFFF99"/>
        </w:rPr>
        <w:t>Здесь Участник запроса предложений приводит свое техническое предложение, опираясь на Техническо</w:t>
      </w:r>
      <w:r>
        <w:rPr>
          <w:i/>
          <w:color w:val="000000"/>
          <w:sz w:val="24"/>
          <w:szCs w:val="24"/>
          <w:shd w:val="clear" w:color="auto" w:fill="FFFF99"/>
        </w:rPr>
        <w:t>е</w:t>
      </w:r>
      <w:r w:rsidRPr="00056AFA">
        <w:rPr>
          <w:i/>
          <w:color w:val="000000"/>
          <w:sz w:val="24"/>
          <w:szCs w:val="24"/>
          <w:shd w:val="clear" w:color="auto" w:fill="FFFF99"/>
        </w:rPr>
        <w:t xml:space="preserve"> задани</w:t>
      </w:r>
      <w:r>
        <w:rPr>
          <w:i/>
          <w:color w:val="000000"/>
          <w:sz w:val="24"/>
          <w:szCs w:val="24"/>
          <w:shd w:val="clear" w:color="auto" w:fill="FFFF99"/>
        </w:rPr>
        <w:t xml:space="preserve">е и проект </w:t>
      </w:r>
      <w:r w:rsidRPr="00056AFA">
        <w:rPr>
          <w:i/>
          <w:color w:val="000000"/>
          <w:sz w:val="24"/>
          <w:szCs w:val="24"/>
          <w:shd w:val="clear" w:color="auto" w:fill="FFFF99"/>
        </w:rPr>
        <w:t>договора</w:t>
      </w:r>
      <w:r>
        <w:rPr>
          <w:i/>
          <w:color w:val="000000"/>
          <w:sz w:val="24"/>
          <w:szCs w:val="24"/>
          <w:shd w:val="clear" w:color="auto" w:fill="FFFF99"/>
        </w:rPr>
        <w:t>)</w:t>
      </w:r>
      <w:r w:rsidRPr="00056AFA">
        <w:rPr>
          <w:i/>
          <w:color w:val="000000"/>
          <w:sz w:val="24"/>
          <w:szCs w:val="24"/>
          <w:shd w:val="clear" w:color="auto" w:fill="FFFF99"/>
        </w:rPr>
        <w:t xml:space="preserve"> </w:t>
      </w:r>
    </w:p>
    <w:p w:rsidR="003E68A3" w:rsidRPr="00056AFA" w:rsidRDefault="003E68A3" w:rsidP="003E68A3">
      <w:pPr>
        <w:pStyle w:val="afc"/>
        <w:spacing w:line="240" w:lineRule="auto"/>
        <w:ind w:firstLine="540"/>
        <w:rPr>
          <w:i/>
          <w:color w:val="000000"/>
          <w:sz w:val="24"/>
          <w:szCs w:val="24"/>
        </w:rPr>
      </w:pPr>
      <w:r w:rsidRPr="00056AFA">
        <w:rPr>
          <w:b/>
          <w:i/>
          <w:sz w:val="24"/>
          <w:szCs w:val="24"/>
          <w:shd w:val="clear" w:color="auto" w:fill="FFFF99"/>
        </w:rPr>
        <w:t>Формулировка «В соответствии с техническим заданием заказчика» не приемлема!</w:t>
      </w:r>
      <w:r w:rsidRPr="00056AFA">
        <w:rPr>
          <w:i/>
          <w:color w:val="000000"/>
          <w:sz w:val="24"/>
          <w:szCs w:val="24"/>
        </w:rPr>
        <w:t>).</w:t>
      </w:r>
    </w:p>
    <w:p w:rsidR="003E68A3" w:rsidRPr="00056AFA" w:rsidRDefault="003E68A3" w:rsidP="003E68A3">
      <w:pPr>
        <w:spacing w:line="240" w:lineRule="auto"/>
        <w:ind w:left="284" w:right="282" w:firstLine="709"/>
        <w:rPr>
          <w:color w:val="000000"/>
          <w:sz w:val="24"/>
          <w:szCs w:val="24"/>
        </w:rPr>
      </w:pPr>
      <w:r w:rsidRPr="00056AFA">
        <w:rPr>
          <w:color w:val="000000"/>
          <w:sz w:val="24"/>
          <w:szCs w:val="24"/>
        </w:rPr>
        <w:t xml:space="preserve">Участник по своему усмотрению может представить дополнительные предложения, улучшающие качество </w:t>
      </w:r>
      <w:r w:rsidR="007E21D4">
        <w:rPr>
          <w:color w:val="000000"/>
          <w:sz w:val="24"/>
          <w:szCs w:val="24"/>
        </w:rPr>
        <w:t xml:space="preserve">оказываемых услуг, </w:t>
      </w:r>
      <w:r>
        <w:rPr>
          <w:color w:val="000000"/>
          <w:sz w:val="24"/>
          <w:szCs w:val="24"/>
        </w:rPr>
        <w:t>выполняемых работ</w:t>
      </w:r>
      <w:r w:rsidRPr="00243A07">
        <w:rPr>
          <w:color w:val="000000"/>
          <w:sz w:val="24"/>
          <w:szCs w:val="24"/>
        </w:rPr>
        <w:t>,</w:t>
      </w:r>
      <w:r w:rsidRPr="00056AFA">
        <w:rPr>
          <w:color w:val="000000"/>
          <w:sz w:val="24"/>
          <w:szCs w:val="24"/>
        </w:rPr>
        <w:t xml:space="preserve"> не предусмотренные техническим заданием и входящие в предлагаемую участником цену договора. Это предложение может быть оформлено отдельным приложением или указано в таблице.</w:t>
      </w:r>
    </w:p>
    <w:p w:rsidR="003E68A3" w:rsidRDefault="003E68A3" w:rsidP="003E68A3">
      <w:pPr>
        <w:spacing w:line="240" w:lineRule="auto"/>
        <w:ind w:left="284" w:right="282" w:firstLine="709"/>
        <w:rPr>
          <w:color w:val="000000"/>
          <w:sz w:val="24"/>
          <w:szCs w:val="24"/>
        </w:rPr>
      </w:pPr>
      <w:r w:rsidRPr="00056AFA">
        <w:rPr>
          <w:color w:val="000000"/>
          <w:sz w:val="24"/>
          <w:szCs w:val="24"/>
        </w:rPr>
        <w:t>Участник может подтвердить содержащиеся в данной форме сведения, приложив к ней любые необходимые, по его усмотрению, документы, буклеты и т.д.</w:t>
      </w:r>
    </w:p>
    <w:p w:rsidR="00F17FA6" w:rsidRPr="00F17FA6" w:rsidRDefault="00F17FA6" w:rsidP="003E68A3">
      <w:pPr>
        <w:spacing w:line="240" w:lineRule="auto"/>
        <w:ind w:left="284" w:right="282" w:firstLine="709"/>
        <w:rPr>
          <w:color w:val="000000"/>
          <w:sz w:val="24"/>
          <w:szCs w:val="24"/>
        </w:rPr>
      </w:pPr>
    </w:p>
    <w:p w:rsidR="004A0FD8" w:rsidRDefault="004A0FD8" w:rsidP="00BC2E02">
      <w:pPr>
        <w:spacing w:line="240" w:lineRule="auto"/>
        <w:ind w:left="284" w:right="282" w:firstLine="709"/>
        <w:rPr>
          <w:color w:val="000000"/>
          <w:sz w:val="24"/>
          <w:szCs w:val="24"/>
        </w:rPr>
      </w:pPr>
    </w:p>
    <w:p w:rsidR="006C1EE4" w:rsidRPr="00056AFA" w:rsidRDefault="006C1EE4" w:rsidP="006C1EE4">
      <w:pPr>
        <w:spacing w:line="240" w:lineRule="auto"/>
        <w:rPr>
          <w:sz w:val="24"/>
          <w:szCs w:val="24"/>
        </w:rPr>
      </w:pPr>
      <w:r w:rsidRPr="00056AFA">
        <w:rPr>
          <w:sz w:val="24"/>
          <w:szCs w:val="24"/>
        </w:rPr>
        <w:t>____________________________________</w:t>
      </w:r>
    </w:p>
    <w:p w:rsidR="006C1EE4" w:rsidRPr="00056AFA" w:rsidRDefault="006C1EE4" w:rsidP="00BC2E02">
      <w:pPr>
        <w:spacing w:line="240" w:lineRule="auto"/>
        <w:rPr>
          <w:sz w:val="24"/>
          <w:szCs w:val="24"/>
          <w:vertAlign w:val="superscript"/>
        </w:rPr>
      </w:pPr>
      <w:r w:rsidRPr="00056AFA">
        <w:rPr>
          <w:sz w:val="24"/>
          <w:szCs w:val="24"/>
          <w:vertAlign w:val="superscript"/>
        </w:rPr>
        <w:t xml:space="preserve">                            (подпись, М.П.)</w:t>
      </w:r>
    </w:p>
    <w:p w:rsidR="006C1EE4" w:rsidRPr="00BC2E02" w:rsidRDefault="006C1EE4" w:rsidP="006C1EE4">
      <w:pPr>
        <w:spacing w:line="240" w:lineRule="auto"/>
        <w:rPr>
          <w:sz w:val="20"/>
          <w:szCs w:val="20"/>
        </w:rPr>
      </w:pPr>
      <w:r w:rsidRPr="00BC2E02">
        <w:rPr>
          <w:sz w:val="20"/>
          <w:szCs w:val="20"/>
        </w:rPr>
        <w:t>____________________________________</w:t>
      </w:r>
    </w:p>
    <w:p w:rsidR="006C1EE4" w:rsidRPr="00056AFA" w:rsidRDefault="006C1EE4" w:rsidP="006C1EE4">
      <w:pPr>
        <w:spacing w:line="240" w:lineRule="auto"/>
        <w:ind w:firstLine="0"/>
        <w:rPr>
          <w:sz w:val="24"/>
          <w:szCs w:val="24"/>
          <w:vertAlign w:val="superscript"/>
        </w:rPr>
      </w:pPr>
      <w:r w:rsidRPr="00056AFA">
        <w:rPr>
          <w:sz w:val="24"/>
          <w:szCs w:val="24"/>
          <w:vertAlign w:val="superscript"/>
        </w:rPr>
        <w:t xml:space="preserve">                (фамилия, имя, отчество подписавшего, должность)</w:t>
      </w:r>
    </w:p>
    <w:p w:rsidR="006C1EE4" w:rsidRPr="00056AFA" w:rsidRDefault="006C1EE4" w:rsidP="006C1EE4">
      <w:pPr>
        <w:pBdr>
          <w:bottom w:val="single" w:sz="4" w:space="1" w:color="auto"/>
        </w:pBdr>
        <w:shd w:val="clear" w:color="auto" w:fill="E0E0E0"/>
        <w:spacing w:line="240" w:lineRule="auto"/>
        <w:ind w:right="21" w:firstLine="0"/>
        <w:jc w:val="center"/>
        <w:rPr>
          <w:b/>
          <w:color w:val="000000"/>
          <w:spacing w:val="36"/>
          <w:sz w:val="24"/>
          <w:szCs w:val="24"/>
        </w:rPr>
      </w:pPr>
      <w:r w:rsidRPr="00056AFA">
        <w:rPr>
          <w:b/>
          <w:color w:val="000000"/>
          <w:spacing w:val="36"/>
          <w:sz w:val="24"/>
          <w:szCs w:val="24"/>
        </w:rPr>
        <w:t>конец формы</w:t>
      </w:r>
    </w:p>
    <w:p w:rsidR="006C1EE4" w:rsidRPr="00165023" w:rsidRDefault="006C1EE4" w:rsidP="001A13A2">
      <w:pPr>
        <w:pStyle w:val="aff9"/>
        <w:numPr>
          <w:ilvl w:val="2"/>
          <w:numId w:val="27"/>
        </w:numPr>
        <w:spacing w:before="100" w:beforeAutospacing="1" w:after="100" w:afterAutospacing="1" w:line="240" w:lineRule="auto"/>
        <w:ind w:left="1259"/>
        <w:outlineLvl w:val="2"/>
        <w:rPr>
          <w:b/>
          <w:i w:val="0"/>
        </w:rPr>
      </w:pPr>
      <w:bookmarkStart w:id="678" w:name="_Toc243106487"/>
      <w:bookmarkStart w:id="679" w:name="_Toc317152017"/>
      <w:bookmarkStart w:id="680" w:name="_Toc373345119"/>
      <w:bookmarkStart w:id="681" w:name="_Toc373396582"/>
      <w:bookmarkStart w:id="682" w:name="_Toc373397000"/>
      <w:bookmarkStart w:id="683" w:name="_Toc381106834"/>
      <w:bookmarkStart w:id="684" w:name="_Toc381632151"/>
      <w:bookmarkStart w:id="685" w:name="_Toc388886294"/>
      <w:bookmarkStart w:id="686" w:name="_Toc396129060"/>
      <w:bookmarkStart w:id="687" w:name="_Toc410897918"/>
      <w:bookmarkStart w:id="688" w:name="_Toc413944491"/>
      <w:bookmarkStart w:id="689" w:name="_Toc420419258"/>
      <w:bookmarkStart w:id="690" w:name="_Toc426110894"/>
      <w:r w:rsidRPr="00165023">
        <w:rPr>
          <w:b/>
          <w:i w:val="0"/>
        </w:rPr>
        <w:t>Инструкции по заполнению</w:t>
      </w:r>
      <w:bookmarkEnd w:id="678"/>
      <w:bookmarkEnd w:id="679"/>
      <w:bookmarkEnd w:id="680"/>
      <w:bookmarkEnd w:id="681"/>
      <w:bookmarkEnd w:id="682"/>
      <w:bookmarkEnd w:id="683"/>
      <w:bookmarkEnd w:id="684"/>
      <w:bookmarkEnd w:id="685"/>
      <w:bookmarkEnd w:id="686"/>
      <w:bookmarkEnd w:id="687"/>
      <w:bookmarkEnd w:id="688"/>
      <w:bookmarkEnd w:id="689"/>
      <w:bookmarkEnd w:id="690"/>
    </w:p>
    <w:p w:rsidR="006C1EE4" w:rsidRPr="00165023" w:rsidRDefault="006C1EE4" w:rsidP="001A13A2">
      <w:pPr>
        <w:numPr>
          <w:ilvl w:val="3"/>
          <w:numId w:val="27"/>
        </w:numPr>
        <w:tabs>
          <w:tab w:val="clear" w:pos="1800"/>
          <w:tab w:val="num" w:pos="1854"/>
        </w:tabs>
        <w:spacing w:line="240" w:lineRule="auto"/>
        <w:ind w:left="0" w:firstLine="540"/>
        <w:rPr>
          <w:sz w:val="24"/>
          <w:szCs w:val="24"/>
        </w:rPr>
      </w:pPr>
      <w:r w:rsidRPr="00165023">
        <w:rPr>
          <w:sz w:val="24"/>
          <w:szCs w:val="24"/>
        </w:rPr>
        <w:t>Участник указывает дату и номер окончательного Предложения в соответствии с письмом о подаче оферты (подраздел 5.1.), приложением к которому является данное техническое предложение.</w:t>
      </w:r>
    </w:p>
    <w:p w:rsidR="006C1EE4" w:rsidRPr="00CD1348" w:rsidRDefault="00CD1348" w:rsidP="001A13A2">
      <w:pPr>
        <w:numPr>
          <w:ilvl w:val="3"/>
          <w:numId w:val="27"/>
        </w:numPr>
        <w:tabs>
          <w:tab w:val="clear" w:pos="1800"/>
          <w:tab w:val="num" w:pos="1843"/>
        </w:tabs>
        <w:spacing w:line="240" w:lineRule="auto"/>
        <w:ind w:left="0" w:firstLine="567"/>
        <w:rPr>
          <w:sz w:val="24"/>
          <w:szCs w:val="24"/>
        </w:rPr>
      </w:pPr>
      <w:r w:rsidRPr="00CD1348">
        <w:rPr>
          <w:sz w:val="24"/>
          <w:szCs w:val="24"/>
        </w:rPr>
        <w:t>Участник указывает свое полное наименование (с указанием организационно-правовой формы) и юридический адрес.</w:t>
      </w:r>
    </w:p>
    <w:p w:rsidR="006C1EE4" w:rsidRPr="00165023" w:rsidRDefault="006C1EE4" w:rsidP="001A13A2">
      <w:pPr>
        <w:numPr>
          <w:ilvl w:val="3"/>
          <w:numId w:val="27"/>
        </w:numPr>
        <w:tabs>
          <w:tab w:val="clear" w:pos="1800"/>
          <w:tab w:val="num" w:pos="1854"/>
        </w:tabs>
        <w:spacing w:line="240" w:lineRule="auto"/>
        <w:ind w:left="0" w:firstLine="540"/>
        <w:rPr>
          <w:sz w:val="24"/>
          <w:szCs w:val="24"/>
        </w:rPr>
      </w:pPr>
      <w:r w:rsidRPr="00165023">
        <w:rPr>
          <w:sz w:val="24"/>
          <w:szCs w:val="24"/>
        </w:rPr>
        <w:t>В тексте Технического предложения приводится информация в объеме, достаточном для анализа выполнения всех требований Технического задания и Договора.</w:t>
      </w:r>
    </w:p>
    <w:p w:rsidR="006C1EE4" w:rsidRPr="007936C7" w:rsidRDefault="006C1EE4" w:rsidP="001A13A2">
      <w:pPr>
        <w:numPr>
          <w:ilvl w:val="3"/>
          <w:numId w:val="27"/>
        </w:numPr>
        <w:tabs>
          <w:tab w:val="clear" w:pos="1800"/>
          <w:tab w:val="num" w:pos="1854"/>
        </w:tabs>
        <w:spacing w:line="240" w:lineRule="auto"/>
        <w:ind w:left="0" w:firstLine="540"/>
        <w:rPr>
          <w:sz w:val="24"/>
          <w:szCs w:val="24"/>
        </w:rPr>
      </w:pPr>
      <w:r w:rsidRPr="007936C7">
        <w:rPr>
          <w:sz w:val="24"/>
          <w:szCs w:val="24"/>
        </w:rPr>
        <w:t>В техническом предложении описываются все позиции Технического задания с учетом предлагаемых условий Договора.</w:t>
      </w:r>
    </w:p>
    <w:p w:rsidR="006C1EE4" w:rsidRDefault="006C1EE4" w:rsidP="001A13A2">
      <w:pPr>
        <w:numPr>
          <w:ilvl w:val="3"/>
          <w:numId w:val="27"/>
        </w:numPr>
        <w:tabs>
          <w:tab w:val="clear" w:pos="1800"/>
          <w:tab w:val="num" w:pos="1854"/>
        </w:tabs>
        <w:spacing w:line="240" w:lineRule="auto"/>
        <w:ind w:left="0" w:firstLine="540"/>
        <w:rPr>
          <w:sz w:val="24"/>
          <w:szCs w:val="24"/>
        </w:rPr>
      </w:pPr>
      <w:r w:rsidRPr="007936C7">
        <w:rPr>
          <w:sz w:val="24"/>
          <w:szCs w:val="24"/>
        </w:rPr>
        <w:t>Приложение должно быть подписано и скреплено печатью в соответствии   с требованиями п.2.5.</w:t>
      </w:r>
    </w:p>
    <w:p w:rsidR="006C1EE4" w:rsidRDefault="006C1EE4" w:rsidP="001A13A2">
      <w:pPr>
        <w:numPr>
          <w:ilvl w:val="3"/>
          <w:numId w:val="27"/>
        </w:numPr>
        <w:tabs>
          <w:tab w:val="clear" w:pos="1800"/>
          <w:tab w:val="num" w:pos="1854"/>
        </w:tabs>
        <w:spacing w:line="240" w:lineRule="auto"/>
        <w:ind w:left="0" w:firstLine="540"/>
        <w:rPr>
          <w:sz w:val="24"/>
          <w:szCs w:val="24"/>
        </w:rPr>
      </w:pPr>
      <w:r w:rsidRPr="00974226">
        <w:rPr>
          <w:sz w:val="24"/>
          <w:szCs w:val="24"/>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6C1EE4" w:rsidRDefault="006C1EE4" w:rsidP="001A13A2">
      <w:pPr>
        <w:numPr>
          <w:ilvl w:val="3"/>
          <w:numId w:val="27"/>
        </w:numPr>
        <w:tabs>
          <w:tab w:val="clear" w:pos="1800"/>
          <w:tab w:val="num" w:pos="1854"/>
        </w:tabs>
        <w:spacing w:line="240" w:lineRule="auto"/>
        <w:ind w:left="0" w:firstLine="540"/>
        <w:rPr>
          <w:sz w:val="24"/>
          <w:szCs w:val="24"/>
        </w:rPr>
      </w:pPr>
      <w:r w:rsidRPr="00974226">
        <w:rPr>
          <w:sz w:val="24"/>
          <w:szCs w:val="24"/>
        </w:rPr>
        <w:t>Данные инструкции не следует воспроизводить в документах, подготовленных Участником.</w:t>
      </w:r>
    </w:p>
    <w:p w:rsidR="001118BB" w:rsidRDefault="001118BB" w:rsidP="00004B25">
      <w:pPr>
        <w:pStyle w:val="aff9"/>
        <w:numPr>
          <w:ilvl w:val="1"/>
          <w:numId w:val="27"/>
        </w:numPr>
        <w:tabs>
          <w:tab w:val="left" w:pos="1260"/>
        </w:tabs>
        <w:spacing w:line="240" w:lineRule="auto"/>
        <w:outlineLvl w:val="1"/>
        <w:rPr>
          <w:i w:val="0"/>
          <w:snapToGrid/>
          <w:color w:val="auto"/>
          <w:sz w:val="24"/>
          <w:szCs w:val="24"/>
        </w:rPr>
        <w:sectPr w:rsidR="001118BB" w:rsidSect="00A52D2C">
          <w:type w:val="continuous"/>
          <w:pgSz w:w="11909" w:h="16834"/>
          <w:pgMar w:top="851" w:right="851" w:bottom="1702" w:left="1134" w:header="720" w:footer="233" w:gutter="0"/>
          <w:cols w:space="60"/>
          <w:noEndnote/>
          <w:titlePg/>
          <w:docGrid w:linePitch="299"/>
        </w:sectPr>
      </w:pPr>
      <w:bookmarkStart w:id="691" w:name="_Toc175749024"/>
      <w:bookmarkStart w:id="692" w:name="_Toc98254018"/>
      <w:bookmarkStart w:id="693" w:name="_Toc200378402"/>
      <w:bookmarkStart w:id="694" w:name="_Toc200440642"/>
      <w:bookmarkStart w:id="695" w:name="_Toc200441695"/>
      <w:bookmarkStart w:id="696" w:name="_Toc200441846"/>
      <w:bookmarkStart w:id="697" w:name="_Toc200597928"/>
      <w:bookmarkStart w:id="698" w:name="_Toc202243114"/>
      <w:bookmarkStart w:id="699" w:name="_Toc202247501"/>
      <w:bookmarkStart w:id="700" w:name="_Toc314838391"/>
    </w:p>
    <w:p w:rsidR="0065250E" w:rsidRPr="00C3516F" w:rsidRDefault="003663DB" w:rsidP="00004B25">
      <w:pPr>
        <w:pStyle w:val="aff9"/>
        <w:numPr>
          <w:ilvl w:val="1"/>
          <w:numId w:val="27"/>
        </w:numPr>
        <w:tabs>
          <w:tab w:val="left" w:pos="1260"/>
        </w:tabs>
        <w:spacing w:line="240" w:lineRule="auto"/>
        <w:outlineLvl w:val="1"/>
        <w:rPr>
          <w:b/>
          <w:i w:val="0"/>
          <w:sz w:val="24"/>
          <w:szCs w:val="24"/>
        </w:rPr>
      </w:pPr>
      <w:r>
        <w:rPr>
          <w:b/>
          <w:i w:val="0"/>
          <w:sz w:val="24"/>
          <w:szCs w:val="24"/>
        </w:rPr>
        <w:lastRenderedPageBreak/>
        <w:t xml:space="preserve"> </w:t>
      </w:r>
      <w:bookmarkStart w:id="701" w:name="_Toc426110895"/>
      <w:r w:rsidR="00004B25" w:rsidRPr="00004B25">
        <w:rPr>
          <w:b/>
          <w:i w:val="0"/>
          <w:sz w:val="24"/>
          <w:szCs w:val="24"/>
        </w:rPr>
        <w:t>Коммерческое предложение</w:t>
      </w:r>
      <w:r>
        <w:rPr>
          <w:b/>
          <w:i w:val="0"/>
          <w:sz w:val="24"/>
          <w:szCs w:val="24"/>
        </w:rPr>
        <w:t xml:space="preserve"> </w:t>
      </w:r>
      <w:r w:rsidR="0065250E" w:rsidRPr="00C3516F">
        <w:rPr>
          <w:b/>
          <w:i w:val="0"/>
          <w:sz w:val="24"/>
          <w:szCs w:val="24"/>
        </w:rPr>
        <w:t>(форма 3)</w:t>
      </w:r>
      <w:bookmarkEnd w:id="691"/>
      <w:bookmarkEnd w:id="692"/>
      <w:bookmarkEnd w:id="693"/>
      <w:bookmarkEnd w:id="694"/>
      <w:bookmarkEnd w:id="695"/>
      <w:bookmarkEnd w:id="696"/>
      <w:bookmarkEnd w:id="697"/>
      <w:bookmarkEnd w:id="698"/>
      <w:bookmarkEnd w:id="699"/>
      <w:bookmarkEnd w:id="700"/>
      <w:bookmarkEnd w:id="701"/>
    </w:p>
    <w:p w:rsidR="0065250E" w:rsidRPr="00C3516F" w:rsidRDefault="00004B25" w:rsidP="00004B25">
      <w:pPr>
        <w:pStyle w:val="aff9"/>
        <w:numPr>
          <w:ilvl w:val="2"/>
          <w:numId w:val="27"/>
        </w:numPr>
        <w:spacing w:after="120" w:line="240" w:lineRule="auto"/>
        <w:outlineLvl w:val="2"/>
        <w:rPr>
          <w:b/>
          <w:i w:val="0"/>
          <w:sz w:val="24"/>
          <w:szCs w:val="24"/>
        </w:rPr>
      </w:pPr>
      <w:r w:rsidRPr="00004B25">
        <w:rPr>
          <w:b/>
          <w:i w:val="0"/>
          <w:sz w:val="24"/>
          <w:szCs w:val="24"/>
        </w:rPr>
        <w:t>Коммерческое предложение</w:t>
      </w:r>
    </w:p>
    <w:p w:rsidR="00310E60" w:rsidRPr="0055560A" w:rsidRDefault="0065250E" w:rsidP="0055560A">
      <w:pPr>
        <w:pBdr>
          <w:top w:val="single" w:sz="4" w:space="1" w:color="auto"/>
        </w:pBdr>
        <w:shd w:val="clear" w:color="auto" w:fill="E0E0E0"/>
        <w:spacing w:line="240" w:lineRule="auto"/>
        <w:ind w:right="21" w:firstLine="0"/>
        <w:jc w:val="center"/>
        <w:rPr>
          <w:b/>
          <w:color w:val="000000"/>
          <w:spacing w:val="36"/>
          <w:sz w:val="24"/>
          <w:szCs w:val="24"/>
        </w:rPr>
      </w:pPr>
      <w:r w:rsidRPr="007517D2">
        <w:rPr>
          <w:b/>
          <w:color w:val="000000"/>
          <w:spacing w:val="36"/>
          <w:sz w:val="24"/>
          <w:szCs w:val="24"/>
        </w:rPr>
        <w:t>начало формы</w:t>
      </w:r>
      <w:bookmarkStart w:id="702" w:name="_Toc175749026"/>
      <w:bookmarkStart w:id="703" w:name="_Toc98254020"/>
      <w:bookmarkStart w:id="704" w:name="_Toc200378404"/>
      <w:bookmarkStart w:id="705" w:name="_Toc200440644"/>
      <w:bookmarkStart w:id="706" w:name="_Toc200441697"/>
      <w:bookmarkStart w:id="707" w:name="_Toc200441848"/>
      <w:bookmarkStart w:id="708" w:name="_Toc200597930"/>
      <w:bookmarkStart w:id="709" w:name="_Toc202243116"/>
      <w:bookmarkStart w:id="710" w:name="_Toc202247503"/>
      <w:bookmarkStart w:id="711" w:name="_Toc314838393"/>
      <w:bookmarkStart w:id="712" w:name="_Toc364788426"/>
    </w:p>
    <w:p w:rsidR="00486F54" w:rsidRDefault="00486F54" w:rsidP="0055560A">
      <w:pPr>
        <w:spacing w:line="240" w:lineRule="auto"/>
        <w:ind w:firstLine="0"/>
        <w:jc w:val="left"/>
      </w:pPr>
    </w:p>
    <w:p w:rsidR="00353592" w:rsidRPr="00353592" w:rsidRDefault="00353592" w:rsidP="00353592">
      <w:pPr>
        <w:snapToGrid w:val="0"/>
        <w:spacing w:line="240" w:lineRule="auto"/>
        <w:ind w:firstLine="0"/>
        <w:jc w:val="left"/>
        <w:rPr>
          <w:snapToGrid/>
        </w:rPr>
      </w:pPr>
      <w:r w:rsidRPr="00353592">
        <w:rPr>
          <w:snapToGrid/>
        </w:rPr>
        <w:t>Приложение 2 к письму о подаче оферты</w:t>
      </w:r>
      <w:r w:rsidRPr="00353592">
        <w:rPr>
          <w:snapToGrid/>
        </w:rPr>
        <w:br/>
        <w:t>от «____»_____________ г. №__________</w:t>
      </w:r>
    </w:p>
    <w:p w:rsidR="00DF65FF" w:rsidRDefault="00DF65FF" w:rsidP="00ED34EF">
      <w:pPr>
        <w:spacing w:line="240" w:lineRule="auto"/>
        <w:ind w:left="567" w:firstLine="0"/>
        <w:jc w:val="center"/>
        <w:rPr>
          <w:b/>
          <w:color w:val="000000"/>
          <w:sz w:val="24"/>
          <w:szCs w:val="24"/>
        </w:rPr>
      </w:pPr>
    </w:p>
    <w:p w:rsidR="00ED34EF" w:rsidRDefault="00ED34EF" w:rsidP="00ED34EF">
      <w:pPr>
        <w:spacing w:line="240" w:lineRule="auto"/>
        <w:ind w:left="567" w:firstLine="0"/>
        <w:jc w:val="center"/>
        <w:rPr>
          <w:b/>
          <w:color w:val="000000"/>
          <w:sz w:val="24"/>
          <w:szCs w:val="24"/>
        </w:rPr>
      </w:pPr>
      <w:r>
        <w:rPr>
          <w:b/>
          <w:color w:val="000000"/>
          <w:sz w:val="24"/>
          <w:szCs w:val="24"/>
        </w:rPr>
        <w:t xml:space="preserve">Коммерческое предложение </w:t>
      </w:r>
    </w:p>
    <w:p w:rsidR="009F5B41" w:rsidRDefault="009F5B41" w:rsidP="009F5B41">
      <w:pPr>
        <w:ind w:firstLine="0"/>
        <w:rPr>
          <w:b/>
          <w:color w:val="000000"/>
          <w:sz w:val="24"/>
          <w:szCs w:val="24"/>
        </w:rPr>
      </w:pPr>
      <w:r>
        <w:rPr>
          <w:b/>
          <w:color w:val="000000"/>
          <w:sz w:val="24"/>
          <w:szCs w:val="24"/>
        </w:rPr>
        <w:t>Наименование и адрес Участника: _________________________________</w:t>
      </w:r>
    </w:p>
    <w:tbl>
      <w:tblPr>
        <w:tblW w:w="9918" w:type="dxa"/>
        <w:tblLayout w:type="fixed"/>
        <w:tblLook w:val="04A0" w:firstRow="1" w:lastRow="0" w:firstColumn="1" w:lastColumn="0" w:noHBand="0" w:noVBand="1"/>
      </w:tblPr>
      <w:tblGrid>
        <w:gridCol w:w="703"/>
        <w:gridCol w:w="2127"/>
        <w:gridCol w:w="4253"/>
        <w:gridCol w:w="992"/>
        <w:gridCol w:w="1843"/>
      </w:tblGrid>
      <w:tr w:rsidR="00DF65FF" w:rsidRPr="00DF65FF" w:rsidTr="00DF65FF">
        <w:trPr>
          <w:trHeight w:val="600"/>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jc w:val="center"/>
              <w:rPr>
                <w:b/>
                <w:snapToGrid/>
                <w:color w:val="000000"/>
                <w:sz w:val="20"/>
                <w:szCs w:val="20"/>
              </w:rPr>
            </w:pPr>
            <w:r w:rsidRPr="00DF65FF">
              <w:rPr>
                <w:b/>
                <w:snapToGrid/>
                <w:color w:val="000000"/>
                <w:sz w:val="20"/>
                <w:szCs w:val="20"/>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center"/>
              <w:rPr>
                <w:b/>
                <w:snapToGrid/>
                <w:color w:val="000000"/>
                <w:sz w:val="20"/>
                <w:szCs w:val="20"/>
              </w:rPr>
            </w:pPr>
            <w:r w:rsidRPr="00DF65FF">
              <w:rPr>
                <w:b/>
                <w:snapToGrid/>
                <w:color w:val="000000"/>
                <w:sz w:val="20"/>
                <w:szCs w:val="20"/>
              </w:rPr>
              <w:t>Наименование продукции, работ</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center"/>
              <w:rPr>
                <w:b/>
                <w:snapToGrid/>
                <w:color w:val="000000"/>
                <w:sz w:val="20"/>
                <w:szCs w:val="20"/>
              </w:rPr>
            </w:pPr>
            <w:r w:rsidRPr="00DF65FF">
              <w:rPr>
                <w:b/>
                <w:snapToGrid/>
                <w:color w:val="000000"/>
                <w:sz w:val="20"/>
                <w:szCs w:val="20"/>
              </w:rPr>
              <w:t>Характеристики работ, материалов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jc w:val="center"/>
              <w:rPr>
                <w:b/>
                <w:snapToGrid/>
                <w:color w:val="000000"/>
                <w:sz w:val="20"/>
                <w:szCs w:val="20"/>
              </w:rPr>
            </w:pPr>
            <w:r w:rsidRPr="00DF65FF">
              <w:rPr>
                <w:b/>
                <w:snapToGrid/>
                <w:color w:val="000000"/>
                <w:sz w:val="20"/>
                <w:szCs w:val="20"/>
              </w:rPr>
              <w:t>Ед. изм.</w:t>
            </w:r>
          </w:p>
        </w:tc>
        <w:tc>
          <w:tcPr>
            <w:tcW w:w="1843" w:type="dxa"/>
            <w:tcBorders>
              <w:top w:val="single" w:sz="4" w:space="0" w:color="auto"/>
              <w:left w:val="nil"/>
              <w:bottom w:val="single" w:sz="4" w:space="0" w:color="auto"/>
              <w:right w:val="single" w:sz="4" w:space="0" w:color="auto"/>
            </w:tcBorders>
            <w:vAlign w:val="center"/>
          </w:tcPr>
          <w:p w:rsidR="00DF65FF" w:rsidRPr="00DF65FF" w:rsidRDefault="00DF65FF" w:rsidP="00DF65FF">
            <w:pPr>
              <w:suppressAutoHyphens/>
              <w:spacing w:line="240" w:lineRule="auto"/>
              <w:ind w:firstLine="0"/>
              <w:jc w:val="center"/>
              <w:rPr>
                <w:b/>
                <w:snapToGrid/>
                <w:color w:val="000000"/>
                <w:sz w:val="20"/>
                <w:szCs w:val="20"/>
              </w:rPr>
            </w:pPr>
            <w:r w:rsidRPr="00DF65FF">
              <w:rPr>
                <w:b/>
                <w:snapToGrid/>
                <w:color w:val="000000"/>
                <w:sz w:val="20"/>
                <w:szCs w:val="20"/>
              </w:rPr>
              <w:t>Цена за ед. изм. без НДС (руб.)</w:t>
            </w:r>
          </w:p>
        </w:tc>
      </w:tr>
      <w:tr w:rsidR="00DF65FF" w:rsidRPr="00DF65FF" w:rsidTr="00DF65FF">
        <w:trPr>
          <w:trHeight w:val="64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1</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Плакат А1 </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Постер А1</w:t>
            </w:r>
            <w:r w:rsidRPr="00DF65FF">
              <w:rPr>
                <w:bCs w:val="0"/>
                <w:snapToGrid/>
                <w:color w:val="000000"/>
                <w:sz w:val="18"/>
                <w:szCs w:val="18"/>
              </w:rPr>
              <w:br/>
              <w:t>Бумага 190-200 гр.</w:t>
            </w:r>
            <w:r w:rsidRPr="00DF65FF">
              <w:rPr>
                <w:bCs w:val="0"/>
                <w:snapToGrid/>
                <w:color w:val="000000"/>
                <w:sz w:val="18"/>
                <w:szCs w:val="18"/>
              </w:rPr>
              <w:br/>
              <w:t>Печать 4+0</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568"/>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2</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Плакат А2</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Постер А2</w:t>
            </w:r>
            <w:r w:rsidRPr="00DF65FF">
              <w:rPr>
                <w:bCs w:val="0"/>
                <w:snapToGrid/>
                <w:color w:val="000000"/>
                <w:sz w:val="18"/>
                <w:szCs w:val="18"/>
              </w:rPr>
              <w:br/>
              <w:t>Бумага 190-200 гр.</w:t>
            </w:r>
            <w:r w:rsidRPr="00DF65FF">
              <w:rPr>
                <w:bCs w:val="0"/>
                <w:snapToGrid/>
                <w:color w:val="000000"/>
                <w:sz w:val="18"/>
                <w:szCs w:val="18"/>
              </w:rPr>
              <w:br/>
              <w:t>Печать 4+0</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506"/>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3</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Плакат А3</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Постер для топпера на ТРК</w:t>
            </w:r>
            <w:r w:rsidRPr="00DF65FF">
              <w:rPr>
                <w:bCs w:val="0"/>
                <w:snapToGrid/>
                <w:color w:val="000000"/>
                <w:sz w:val="18"/>
                <w:szCs w:val="18"/>
              </w:rPr>
              <w:br/>
              <w:t>Бумага 190-200 гр.</w:t>
            </w:r>
            <w:r w:rsidRPr="00DF65FF">
              <w:rPr>
                <w:bCs w:val="0"/>
                <w:snapToGrid/>
                <w:color w:val="000000"/>
                <w:sz w:val="18"/>
                <w:szCs w:val="18"/>
              </w:rPr>
              <w:br/>
              <w:t>Печать 4+0</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477"/>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4</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Блокнот на магните</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Блокнот 70*150 мм, офсет 80 гр., печать 4+0, верхняя часть на магните </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39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5</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Плакаты А0 для лайтбокса</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А0, бэклит, печать 4+0</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376"/>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6</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Листовки</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А5 , мел. гл. 150-170 гр., 4+4</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426"/>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7</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Буклет (z card с адресами АГНКС) в развертке формат А3 </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Формат А3, биговка, мел. гл. 200 гр., ламинация 1+0, с эмуляцией топливной карты</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648"/>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8</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Буклеты по маркетинговым акциям </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445*210 мм, биговка, мел. гл.250 гр., печать 4+4</w:t>
            </w:r>
            <w:r w:rsidRPr="00DF65FF">
              <w:rPr>
                <w:bCs w:val="0"/>
                <w:snapToGrid/>
                <w:color w:val="000000"/>
                <w:sz w:val="18"/>
                <w:szCs w:val="18"/>
              </w:rPr>
              <w:br/>
              <w:t xml:space="preserve">2 вида </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403"/>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9</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Диспенсер </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А4 (горизонтальный/вертикальный), оргстекло 2 мм,  с основанием</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341"/>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10</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Топпер</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А3 (горизонтальный/вертикальный), оргстекло 3 мм,  с основанием</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704"/>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11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Брендированная монетница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Пластик 3 мм, двухкомпонентная, с вкладкой</w:t>
            </w:r>
            <w:r w:rsidRPr="00DF65FF">
              <w:rPr>
                <w:bCs w:val="0"/>
                <w:snapToGrid/>
                <w:color w:val="000000"/>
                <w:sz w:val="18"/>
                <w:szCs w:val="18"/>
              </w:rPr>
              <w:br/>
              <w:t>Имеет 4 ножки с противоскользящими накладками.</w:t>
            </w:r>
            <w:r w:rsidRPr="00DF65FF">
              <w:rPr>
                <w:bCs w:val="0"/>
                <w:snapToGrid/>
                <w:color w:val="000000"/>
                <w:sz w:val="18"/>
                <w:szCs w:val="18"/>
              </w:rPr>
              <w:br/>
              <w:t>Размер информационного поля: 157x157 мм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single" w:sz="4" w:space="0" w:color="auto"/>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37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12</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Информационные стенды</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ПВХ стенд, 800*900 мм, 6 карманов А4, печать 4+0, подвесной</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527"/>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13</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Клик-профили А1</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Односторонняя рамка из защелкивающегося профиля 637*884 мм</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132"/>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14</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Комплект флагов уличных (3 шт. в комплекте) с флагштоком</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Полноцветная печать на флажной ткани:</w:t>
            </w:r>
            <w:r w:rsidRPr="00DF65FF">
              <w:rPr>
                <w:bCs w:val="0"/>
                <w:snapToGrid/>
                <w:color w:val="000000"/>
                <w:sz w:val="18"/>
                <w:szCs w:val="18"/>
              </w:rPr>
              <w:br/>
              <w:t>- ткань multifag плотностью 130 г/кв.м.</w:t>
            </w:r>
            <w:r w:rsidRPr="00DF65FF">
              <w:rPr>
                <w:bCs w:val="0"/>
                <w:snapToGrid/>
                <w:color w:val="000000"/>
                <w:sz w:val="18"/>
                <w:szCs w:val="18"/>
              </w:rPr>
              <w:br/>
              <w:t>- для флагов, размещаемых на флагштоках без</w:t>
            </w:r>
            <w:r w:rsidRPr="00DF65FF">
              <w:rPr>
                <w:bCs w:val="0"/>
                <w:snapToGrid/>
                <w:color w:val="000000"/>
                <w:sz w:val="18"/>
                <w:szCs w:val="18"/>
              </w:rPr>
              <w:br/>
              <w:t>верхней перекладины, должен применяться груз в</w:t>
            </w:r>
            <w:r w:rsidRPr="00DF65FF">
              <w:rPr>
                <w:bCs w:val="0"/>
                <w:snapToGrid/>
                <w:color w:val="000000"/>
                <w:sz w:val="18"/>
                <w:szCs w:val="18"/>
              </w:rPr>
              <w:br/>
              <w:t>левом нижнем углу полотна</w:t>
            </w:r>
            <w:r w:rsidRPr="00DF65FF">
              <w:rPr>
                <w:bCs w:val="0"/>
                <w:snapToGrid/>
                <w:color w:val="000000"/>
                <w:sz w:val="18"/>
                <w:szCs w:val="18"/>
              </w:rPr>
              <w:br/>
              <w:t xml:space="preserve">- размер - 1500*4700 мм </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7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right="37" w:firstLine="0"/>
              <w:rPr>
                <w:bCs w:val="0"/>
                <w:snapToGrid/>
                <w:color w:val="000000"/>
                <w:sz w:val="18"/>
                <w:szCs w:val="18"/>
              </w:rPr>
            </w:pPr>
            <w:r w:rsidRPr="00DF65FF">
              <w:rPr>
                <w:bCs w:val="0"/>
                <w:snapToGrid/>
                <w:color w:val="000000"/>
                <w:sz w:val="18"/>
                <w:szCs w:val="18"/>
              </w:rPr>
              <w:t>15</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Ежедневник</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Ежедневник, недатированный, блок кремовый, обложка твердая, материал кож.зам, цвет синий, резинка</w:t>
            </w:r>
            <w:r w:rsidRPr="00DF65FF">
              <w:rPr>
                <w:bCs w:val="0"/>
                <w:snapToGrid/>
                <w:color w:val="000000"/>
                <w:sz w:val="18"/>
                <w:szCs w:val="18"/>
              </w:rPr>
              <w:br/>
              <w:t>Блинтовое тиснение</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841"/>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16</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Ручка шариковая</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Шариковая ручка,  Размер - 13,5х1</w:t>
            </w:r>
            <w:r w:rsidRPr="00DF65FF">
              <w:rPr>
                <w:bCs w:val="0"/>
                <w:snapToGrid/>
                <w:color w:val="000000"/>
                <w:sz w:val="18"/>
                <w:szCs w:val="18"/>
              </w:rPr>
              <w:br/>
              <w:t>Материал - пластик; металл</w:t>
            </w:r>
            <w:r w:rsidRPr="00DF65FF">
              <w:rPr>
                <w:bCs w:val="0"/>
                <w:snapToGrid/>
                <w:color w:val="000000"/>
                <w:sz w:val="18"/>
                <w:szCs w:val="18"/>
              </w:rPr>
              <w:br/>
              <w:t>Цвет - белый</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308"/>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17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Флешка-ключ 8 ГБ</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Флешка-ключ 8 ГБ, гравировка с одной стороны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single" w:sz="4" w:space="0" w:color="auto"/>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406"/>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18</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Рекламно-информационная стойка-буклетница</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Из перфорированного железа, порошковая окраска, карманы А4, А5</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34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19</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Наклейка Экогаз</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Наклейка прямоугольная (размер 20*5 см)</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492"/>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20</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Табличка на входную группу на АГНКС</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ПВХ пластик, толщина 6 мм</w:t>
            </w:r>
            <w:r w:rsidRPr="00DF65FF">
              <w:rPr>
                <w:bCs w:val="0"/>
                <w:snapToGrid/>
                <w:color w:val="000000"/>
                <w:sz w:val="18"/>
                <w:szCs w:val="18"/>
              </w:rPr>
              <w:br/>
              <w:t>Размер 500*650 мм</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428"/>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lastRenderedPageBreak/>
              <w:t>21</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Визитки </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Дизайнерская бумага 300-350 гр., 4+4 </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265"/>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22</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Бейсболки с фирменной символикой</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Белая, х/б бейсболка с козырьком</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257"/>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23</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Козырек с фирменной символикой</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Белая/синяя/зеленая, х/б </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546"/>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24</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Футболки с фирменной символикой</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Белая, х/б рубашка –поло с логотипом, размеры: М, L, XL, XXL</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342"/>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25</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Футболки с фирменной символикой</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Белая, х/б футболка с логотипом, размеры: L, XL, XXL</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618"/>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26</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Толстовки с фирменной символикой</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Зеленая/синяя  х/б толстовка с логотипом, размеры: М, L, XL, XXL</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65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27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Блокнот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А4, пружинка сверху, меловка с ламинацией софт тач, 300 гр., выборочный уф-лак</w:t>
            </w:r>
            <w:r w:rsidRPr="00DF65FF">
              <w:rPr>
                <w:bCs w:val="0"/>
                <w:snapToGrid/>
                <w:color w:val="000000"/>
                <w:sz w:val="18"/>
                <w:szCs w:val="18"/>
              </w:rPr>
              <w:br/>
              <w:t>50 листов, клетка, внутри 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single" w:sz="4" w:space="0" w:color="auto"/>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1136"/>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28</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Календарь настенный</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Календарь настенный квартальный трехспиральный. </w:t>
            </w:r>
            <w:r w:rsidRPr="00DF65FF">
              <w:rPr>
                <w:bCs w:val="0"/>
                <w:snapToGrid/>
                <w:color w:val="000000"/>
                <w:sz w:val="18"/>
                <w:szCs w:val="18"/>
              </w:rPr>
              <w:br/>
              <w:t>Топер 297*220мм. Картон мелованный 300г/м2 с индивидуальной полноцветной печатью 4+0, выборочный уф-лак</w:t>
            </w:r>
            <w:r w:rsidRPr="00DF65FF">
              <w:rPr>
                <w:bCs w:val="0"/>
                <w:snapToGrid/>
                <w:color w:val="000000"/>
                <w:sz w:val="18"/>
                <w:szCs w:val="18"/>
              </w:rPr>
              <w:br/>
              <w:t>Индивидуальный блок</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802"/>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29</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Пакет бумажный </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Размер 320*220*70 мм (д*ш*г)</w:t>
            </w:r>
            <w:r w:rsidRPr="00DF65FF">
              <w:rPr>
                <w:bCs w:val="0"/>
                <w:snapToGrid/>
                <w:color w:val="000000"/>
                <w:sz w:val="18"/>
                <w:szCs w:val="18"/>
              </w:rPr>
              <w:br/>
              <w:t>Мел.мат.250 гр., печать 4+0, матовая ламинация,</w:t>
            </w:r>
            <w:r w:rsidRPr="00DF65FF">
              <w:rPr>
                <w:bCs w:val="0"/>
                <w:snapToGrid/>
                <w:color w:val="000000"/>
                <w:sz w:val="18"/>
                <w:szCs w:val="18"/>
              </w:rPr>
              <w:br/>
              <w:t>усиленная ручка, донная вкладка</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424"/>
        </w:trPr>
        <w:tc>
          <w:tcPr>
            <w:tcW w:w="703" w:type="dxa"/>
            <w:tcBorders>
              <w:top w:val="nil"/>
              <w:left w:val="single" w:sz="4" w:space="0" w:color="auto"/>
              <w:bottom w:val="single" w:sz="4" w:space="0" w:color="000000"/>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30</w:t>
            </w:r>
          </w:p>
        </w:tc>
        <w:tc>
          <w:tcPr>
            <w:tcW w:w="9215" w:type="dxa"/>
            <w:gridSpan w:val="4"/>
            <w:tcBorders>
              <w:top w:val="nil"/>
              <w:left w:val="single" w:sz="4" w:space="0" w:color="auto"/>
              <w:bottom w:val="single" w:sz="4" w:space="0" w:color="auto"/>
              <w:right w:val="single" w:sz="4" w:space="0" w:color="auto"/>
            </w:tcBorders>
          </w:tcPr>
          <w:p w:rsidR="00DF65FF" w:rsidRPr="00DF65FF" w:rsidRDefault="00DF65FF" w:rsidP="00DF65FF">
            <w:pPr>
              <w:suppressAutoHyphens/>
              <w:spacing w:line="240" w:lineRule="auto"/>
              <w:ind w:firstLine="0"/>
              <w:jc w:val="center"/>
              <w:rPr>
                <w:b/>
                <w:bCs w:val="0"/>
                <w:snapToGrid/>
                <w:color w:val="000000"/>
                <w:sz w:val="18"/>
                <w:szCs w:val="18"/>
              </w:rPr>
            </w:pPr>
            <w:r w:rsidRPr="00DF65FF">
              <w:rPr>
                <w:b/>
                <w:bCs w:val="0"/>
                <w:snapToGrid/>
                <w:color w:val="000000"/>
                <w:sz w:val="18"/>
                <w:szCs w:val="18"/>
              </w:rPr>
              <w:t>Разработка дизайн-макетов (за 1 макет)</w:t>
            </w:r>
          </w:p>
        </w:tc>
      </w:tr>
      <w:tr w:rsidR="00DF65FF" w:rsidRPr="00DF65FF" w:rsidTr="00DF65FF">
        <w:trPr>
          <w:trHeight w:val="253"/>
        </w:trPr>
        <w:tc>
          <w:tcPr>
            <w:tcW w:w="703" w:type="dxa"/>
            <w:tcBorders>
              <w:top w:val="nil"/>
              <w:left w:val="single" w:sz="4" w:space="0" w:color="auto"/>
              <w:bottom w:val="single" w:sz="4" w:space="0" w:color="auto"/>
              <w:right w:val="single" w:sz="4" w:space="0" w:color="auto"/>
            </w:tcBorders>
            <w:shd w:val="clear" w:color="auto" w:fill="auto"/>
            <w:noWrap/>
            <w:vAlign w:val="center"/>
          </w:tcPr>
          <w:p w:rsidR="00DF65FF" w:rsidRPr="00DF65FF" w:rsidRDefault="00DF65FF" w:rsidP="00DF65FF">
            <w:pPr>
              <w:suppressAutoHyphens/>
              <w:spacing w:line="240" w:lineRule="auto"/>
              <w:ind w:firstLine="0"/>
              <w:rPr>
                <w:bCs w:val="0"/>
                <w:snapToGrid/>
                <w:color w:val="000000"/>
                <w:sz w:val="18"/>
                <w:szCs w:val="18"/>
                <w:lang w:val="en-US"/>
              </w:rPr>
            </w:pPr>
            <w:r w:rsidRPr="00DF65FF">
              <w:rPr>
                <w:bCs w:val="0"/>
                <w:snapToGrid/>
                <w:color w:val="000000"/>
                <w:sz w:val="18"/>
                <w:szCs w:val="18"/>
                <w:lang w:val="en-US"/>
              </w:rPr>
              <w:t>30.1.</w:t>
            </w:r>
          </w:p>
        </w:tc>
        <w:tc>
          <w:tcPr>
            <w:tcW w:w="2127" w:type="dxa"/>
            <w:tcBorders>
              <w:top w:val="single" w:sz="4" w:space="0" w:color="auto"/>
              <w:left w:val="nil"/>
              <w:bottom w:val="single" w:sz="4" w:space="0" w:color="auto"/>
              <w:right w:val="single" w:sz="4" w:space="0" w:color="auto"/>
            </w:tcBorders>
            <w:shd w:val="clear" w:color="auto" w:fill="auto"/>
            <w:vAlign w:val="center"/>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Разработка дизайна формата А4</w:t>
            </w:r>
          </w:p>
        </w:tc>
        <w:tc>
          <w:tcPr>
            <w:tcW w:w="4253" w:type="dxa"/>
            <w:tcBorders>
              <w:top w:val="single" w:sz="4" w:space="0" w:color="auto"/>
              <w:left w:val="nil"/>
              <w:bottom w:val="single" w:sz="4" w:space="0" w:color="auto"/>
              <w:right w:val="single" w:sz="4" w:space="0" w:color="auto"/>
            </w:tcBorders>
            <w:shd w:val="clear" w:color="auto" w:fill="auto"/>
            <w:vAlign w:val="center"/>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Разработка дизайна формата А4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single" w:sz="4" w:space="0" w:color="auto"/>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257"/>
        </w:trPr>
        <w:tc>
          <w:tcPr>
            <w:tcW w:w="703" w:type="dxa"/>
            <w:tcBorders>
              <w:top w:val="nil"/>
              <w:left w:val="single" w:sz="4" w:space="0" w:color="auto"/>
              <w:bottom w:val="single" w:sz="4" w:space="0" w:color="auto"/>
              <w:right w:val="single" w:sz="4" w:space="0" w:color="auto"/>
            </w:tcBorders>
            <w:shd w:val="clear" w:color="auto" w:fill="auto"/>
            <w:noWrap/>
            <w:vAlign w:val="center"/>
          </w:tcPr>
          <w:p w:rsidR="00DF65FF" w:rsidRPr="00DF65FF" w:rsidRDefault="00DF65FF" w:rsidP="00DF65FF">
            <w:pPr>
              <w:suppressAutoHyphens/>
              <w:spacing w:line="240" w:lineRule="auto"/>
              <w:ind w:firstLine="0"/>
              <w:rPr>
                <w:bCs w:val="0"/>
                <w:snapToGrid/>
                <w:color w:val="000000"/>
                <w:sz w:val="18"/>
                <w:szCs w:val="18"/>
                <w:lang w:val="en-US"/>
              </w:rPr>
            </w:pPr>
            <w:r w:rsidRPr="00DF65FF">
              <w:rPr>
                <w:bCs w:val="0"/>
                <w:snapToGrid/>
                <w:color w:val="000000"/>
                <w:sz w:val="18"/>
                <w:szCs w:val="18"/>
                <w:lang w:val="en-US"/>
              </w:rPr>
              <w:t>30.2.</w:t>
            </w:r>
          </w:p>
        </w:tc>
        <w:tc>
          <w:tcPr>
            <w:tcW w:w="2127" w:type="dxa"/>
            <w:tcBorders>
              <w:top w:val="nil"/>
              <w:left w:val="nil"/>
              <w:bottom w:val="single" w:sz="4" w:space="0" w:color="auto"/>
              <w:right w:val="single" w:sz="4" w:space="0" w:color="auto"/>
            </w:tcBorders>
            <w:shd w:val="clear" w:color="auto" w:fill="auto"/>
            <w:vAlign w:val="center"/>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Разработка дизайна формата А3</w:t>
            </w:r>
          </w:p>
        </w:tc>
        <w:tc>
          <w:tcPr>
            <w:tcW w:w="4253" w:type="dxa"/>
            <w:tcBorders>
              <w:top w:val="nil"/>
              <w:left w:val="nil"/>
              <w:bottom w:val="single" w:sz="4" w:space="0" w:color="auto"/>
              <w:right w:val="single" w:sz="4" w:space="0" w:color="auto"/>
            </w:tcBorders>
            <w:shd w:val="clear" w:color="auto" w:fill="auto"/>
            <w:vAlign w:val="center"/>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Разработка дизайна формата А3</w:t>
            </w:r>
          </w:p>
        </w:tc>
        <w:tc>
          <w:tcPr>
            <w:tcW w:w="992" w:type="dxa"/>
            <w:tcBorders>
              <w:top w:val="nil"/>
              <w:left w:val="nil"/>
              <w:bottom w:val="single" w:sz="4" w:space="0" w:color="auto"/>
              <w:right w:val="single" w:sz="4" w:space="0" w:color="auto"/>
            </w:tcBorders>
            <w:shd w:val="clear" w:color="auto" w:fill="auto"/>
            <w:noWrap/>
            <w:vAlign w:val="center"/>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274"/>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FF" w:rsidRPr="00DF65FF" w:rsidRDefault="00DF65FF" w:rsidP="00DF65FF">
            <w:pPr>
              <w:suppressAutoHyphens/>
              <w:spacing w:line="240" w:lineRule="auto"/>
              <w:ind w:firstLine="0"/>
              <w:rPr>
                <w:bCs w:val="0"/>
                <w:snapToGrid/>
                <w:color w:val="000000"/>
                <w:sz w:val="18"/>
                <w:szCs w:val="18"/>
                <w:lang w:val="en-US"/>
              </w:rPr>
            </w:pPr>
            <w:r w:rsidRPr="00DF65FF">
              <w:rPr>
                <w:bCs w:val="0"/>
                <w:snapToGrid/>
                <w:color w:val="000000"/>
                <w:sz w:val="18"/>
                <w:szCs w:val="18"/>
                <w:lang w:val="en-US"/>
              </w:rPr>
              <w:t>30.3.</w:t>
            </w:r>
          </w:p>
        </w:tc>
        <w:tc>
          <w:tcPr>
            <w:tcW w:w="2127" w:type="dxa"/>
            <w:tcBorders>
              <w:top w:val="single" w:sz="4" w:space="0" w:color="auto"/>
              <w:left w:val="nil"/>
              <w:bottom w:val="single" w:sz="4" w:space="0" w:color="auto"/>
              <w:right w:val="single" w:sz="4" w:space="0" w:color="auto"/>
            </w:tcBorders>
            <w:shd w:val="clear" w:color="auto" w:fill="auto"/>
            <w:vAlign w:val="center"/>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Разработка дизайна формата А2</w:t>
            </w:r>
          </w:p>
        </w:tc>
        <w:tc>
          <w:tcPr>
            <w:tcW w:w="4253" w:type="dxa"/>
            <w:tcBorders>
              <w:top w:val="single" w:sz="4" w:space="0" w:color="auto"/>
              <w:left w:val="nil"/>
              <w:bottom w:val="single" w:sz="4" w:space="0" w:color="auto"/>
              <w:right w:val="single" w:sz="4" w:space="0" w:color="auto"/>
            </w:tcBorders>
            <w:shd w:val="clear" w:color="auto" w:fill="auto"/>
            <w:vAlign w:val="center"/>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Разработка дизайна формата А2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single" w:sz="4" w:space="0" w:color="auto"/>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279"/>
        </w:trPr>
        <w:tc>
          <w:tcPr>
            <w:tcW w:w="703" w:type="dxa"/>
            <w:tcBorders>
              <w:top w:val="nil"/>
              <w:left w:val="single" w:sz="4" w:space="0" w:color="auto"/>
              <w:bottom w:val="single" w:sz="4" w:space="0" w:color="auto"/>
              <w:right w:val="single" w:sz="4" w:space="0" w:color="auto"/>
            </w:tcBorders>
            <w:shd w:val="clear" w:color="auto" w:fill="auto"/>
            <w:noWrap/>
            <w:vAlign w:val="center"/>
          </w:tcPr>
          <w:p w:rsidR="00DF65FF" w:rsidRPr="00DF65FF" w:rsidRDefault="00DF65FF" w:rsidP="00DF65FF">
            <w:pPr>
              <w:suppressAutoHyphens/>
              <w:spacing w:line="240" w:lineRule="auto"/>
              <w:ind w:firstLine="0"/>
              <w:rPr>
                <w:bCs w:val="0"/>
                <w:snapToGrid/>
                <w:color w:val="000000"/>
                <w:sz w:val="18"/>
                <w:szCs w:val="18"/>
                <w:lang w:val="en-US"/>
              </w:rPr>
            </w:pPr>
            <w:r w:rsidRPr="00DF65FF">
              <w:rPr>
                <w:bCs w:val="0"/>
                <w:snapToGrid/>
                <w:color w:val="000000"/>
                <w:sz w:val="18"/>
                <w:szCs w:val="18"/>
                <w:lang w:val="en-US"/>
              </w:rPr>
              <w:t>30.4.</w:t>
            </w:r>
          </w:p>
        </w:tc>
        <w:tc>
          <w:tcPr>
            <w:tcW w:w="2127" w:type="dxa"/>
            <w:tcBorders>
              <w:top w:val="nil"/>
              <w:left w:val="nil"/>
              <w:bottom w:val="single" w:sz="4" w:space="0" w:color="auto"/>
              <w:right w:val="single" w:sz="4" w:space="0" w:color="auto"/>
            </w:tcBorders>
            <w:shd w:val="clear" w:color="auto" w:fill="auto"/>
            <w:vAlign w:val="center"/>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Разработка дизайна формата А1</w:t>
            </w:r>
          </w:p>
        </w:tc>
        <w:tc>
          <w:tcPr>
            <w:tcW w:w="4253" w:type="dxa"/>
            <w:tcBorders>
              <w:top w:val="nil"/>
              <w:left w:val="nil"/>
              <w:bottom w:val="single" w:sz="4" w:space="0" w:color="auto"/>
              <w:right w:val="single" w:sz="4" w:space="0" w:color="auto"/>
            </w:tcBorders>
            <w:shd w:val="clear" w:color="auto" w:fill="auto"/>
            <w:vAlign w:val="center"/>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Разработка дизайна формата А1</w:t>
            </w:r>
          </w:p>
        </w:tc>
        <w:tc>
          <w:tcPr>
            <w:tcW w:w="992" w:type="dxa"/>
            <w:tcBorders>
              <w:top w:val="nil"/>
              <w:left w:val="nil"/>
              <w:bottom w:val="single" w:sz="4" w:space="0" w:color="auto"/>
              <w:right w:val="single" w:sz="4" w:space="0" w:color="auto"/>
            </w:tcBorders>
            <w:shd w:val="clear" w:color="auto" w:fill="auto"/>
            <w:noWrap/>
            <w:vAlign w:val="center"/>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269"/>
        </w:trPr>
        <w:tc>
          <w:tcPr>
            <w:tcW w:w="703" w:type="dxa"/>
            <w:tcBorders>
              <w:top w:val="nil"/>
              <w:left w:val="single" w:sz="4" w:space="0" w:color="auto"/>
              <w:bottom w:val="single" w:sz="4" w:space="0" w:color="auto"/>
              <w:right w:val="single" w:sz="4" w:space="0" w:color="auto"/>
            </w:tcBorders>
            <w:shd w:val="clear" w:color="auto" w:fill="auto"/>
            <w:noWrap/>
            <w:vAlign w:val="center"/>
          </w:tcPr>
          <w:p w:rsidR="00DF65FF" w:rsidRPr="00DF65FF" w:rsidRDefault="00DF65FF" w:rsidP="00DF65FF">
            <w:pPr>
              <w:suppressAutoHyphens/>
              <w:spacing w:line="240" w:lineRule="auto"/>
              <w:ind w:firstLine="0"/>
              <w:rPr>
                <w:bCs w:val="0"/>
                <w:snapToGrid/>
                <w:color w:val="000000"/>
                <w:sz w:val="18"/>
                <w:szCs w:val="18"/>
                <w:lang w:val="en-US"/>
              </w:rPr>
            </w:pPr>
            <w:r w:rsidRPr="00DF65FF">
              <w:rPr>
                <w:bCs w:val="0"/>
                <w:snapToGrid/>
                <w:color w:val="000000"/>
                <w:sz w:val="18"/>
                <w:szCs w:val="18"/>
                <w:lang w:val="en-US"/>
              </w:rPr>
              <w:t>30.5.</w:t>
            </w:r>
          </w:p>
        </w:tc>
        <w:tc>
          <w:tcPr>
            <w:tcW w:w="2127" w:type="dxa"/>
            <w:tcBorders>
              <w:top w:val="nil"/>
              <w:left w:val="nil"/>
              <w:bottom w:val="single" w:sz="4" w:space="0" w:color="auto"/>
              <w:right w:val="single" w:sz="4" w:space="0" w:color="auto"/>
            </w:tcBorders>
            <w:shd w:val="clear" w:color="auto" w:fill="auto"/>
            <w:vAlign w:val="center"/>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Разработка дизайна формата А0</w:t>
            </w:r>
          </w:p>
        </w:tc>
        <w:tc>
          <w:tcPr>
            <w:tcW w:w="4253" w:type="dxa"/>
            <w:tcBorders>
              <w:top w:val="nil"/>
              <w:left w:val="nil"/>
              <w:bottom w:val="single" w:sz="4" w:space="0" w:color="auto"/>
              <w:right w:val="single" w:sz="4" w:space="0" w:color="auto"/>
            </w:tcBorders>
            <w:shd w:val="clear" w:color="auto" w:fill="auto"/>
            <w:vAlign w:val="center"/>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Разработка дизайна формата А0</w:t>
            </w:r>
          </w:p>
        </w:tc>
        <w:tc>
          <w:tcPr>
            <w:tcW w:w="992" w:type="dxa"/>
            <w:tcBorders>
              <w:top w:val="nil"/>
              <w:left w:val="nil"/>
              <w:bottom w:val="single" w:sz="4" w:space="0" w:color="auto"/>
              <w:right w:val="single" w:sz="4" w:space="0" w:color="auto"/>
            </w:tcBorders>
            <w:shd w:val="clear" w:color="auto" w:fill="auto"/>
            <w:noWrap/>
            <w:vAlign w:val="center"/>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287"/>
        </w:trPr>
        <w:tc>
          <w:tcPr>
            <w:tcW w:w="703" w:type="dxa"/>
            <w:tcBorders>
              <w:top w:val="nil"/>
              <w:left w:val="single" w:sz="4" w:space="0" w:color="auto"/>
              <w:bottom w:val="single" w:sz="4" w:space="0" w:color="auto"/>
              <w:right w:val="single" w:sz="4" w:space="0" w:color="auto"/>
            </w:tcBorders>
            <w:shd w:val="clear" w:color="auto" w:fill="auto"/>
            <w:noWrap/>
            <w:vAlign w:val="center"/>
          </w:tcPr>
          <w:p w:rsidR="00DF65FF" w:rsidRPr="00DF65FF" w:rsidRDefault="00DF65FF" w:rsidP="00DF65FF">
            <w:pPr>
              <w:suppressAutoHyphens/>
              <w:spacing w:line="240" w:lineRule="auto"/>
              <w:ind w:firstLine="0"/>
              <w:rPr>
                <w:bCs w:val="0"/>
                <w:snapToGrid/>
                <w:color w:val="000000"/>
                <w:sz w:val="18"/>
                <w:szCs w:val="18"/>
                <w:lang w:val="en-US"/>
              </w:rPr>
            </w:pPr>
            <w:r w:rsidRPr="00DF65FF">
              <w:rPr>
                <w:bCs w:val="0"/>
                <w:snapToGrid/>
                <w:color w:val="000000"/>
                <w:sz w:val="18"/>
                <w:szCs w:val="18"/>
                <w:lang w:val="en-US"/>
              </w:rPr>
              <w:t>30.6.</w:t>
            </w:r>
          </w:p>
        </w:tc>
        <w:tc>
          <w:tcPr>
            <w:tcW w:w="2127" w:type="dxa"/>
            <w:tcBorders>
              <w:top w:val="nil"/>
              <w:left w:val="nil"/>
              <w:bottom w:val="single" w:sz="4" w:space="0" w:color="auto"/>
              <w:right w:val="single" w:sz="4" w:space="0" w:color="auto"/>
            </w:tcBorders>
            <w:shd w:val="clear" w:color="auto" w:fill="auto"/>
            <w:vAlign w:val="center"/>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Разработка дизайна формата наружной рекламы</w:t>
            </w:r>
          </w:p>
        </w:tc>
        <w:tc>
          <w:tcPr>
            <w:tcW w:w="4253" w:type="dxa"/>
            <w:tcBorders>
              <w:top w:val="nil"/>
              <w:left w:val="nil"/>
              <w:bottom w:val="single" w:sz="4" w:space="0" w:color="auto"/>
              <w:right w:val="single" w:sz="4" w:space="0" w:color="auto"/>
            </w:tcBorders>
            <w:shd w:val="clear" w:color="auto" w:fill="auto"/>
            <w:vAlign w:val="center"/>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Разработка дизайна формата наружной рекламы</w:t>
            </w:r>
          </w:p>
        </w:tc>
        <w:tc>
          <w:tcPr>
            <w:tcW w:w="992" w:type="dxa"/>
            <w:tcBorders>
              <w:top w:val="nil"/>
              <w:left w:val="nil"/>
              <w:bottom w:val="single" w:sz="4" w:space="0" w:color="auto"/>
              <w:right w:val="single" w:sz="4" w:space="0" w:color="auto"/>
            </w:tcBorders>
            <w:shd w:val="clear" w:color="auto" w:fill="auto"/>
            <w:noWrap/>
            <w:vAlign w:val="center"/>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421"/>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31</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Промоутер (лифлетинг)</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Раздача листовок на улицах,</w:t>
            </w:r>
            <w:r w:rsidRPr="00DF65FF">
              <w:rPr>
                <w:bCs w:val="0"/>
                <w:snapToGrid/>
                <w:color w:val="000000"/>
                <w:sz w:val="18"/>
                <w:szCs w:val="18"/>
              </w:rPr>
              <w:br/>
              <w:t xml:space="preserve"> в ТРЦ, </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человеко-час</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40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32</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Супервайзер </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Контроль за работой промоутеров</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человеко-час</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1127"/>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33</w:t>
            </w:r>
          </w:p>
        </w:tc>
        <w:tc>
          <w:tcPr>
            <w:tcW w:w="2127" w:type="dxa"/>
            <w:tcBorders>
              <w:top w:val="nil"/>
              <w:left w:val="nil"/>
              <w:bottom w:val="single" w:sz="4" w:space="0" w:color="auto"/>
              <w:right w:val="nil"/>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Организация промо мероприятия </w:t>
            </w:r>
          </w:p>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(за 1 мероприятие)</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Организация промо мероприятия с участием 2 промоутеров и 1 супервайзера </w:t>
            </w:r>
            <w:r w:rsidRPr="00DF65FF">
              <w:rPr>
                <w:bCs w:val="0"/>
                <w:snapToGrid/>
                <w:color w:val="000000"/>
                <w:sz w:val="18"/>
                <w:szCs w:val="18"/>
              </w:rPr>
              <w:br/>
              <w:t>с последующим фотоотчетом о проведении мероприятия: 3 часа - 1 ТЦ (раздача 10 000 листовок)</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7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34</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Размещение наружной рекламы: Санкт-Петербург </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Изготовление + монтаж + месяц аренды на щите 3*6 м (центр города)</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557"/>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35</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Размещение наружной рекламы: Москва</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Изготовление + монтаж + месяц аренды на щите 3*6 м (центр города)</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510"/>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36</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Монтаж баннерной конструкции</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 Изготовление и монтаж конструкции из металлического профиля под формат рекламы 1,5*2м. Баннерная ткань не менее 320 гр., печать 4+0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 шт.</w:t>
            </w:r>
          </w:p>
        </w:tc>
        <w:tc>
          <w:tcPr>
            <w:tcW w:w="1843" w:type="dxa"/>
            <w:tcBorders>
              <w:top w:val="single" w:sz="4" w:space="0" w:color="auto"/>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59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37</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Разработка проекта  рекламной  конструкции</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Разработка дизайн макета, сбор полного пакета документов для согласования в органах власти и получения разрешения на монтаж и эксплуатацию.</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 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397"/>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38</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lang w:val="en-US"/>
              </w:rPr>
            </w:pPr>
            <w:r w:rsidRPr="00DF65FF">
              <w:rPr>
                <w:bCs w:val="0"/>
                <w:snapToGrid/>
                <w:color w:val="000000"/>
                <w:sz w:val="18"/>
                <w:szCs w:val="18"/>
              </w:rPr>
              <w:t>Маркетинговое исследование</w:t>
            </w:r>
            <w:r w:rsidRPr="00DF65FF">
              <w:rPr>
                <w:bCs w:val="0"/>
                <w:snapToGrid/>
                <w:color w:val="000000"/>
                <w:sz w:val="18"/>
                <w:szCs w:val="18"/>
                <w:lang w:val="en-US"/>
              </w:rPr>
              <w:t xml:space="preserve"> </w:t>
            </w:r>
            <w:r w:rsidRPr="00DF65FF">
              <w:rPr>
                <w:bCs w:val="0"/>
                <w:snapToGrid/>
                <w:color w:val="000000"/>
                <w:sz w:val="18"/>
                <w:szCs w:val="18"/>
                <w:lang w:val="en-US"/>
              </w:rPr>
              <w:br/>
              <w:t>(за 1 месяц)</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Мониторинг цен на топливо в субъектах РФ (ЖМТ, газомоторное топливо)</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6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lastRenderedPageBreak/>
              <w:t>39</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Маркетинговое исследование</w:t>
            </w:r>
            <w:r w:rsidRPr="00DF65FF">
              <w:rPr>
                <w:bCs w:val="0"/>
                <w:snapToGrid/>
                <w:color w:val="000000"/>
                <w:sz w:val="18"/>
                <w:szCs w:val="18"/>
              </w:rPr>
              <w:br/>
              <w:t>(за 1 исследование)</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Анализ целевой аудитории (охват 1 город)</w:t>
            </w:r>
          </w:p>
        </w:tc>
        <w:tc>
          <w:tcPr>
            <w:tcW w:w="992"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148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40</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Проведение исследования о регистрации газовых ТС </w:t>
            </w:r>
            <w:r w:rsidRPr="00DF65FF">
              <w:rPr>
                <w:bCs w:val="0"/>
                <w:snapToGrid/>
                <w:color w:val="000000"/>
                <w:sz w:val="18"/>
                <w:szCs w:val="18"/>
              </w:rPr>
              <w:br/>
              <w:t>(за 1 исследование)</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Сбор, актуализация, консолидация данных ГИБДД. Подготовка отчета по количественным показателям и динамике изменений относительно предыдущего периода в разрезе транспорта, использующего бензин, дизель, СУГ, метан в качестве моторного топлива. Формирование инфографики. Фильтрация данных по городам населением от 100 тыс. человек</w:t>
            </w:r>
          </w:p>
        </w:tc>
        <w:tc>
          <w:tcPr>
            <w:tcW w:w="992"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 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573"/>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41</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Запись аудиоролика</w:t>
            </w:r>
            <w:r w:rsidRPr="00DF65FF">
              <w:rPr>
                <w:bCs w:val="0"/>
                <w:snapToGrid/>
                <w:color w:val="000000"/>
                <w:sz w:val="18"/>
                <w:szCs w:val="18"/>
              </w:rPr>
              <w:br/>
              <w:t>(за 1 ролик)</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Разработка текста + запись диктора + передача авторских прав, ролик 20 сек.</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337"/>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42</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Радио "Дорожное радио" (Санкт-Петербург) за 1 месяц</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Вых . 20 секунд ролик -3 раза день в течение месяца (прайм тайм)</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DF65FF">
        <w:trPr>
          <w:trHeight w:val="492"/>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43</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Радио "Дорожное радио" (Москва) за 1 месяц</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Вых . 20 секунд ролик -3 раза день в течение месяца (прайм тайм)</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r w:rsidR="00DF65FF" w:rsidRPr="00DF65FF" w:rsidTr="001B04AB">
        <w:trPr>
          <w:trHeight w:val="1408"/>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44</w:t>
            </w:r>
          </w:p>
        </w:tc>
        <w:tc>
          <w:tcPr>
            <w:tcW w:w="2127"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Проверка объектов собственной эксплуатации (Услуга "Тайный покупатель"</w:t>
            </w:r>
          </w:p>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 (за 1 объект)</w:t>
            </w:r>
          </w:p>
        </w:tc>
        <w:tc>
          <w:tcPr>
            <w:tcW w:w="4253" w:type="dxa"/>
            <w:tcBorders>
              <w:top w:val="nil"/>
              <w:left w:val="nil"/>
              <w:bottom w:val="single" w:sz="4" w:space="0" w:color="auto"/>
              <w:right w:val="single" w:sz="4" w:space="0" w:color="auto"/>
            </w:tcBorders>
            <w:shd w:val="clear" w:color="auto" w:fill="auto"/>
            <w:vAlign w:val="center"/>
            <w:hideMark/>
          </w:tcPr>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Выездная проверка агентом (метод «тайный покупатель») на личном автотранспорте, переоборудованном для использования КПГ в качестве моторного топлива.</w:t>
            </w:r>
          </w:p>
          <w:p w:rsidR="00DF65FF" w:rsidRPr="00DF65FF" w:rsidRDefault="00DF65FF" w:rsidP="00DF65FF">
            <w:pPr>
              <w:suppressAutoHyphens/>
              <w:spacing w:line="240" w:lineRule="auto"/>
              <w:ind w:firstLine="0"/>
              <w:jc w:val="left"/>
              <w:rPr>
                <w:bCs w:val="0"/>
                <w:snapToGrid/>
                <w:color w:val="000000"/>
                <w:sz w:val="18"/>
                <w:szCs w:val="18"/>
              </w:rPr>
            </w:pPr>
            <w:r w:rsidRPr="00DF65FF">
              <w:rPr>
                <w:bCs w:val="0"/>
                <w:snapToGrid/>
                <w:color w:val="000000"/>
                <w:sz w:val="18"/>
                <w:szCs w:val="18"/>
              </w:rPr>
              <w:t xml:space="preserve"> Фото- и видеофиксация, заполнение опросного листа, консолидация и формирование отчета и аналитической справки.</w:t>
            </w:r>
          </w:p>
        </w:tc>
        <w:tc>
          <w:tcPr>
            <w:tcW w:w="992" w:type="dxa"/>
            <w:tcBorders>
              <w:top w:val="nil"/>
              <w:left w:val="nil"/>
              <w:bottom w:val="single" w:sz="4" w:space="0" w:color="auto"/>
              <w:right w:val="single" w:sz="4" w:space="0" w:color="auto"/>
            </w:tcBorders>
            <w:shd w:val="clear" w:color="auto" w:fill="auto"/>
            <w:noWrap/>
            <w:vAlign w:val="center"/>
            <w:hideMark/>
          </w:tcPr>
          <w:p w:rsidR="00DF65FF" w:rsidRPr="00DF65FF" w:rsidRDefault="00DF65FF" w:rsidP="00DF65FF">
            <w:pPr>
              <w:suppressAutoHyphens/>
              <w:spacing w:line="240" w:lineRule="auto"/>
              <w:ind w:firstLine="0"/>
              <w:rPr>
                <w:bCs w:val="0"/>
                <w:snapToGrid/>
                <w:color w:val="000000"/>
                <w:sz w:val="18"/>
                <w:szCs w:val="18"/>
              </w:rPr>
            </w:pPr>
            <w:r w:rsidRPr="00DF65FF">
              <w:rPr>
                <w:bCs w:val="0"/>
                <w:snapToGrid/>
                <w:color w:val="000000"/>
                <w:sz w:val="18"/>
                <w:szCs w:val="18"/>
              </w:rPr>
              <w:t>шт.</w:t>
            </w:r>
          </w:p>
        </w:tc>
        <w:tc>
          <w:tcPr>
            <w:tcW w:w="1843" w:type="dxa"/>
            <w:tcBorders>
              <w:top w:val="nil"/>
              <w:left w:val="nil"/>
              <w:bottom w:val="single" w:sz="4" w:space="0" w:color="auto"/>
              <w:right w:val="single" w:sz="4" w:space="0" w:color="auto"/>
            </w:tcBorders>
          </w:tcPr>
          <w:p w:rsidR="00DF65FF" w:rsidRPr="00DF65FF" w:rsidRDefault="00DF65FF" w:rsidP="00DF65FF">
            <w:pPr>
              <w:suppressAutoHyphens/>
              <w:spacing w:line="240" w:lineRule="auto"/>
              <w:ind w:firstLine="0"/>
              <w:rPr>
                <w:bCs w:val="0"/>
                <w:snapToGrid/>
                <w:color w:val="000000"/>
                <w:sz w:val="18"/>
                <w:szCs w:val="18"/>
              </w:rPr>
            </w:pPr>
          </w:p>
        </w:tc>
      </w:tr>
    </w:tbl>
    <w:p w:rsidR="00DF65FF" w:rsidRDefault="00DF65FF" w:rsidP="009F5B41">
      <w:pPr>
        <w:spacing w:line="240" w:lineRule="auto"/>
        <w:ind w:firstLine="0"/>
        <w:rPr>
          <w:sz w:val="24"/>
          <w:szCs w:val="24"/>
        </w:rPr>
      </w:pPr>
    </w:p>
    <w:p w:rsidR="009F5B41" w:rsidRPr="00E26424" w:rsidRDefault="009F5B41" w:rsidP="009F5B41">
      <w:pPr>
        <w:spacing w:line="240" w:lineRule="auto"/>
        <w:ind w:firstLine="0"/>
        <w:rPr>
          <w:sz w:val="24"/>
          <w:szCs w:val="24"/>
        </w:rPr>
      </w:pPr>
      <w:r w:rsidRPr="00E26424">
        <w:rPr>
          <w:sz w:val="24"/>
          <w:szCs w:val="24"/>
        </w:rPr>
        <w:t>Кроме того НДС по ставке, установленной Законодательством РФ</w:t>
      </w:r>
    </w:p>
    <w:p w:rsidR="00C47879" w:rsidRDefault="00C47879" w:rsidP="005C4634">
      <w:pPr>
        <w:spacing w:line="240" w:lineRule="auto"/>
        <w:ind w:firstLine="0"/>
        <w:rPr>
          <w:b/>
          <w:sz w:val="24"/>
          <w:szCs w:val="24"/>
        </w:rPr>
      </w:pPr>
    </w:p>
    <w:p w:rsidR="005C4634" w:rsidRPr="006425FA" w:rsidRDefault="005C4634" w:rsidP="00DF65FF">
      <w:pPr>
        <w:spacing w:line="240" w:lineRule="auto"/>
        <w:ind w:firstLine="0"/>
        <w:rPr>
          <w:b/>
          <w:sz w:val="24"/>
          <w:szCs w:val="24"/>
        </w:rPr>
      </w:pPr>
      <w:r>
        <w:rPr>
          <w:b/>
          <w:sz w:val="24"/>
          <w:szCs w:val="24"/>
        </w:rPr>
        <w:t>Условия о</w:t>
      </w:r>
      <w:r w:rsidRPr="006425FA">
        <w:rPr>
          <w:b/>
          <w:sz w:val="24"/>
          <w:szCs w:val="24"/>
        </w:rPr>
        <w:t>платы:</w:t>
      </w:r>
      <w:r w:rsidR="00E83852">
        <w:rPr>
          <w:b/>
          <w:sz w:val="24"/>
          <w:szCs w:val="24"/>
        </w:rPr>
        <w:t xml:space="preserve"> </w:t>
      </w:r>
      <w:r w:rsidRPr="006425FA">
        <w:rPr>
          <w:b/>
          <w:sz w:val="24"/>
          <w:szCs w:val="24"/>
        </w:rPr>
        <w:t>____________</w:t>
      </w:r>
    </w:p>
    <w:p w:rsidR="005C4634" w:rsidRPr="004A6734" w:rsidRDefault="005C4634" w:rsidP="00DF65FF">
      <w:pPr>
        <w:spacing w:line="240" w:lineRule="auto"/>
        <w:ind w:firstLine="0"/>
        <w:rPr>
          <w:b/>
        </w:rPr>
      </w:pPr>
    </w:p>
    <w:p w:rsidR="00373969" w:rsidRDefault="00373969" w:rsidP="00DF65FF">
      <w:pPr>
        <w:spacing w:line="240" w:lineRule="auto"/>
        <w:ind w:firstLine="0"/>
      </w:pPr>
    </w:p>
    <w:p w:rsidR="005C4634" w:rsidRDefault="005C4634" w:rsidP="00DF65FF">
      <w:pPr>
        <w:spacing w:line="240" w:lineRule="auto"/>
        <w:ind w:firstLine="0"/>
      </w:pPr>
      <w:r>
        <w:t>____________________________________</w:t>
      </w:r>
    </w:p>
    <w:p w:rsidR="005C4634" w:rsidRDefault="005C4634" w:rsidP="00DF65FF">
      <w:pPr>
        <w:tabs>
          <w:tab w:val="left" w:pos="900"/>
          <w:tab w:val="center" w:pos="5812"/>
        </w:tabs>
        <w:spacing w:line="240" w:lineRule="auto"/>
        <w:ind w:right="3684" w:firstLine="0"/>
        <w:jc w:val="left"/>
        <w:rPr>
          <w:vertAlign w:val="superscript"/>
        </w:rPr>
      </w:pPr>
      <w:r>
        <w:rPr>
          <w:vertAlign w:val="superscript"/>
        </w:rPr>
        <w:t>(подпись, М.П.)</w:t>
      </w:r>
    </w:p>
    <w:p w:rsidR="005C4634" w:rsidRDefault="005C4634" w:rsidP="00DF65FF">
      <w:pPr>
        <w:spacing w:line="240" w:lineRule="auto"/>
        <w:ind w:right="3684" w:firstLine="0"/>
      </w:pPr>
      <w:r>
        <w:t>____________________________________</w:t>
      </w:r>
    </w:p>
    <w:p w:rsidR="005C4634" w:rsidRDefault="005C4634" w:rsidP="00DF65FF">
      <w:pPr>
        <w:spacing w:line="240" w:lineRule="auto"/>
        <w:ind w:right="3684" w:firstLine="0"/>
        <w:rPr>
          <w:vertAlign w:val="superscript"/>
        </w:rPr>
      </w:pPr>
      <w:r>
        <w:rPr>
          <w:vertAlign w:val="superscript"/>
        </w:rPr>
        <w:t>(фамилия, имя, отчество подписавшего, должность</w:t>
      </w:r>
    </w:p>
    <w:p w:rsidR="00DF65FF" w:rsidRDefault="00DF65FF" w:rsidP="00DF65FF">
      <w:pPr>
        <w:spacing w:line="240" w:lineRule="auto"/>
        <w:ind w:right="3684" w:firstLine="0"/>
      </w:pPr>
    </w:p>
    <w:p w:rsidR="00787427" w:rsidRPr="00E96D29" w:rsidRDefault="00310E60" w:rsidP="00E96D29">
      <w:pPr>
        <w:pBdr>
          <w:bottom w:val="single" w:sz="4" w:space="1" w:color="auto"/>
        </w:pBdr>
        <w:shd w:val="clear" w:color="auto" w:fill="E0E0E0"/>
        <w:spacing w:line="240" w:lineRule="auto"/>
        <w:ind w:right="21" w:firstLine="0"/>
        <w:jc w:val="center"/>
        <w:rPr>
          <w:b/>
          <w:color w:val="000000"/>
          <w:spacing w:val="36"/>
        </w:rPr>
      </w:pPr>
      <w:r>
        <w:rPr>
          <w:b/>
          <w:color w:val="000000"/>
          <w:spacing w:val="36"/>
        </w:rPr>
        <w:t>конец формы</w:t>
      </w:r>
      <w:bookmarkEnd w:id="702"/>
      <w:bookmarkEnd w:id="703"/>
      <w:bookmarkEnd w:id="704"/>
      <w:bookmarkEnd w:id="705"/>
      <w:bookmarkEnd w:id="706"/>
      <w:bookmarkEnd w:id="707"/>
      <w:bookmarkEnd w:id="708"/>
      <w:bookmarkEnd w:id="709"/>
      <w:bookmarkEnd w:id="710"/>
      <w:bookmarkEnd w:id="711"/>
      <w:bookmarkEnd w:id="712"/>
    </w:p>
    <w:p w:rsidR="00105164" w:rsidRPr="0050157F" w:rsidRDefault="006B213E" w:rsidP="002A1C11">
      <w:pPr>
        <w:pStyle w:val="aff9"/>
        <w:numPr>
          <w:ilvl w:val="2"/>
          <w:numId w:val="67"/>
        </w:numPr>
        <w:spacing w:before="120" w:after="120" w:line="240" w:lineRule="auto"/>
        <w:ind w:left="0" w:firstLine="709"/>
        <w:outlineLvl w:val="2"/>
        <w:rPr>
          <w:b/>
          <w:i w:val="0"/>
          <w:sz w:val="24"/>
          <w:szCs w:val="24"/>
        </w:rPr>
      </w:pPr>
      <w:bookmarkStart w:id="713" w:name="_Toc261535100"/>
      <w:bookmarkStart w:id="714" w:name="_Toc262557856"/>
      <w:bookmarkStart w:id="715" w:name="_Toc315187309"/>
      <w:bookmarkStart w:id="716" w:name="_Toc367289541"/>
      <w:bookmarkStart w:id="717" w:name="_Toc367346368"/>
      <w:bookmarkStart w:id="718" w:name="_Toc367347043"/>
      <w:bookmarkStart w:id="719" w:name="_Toc388886297"/>
      <w:bookmarkStart w:id="720" w:name="_Toc396129063"/>
      <w:bookmarkStart w:id="721" w:name="_Toc410897921"/>
      <w:bookmarkStart w:id="722" w:name="_Toc413944494"/>
      <w:bookmarkStart w:id="723" w:name="_Toc420419261"/>
      <w:bookmarkStart w:id="724" w:name="_Toc426110897"/>
      <w:r w:rsidRPr="00D67E25">
        <w:rPr>
          <w:b/>
          <w:i w:val="0"/>
          <w:sz w:val="24"/>
          <w:szCs w:val="24"/>
        </w:rPr>
        <w:t>Инструкции по заполнению</w:t>
      </w:r>
      <w:bookmarkEnd w:id="713"/>
      <w:bookmarkEnd w:id="714"/>
      <w:bookmarkEnd w:id="715"/>
      <w:bookmarkEnd w:id="716"/>
      <w:bookmarkEnd w:id="717"/>
      <w:bookmarkEnd w:id="718"/>
      <w:bookmarkEnd w:id="719"/>
      <w:bookmarkEnd w:id="720"/>
      <w:bookmarkEnd w:id="721"/>
      <w:bookmarkEnd w:id="722"/>
      <w:bookmarkEnd w:id="723"/>
      <w:bookmarkEnd w:id="724"/>
    </w:p>
    <w:p w:rsidR="006B213E" w:rsidRPr="006B213E" w:rsidRDefault="006B213E" w:rsidP="001A13A2">
      <w:pPr>
        <w:pStyle w:val="afc"/>
        <w:numPr>
          <w:ilvl w:val="3"/>
          <w:numId w:val="38"/>
        </w:numPr>
        <w:tabs>
          <w:tab w:val="clear" w:pos="1430"/>
          <w:tab w:val="num" w:pos="1560"/>
        </w:tabs>
        <w:spacing w:line="240" w:lineRule="auto"/>
        <w:ind w:left="0" w:firstLine="709"/>
        <w:rPr>
          <w:sz w:val="24"/>
          <w:szCs w:val="24"/>
        </w:rPr>
      </w:pPr>
      <w:r w:rsidRPr="00D67E25">
        <w:rPr>
          <w:sz w:val="24"/>
          <w:szCs w:val="24"/>
        </w:rPr>
        <w:t>Участник</w:t>
      </w:r>
      <w:r w:rsidRPr="006B213E">
        <w:rPr>
          <w:sz w:val="24"/>
          <w:szCs w:val="24"/>
        </w:rPr>
        <w:t xml:space="preserve"> указывает дату и номер Предложения в соответствии с письмом о подаче оферты.</w:t>
      </w:r>
    </w:p>
    <w:p w:rsidR="006B213E" w:rsidRPr="00CD1348" w:rsidRDefault="00CD1348" w:rsidP="001A13A2">
      <w:pPr>
        <w:numPr>
          <w:ilvl w:val="3"/>
          <w:numId w:val="38"/>
        </w:numPr>
        <w:tabs>
          <w:tab w:val="clear" w:pos="1430"/>
          <w:tab w:val="num" w:pos="1560"/>
        </w:tabs>
        <w:spacing w:line="240" w:lineRule="auto"/>
        <w:ind w:left="0" w:firstLine="709"/>
        <w:rPr>
          <w:sz w:val="24"/>
          <w:szCs w:val="24"/>
        </w:rPr>
      </w:pPr>
      <w:r w:rsidRPr="00CD1348">
        <w:rPr>
          <w:sz w:val="24"/>
          <w:szCs w:val="24"/>
        </w:rPr>
        <w:t>Участник указывает свое полное наименование (с указанием организационно-правовой формы) и юридический адре</w:t>
      </w:r>
      <w:r>
        <w:rPr>
          <w:sz w:val="24"/>
          <w:szCs w:val="24"/>
        </w:rPr>
        <w:t>с</w:t>
      </w:r>
      <w:r w:rsidR="006B213E" w:rsidRPr="00CD1348">
        <w:rPr>
          <w:sz w:val="24"/>
          <w:szCs w:val="24"/>
        </w:rPr>
        <w:t>.</w:t>
      </w:r>
    </w:p>
    <w:p w:rsidR="009F26BE" w:rsidRDefault="006B213E" w:rsidP="009F26BE">
      <w:pPr>
        <w:pStyle w:val="afc"/>
        <w:numPr>
          <w:ilvl w:val="3"/>
          <w:numId w:val="38"/>
        </w:numPr>
        <w:tabs>
          <w:tab w:val="clear" w:pos="1430"/>
          <w:tab w:val="num" w:pos="1560"/>
        </w:tabs>
        <w:spacing w:line="240" w:lineRule="auto"/>
        <w:ind w:left="0" w:firstLine="709"/>
        <w:rPr>
          <w:sz w:val="24"/>
          <w:szCs w:val="24"/>
        </w:rPr>
      </w:pPr>
      <w:r w:rsidRPr="006B213E">
        <w:rPr>
          <w:sz w:val="24"/>
          <w:szCs w:val="24"/>
        </w:rPr>
        <w:t xml:space="preserve">Участник указывает дату, на которую он </w:t>
      </w:r>
      <w:r w:rsidR="006E03C1">
        <w:rPr>
          <w:sz w:val="24"/>
          <w:szCs w:val="24"/>
        </w:rPr>
        <w:t>производил расчет</w:t>
      </w:r>
      <w:r w:rsidR="00D67E25">
        <w:rPr>
          <w:sz w:val="24"/>
          <w:szCs w:val="24"/>
        </w:rPr>
        <w:t>.</w:t>
      </w:r>
      <w:bookmarkStart w:id="725" w:name="_Toc175749030"/>
      <w:bookmarkStart w:id="726" w:name="_Toc98254024"/>
      <w:bookmarkStart w:id="727" w:name="_Toc200378408"/>
      <w:bookmarkStart w:id="728" w:name="_Toc200440648"/>
      <w:bookmarkStart w:id="729" w:name="_Toc200441701"/>
      <w:bookmarkStart w:id="730" w:name="_Toc200441852"/>
      <w:bookmarkStart w:id="731" w:name="_Toc200597934"/>
      <w:bookmarkStart w:id="732" w:name="_Toc202243120"/>
      <w:bookmarkStart w:id="733" w:name="_Toc202247507"/>
      <w:bookmarkStart w:id="734" w:name="_Toc314838394"/>
    </w:p>
    <w:p w:rsidR="009F26BE" w:rsidRPr="0020470A" w:rsidRDefault="009F26BE" w:rsidP="0032461C">
      <w:pPr>
        <w:pStyle w:val="afc"/>
        <w:spacing w:line="240" w:lineRule="auto"/>
        <w:ind w:left="709"/>
        <w:rPr>
          <w:sz w:val="24"/>
          <w:szCs w:val="24"/>
          <w:highlight w:val="yellow"/>
        </w:rPr>
      </w:pPr>
    </w:p>
    <w:p w:rsidR="009F26BE" w:rsidRDefault="009F26BE" w:rsidP="00E06606">
      <w:pPr>
        <w:pStyle w:val="aff9"/>
        <w:tabs>
          <w:tab w:val="left" w:pos="1260"/>
        </w:tabs>
        <w:spacing w:after="100" w:afterAutospacing="1" w:line="240" w:lineRule="auto"/>
        <w:ind w:firstLine="0"/>
        <w:outlineLvl w:val="1"/>
        <w:rPr>
          <w:i w:val="0"/>
          <w:color w:val="auto"/>
          <w:sz w:val="24"/>
          <w:szCs w:val="24"/>
        </w:rPr>
        <w:sectPr w:rsidR="009F26BE" w:rsidSect="00DF65FF">
          <w:pgSz w:w="11909" w:h="16834"/>
          <w:pgMar w:top="992" w:right="709" w:bottom="568" w:left="1134" w:header="720" w:footer="139" w:gutter="0"/>
          <w:cols w:space="60"/>
          <w:noEndnote/>
          <w:titlePg/>
          <w:docGrid w:linePitch="299"/>
        </w:sectPr>
      </w:pPr>
    </w:p>
    <w:bookmarkEnd w:id="725"/>
    <w:bookmarkEnd w:id="726"/>
    <w:bookmarkEnd w:id="727"/>
    <w:bookmarkEnd w:id="728"/>
    <w:bookmarkEnd w:id="729"/>
    <w:bookmarkEnd w:id="730"/>
    <w:bookmarkEnd w:id="731"/>
    <w:bookmarkEnd w:id="732"/>
    <w:bookmarkEnd w:id="733"/>
    <w:bookmarkEnd w:id="734"/>
    <w:p w:rsidR="00E41C7F" w:rsidRPr="00315546" w:rsidRDefault="00262B87" w:rsidP="00E84EC5">
      <w:pPr>
        <w:pStyle w:val="aff9"/>
        <w:numPr>
          <w:ilvl w:val="1"/>
          <w:numId w:val="67"/>
        </w:numPr>
        <w:tabs>
          <w:tab w:val="left" w:pos="1260"/>
        </w:tabs>
        <w:spacing w:after="100" w:afterAutospacing="1" w:line="240" w:lineRule="auto"/>
        <w:outlineLvl w:val="1"/>
        <w:rPr>
          <w:b/>
          <w:i w:val="0"/>
          <w:sz w:val="24"/>
          <w:szCs w:val="24"/>
        </w:rPr>
      </w:pPr>
      <w:r>
        <w:rPr>
          <w:i w:val="0"/>
          <w:color w:val="auto"/>
          <w:sz w:val="24"/>
          <w:szCs w:val="24"/>
        </w:rPr>
        <w:lastRenderedPageBreak/>
        <w:t xml:space="preserve"> </w:t>
      </w:r>
      <w:bookmarkStart w:id="735" w:name="_Toc381632155"/>
      <w:bookmarkStart w:id="736" w:name="_Toc426110898"/>
      <w:r w:rsidR="00E41C7F" w:rsidRPr="00315546">
        <w:rPr>
          <w:b/>
          <w:i w:val="0"/>
          <w:sz w:val="24"/>
          <w:szCs w:val="24"/>
        </w:rPr>
        <w:t xml:space="preserve">Протокол разногласий по проекту Договора (форма </w:t>
      </w:r>
      <w:r w:rsidR="00E41C7F">
        <w:rPr>
          <w:b/>
          <w:i w:val="0"/>
          <w:sz w:val="24"/>
          <w:szCs w:val="24"/>
        </w:rPr>
        <w:t>4</w:t>
      </w:r>
      <w:r w:rsidR="00E41C7F" w:rsidRPr="00315546">
        <w:rPr>
          <w:b/>
          <w:i w:val="0"/>
          <w:sz w:val="24"/>
          <w:szCs w:val="24"/>
        </w:rPr>
        <w:t>)</w:t>
      </w:r>
      <w:bookmarkEnd w:id="735"/>
      <w:bookmarkEnd w:id="736"/>
    </w:p>
    <w:p w:rsidR="0065250E" w:rsidRPr="005D05E1" w:rsidRDefault="00071595" w:rsidP="002A1C11">
      <w:pPr>
        <w:pStyle w:val="aff9"/>
        <w:numPr>
          <w:ilvl w:val="2"/>
          <w:numId w:val="67"/>
        </w:numPr>
        <w:tabs>
          <w:tab w:val="left" w:pos="1260"/>
        </w:tabs>
        <w:spacing w:after="100" w:afterAutospacing="1" w:line="240" w:lineRule="auto"/>
        <w:outlineLvl w:val="1"/>
        <w:rPr>
          <w:b/>
          <w:i w:val="0"/>
          <w:sz w:val="24"/>
          <w:szCs w:val="24"/>
        </w:rPr>
      </w:pPr>
      <w:bookmarkStart w:id="737" w:name="_Toc90385119"/>
      <w:bookmarkStart w:id="738" w:name="_Toc175749031"/>
      <w:bookmarkStart w:id="739" w:name="_Toc98254025"/>
      <w:bookmarkStart w:id="740" w:name="_Toc200378409"/>
      <w:bookmarkStart w:id="741" w:name="_Toc200440649"/>
      <w:bookmarkStart w:id="742" w:name="_Toc200441702"/>
      <w:bookmarkStart w:id="743" w:name="_Toc200441853"/>
      <w:bookmarkStart w:id="744" w:name="_Toc200597935"/>
      <w:bookmarkStart w:id="745" w:name="_Toc202243121"/>
      <w:bookmarkStart w:id="746" w:name="_Toc202247508"/>
      <w:bookmarkStart w:id="747" w:name="_Toc314838395"/>
      <w:bookmarkStart w:id="748" w:name="_Toc364788428"/>
      <w:bookmarkStart w:id="749" w:name="_Toc367289543"/>
      <w:bookmarkStart w:id="750" w:name="_Toc367346370"/>
      <w:bookmarkStart w:id="751" w:name="_Toc367347045"/>
      <w:bookmarkStart w:id="752" w:name="_Toc373345130"/>
      <w:bookmarkStart w:id="753" w:name="_Toc373396593"/>
      <w:bookmarkStart w:id="754" w:name="_Toc373397011"/>
      <w:bookmarkStart w:id="755" w:name="_Toc381106839"/>
      <w:bookmarkStart w:id="756" w:name="_Toc381632156"/>
      <w:bookmarkStart w:id="757" w:name="_Toc410897923"/>
      <w:bookmarkStart w:id="758" w:name="_Toc413944496"/>
      <w:bookmarkStart w:id="759" w:name="_Toc420419263"/>
      <w:bookmarkStart w:id="760" w:name="_Toc426110899"/>
      <w:r>
        <w:rPr>
          <w:b/>
          <w:i w:val="0"/>
          <w:sz w:val="24"/>
          <w:szCs w:val="24"/>
        </w:rPr>
        <w:t xml:space="preserve"> </w:t>
      </w:r>
      <w:r w:rsidR="00E41C7F" w:rsidRPr="00DE6ADA">
        <w:rPr>
          <w:b/>
          <w:i w:val="0"/>
          <w:sz w:val="24"/>
          <w:szCs w:val="24"/>
        </w:rPr>
        <w:t>Форма Протокола разногласий по проекту Договора</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rsidR="0065250E" w:rsidRPr="007517D2" w:rsidRDefault="0065250E" w:rsidP="0071097C">
      <w:pPr>
        <w:pBdr>
          <w:top w:val="single" w:sz="4" w:space="1" w:color="auto"/>
        </w:pBdr>
        <w:shd w:val="clear" w:color="auto" w:fill="E0E0E0"/>
        <w:spacing w:line="240" w:lineRule="auto"/>
        <w:ind w:right="21" w:firstLine="0"/>
        <w:jc w:val="center"/>
        <w:rPr>
          <w:b/>
          <w:color w:val="000000"/>
          <w:spacing w:val="36"/>
          <w:sz w:val="24"/>
          <w:szCs w:val="24"/>
        </w:rPr>
      </w:pPr>
      <w:r w:rsidRPr="007517D2">
        <w:rPr>
          <w:b/>
          <w:color w:val="000000"/>
          <w:spacing w:val="36"/>
          <w:sz w:val="24"/>
          <w:szCs w:val="24"/>
        </w:rPr>
        <w:t>начало формы</w:t>
      </w:r>
    </w:p>
    <w:p w:rsidR="0065250E" w:rsidRPr="007517D2" w:rsidRDefault="0065250E" w:rsidP="0071097C">
      <w:pPr>
        <w:spacing w:line="240" w:lineRule="auto"/>
        <w:ind w:firstLine="0"/>
        <w:jc w:val="left"/>
        <w:rPr>
          <w:color w:val="000000"/>
          <w:sz w:val="24"/>
          <w:szCs w:val="24"/>
        </w:rPr>
      </w:pPr>
    </w:p>
    <w:p w:rsidR="0065250E" w:rsidRPr="007517D2" w:rsidRDefault="0065250E" w:rsidP="0071097C">
      <w:pPr>
        <w:spacing w:line="240" w:lineRule="auto"/>
        <w:ind w:firstLine="0"/>
        <w:jc w:val="left"/>
        <w:rPr>
          <w:sz w:val="24"/>
          <w:szCs w:val="24"/>
        </w:rPr>
      </w:pPr>
      <w:r w:rsidRPr="007517D2">
        <w:rPr>
          <w:sz w:val="24"/>
          <w:szCs w:val="24"/>
        </w:rPr>
        <w:t xml:space="preserve">Приложение </w:t>
      </w:r>
      <w:r>
        <w:rPr>
          <w:sz w:val="24"/>
          <w:szCs w:val="24"/>
        </w:rPr>
        <w:t>3</w:t>
      </w:r>
      <w:r w:rsidRPr="007517D2">
        <w:rPr>
          <w:sz w:val="24"/>
          <w:szCs w:val="24"/>
        </w:rPr>
        <w:t xml:space="preserve"> к письму о подаче оферты</w:t>
      </w:r>
      <w:r w:rsidRPr="007517D2">
        <w:rPr>
          <w:sz w:val="24"/>
          <w:szCs w:val="24"/>
        </w:rPr>
        <w:br/>
        <w:t>от «____»_____________ г. №__________</w:t>
      </w:r>
    </w:p>
    <w:p w:rsidR="0065250E" w:rsidRPr="007517D2" w:rsidRDefault="0065250E" w:rsidP="0071097C">
      <w:pPr>
        <w:spacing w:line="240" w:lineRule="auto"/>
        <w:rPr>
          <w:sz w:val="24"/>
          <w:szCs w:val="24"/>
        </w:rPr>
      </w:pPr>
    </w:p>
    <w:p w:rsidR="0065250E" w:rsidRPr="00FC7A14" w:rsidRDefault="0065250E" w:rsidP="0071097C">
      <w:pPr>
        <w:pStyle w:val="xl48"/>
        <w:suppressAutoHyphens/>
        <w:spacing w:before="240" w:beforeAutospacing="0" w:after="0" w:afterAutospacing="0"/>
        <w:rPr>
          <w:rStyle w:val="32"/>
          <w:rFonts w:ascii="Times New Roman" w:eastAsia="Times New Roman" w:hAnsi="Times New Roman" w:cs="Times New Roman"/>
          <w:sz w:val="24"/>
          <w:szCs w:val="24"/>
        </w:rPr>
      </w:pPr>
      <w:bookmarkStart w:id="761" w:name="_Toc221587219"/>
      <w:bookmarkStart w:id="762" w:name="_Toc228794136"/>
      <w:bookmarkStart w:id="763" w:name="_Toc314838396"/>
      <w:bookmarkStart w:id="764" w:name="_Toc364788429"/>
      <w:bookmarkStart w:id="765" w:name="_Toc367289544"/>
      <w:bookmarkStart w:id="766" w:name="_Toc367346371"/>
      <w:bookmarkStart w:id="767" w:name="_Toc367347046"/>
      <w:bookmarkStart w:id="768" w:name="_Toc388886300"/>
      <w:bookmarkStart w:id="769" w:name="_Toc396129066"/>
      <w:bookmarkStart w:id="770" w:name="_Toc410897924"/>
      <w:bookmarkStart w:id="771" w:name="_Toc413944497"/>
      <w:bookmarkStart w:id="772" w:name="_Toc420419264"/>
      <w:bookmarkStart w:id="773" w:name="_Toc426110900"/>
      <w:r w:rsidRPr="00FC7A14">
        <w:rPr>
          <w:rStyle w:val="32"/>
          <w:rFonts w:ascii="Times New Roman" w:eastAsia="Times New Roman" w:hAnsi="Times New Roman" w:cs="Times New Roman"/>
          <w:sz w:val="24"/>
          <w:szCs w:val="24"/>
        </w:rPr>
        <w:t>Протокол разногласий к проекту Договора</w:t>
      </w:r>
      <w:bookmarkEnd w:id="761"/>
      <w:bookmarkEnd w:id="762"/>
      <w:bookmarkEnd w:id="763"/>
      <w:bookmarkEnd w:id="764"/>
      <w:bookmarkEnd w:id="765"/>
      <w:bookmarkEnd w:id="766"/>
      <w:bookmarkEnd w:id="767"/>
      <w:bookmarkEnd w:id="768"/>
      <w:bookmarkEnd w:id="769"/>
      <w:bookmarkEnd w:id="770"/>
      <w:bookmarkEnd w:id="771"/>
      <w:bookmarkEnd w:id="772"/>
      <w:bookmarkEnd w:id="773"/>
    </w:p>
    <w:p w:rsidR="0065250E" w:rsidRPr="00FC7A14" w:rsidRDefault="0065250E" w:rsidP="0071097C">
      <w:pPr>
        <w:suppressAutoHyphens/>
        <w:spacing w:line="240" w:lineRule="auto"/>
        <w:ind w:firstLine="0"/>
        <w:jc w:val="center"/>
        <w:rPr>
          <w:b/>
          <w:sz w:val="24"/>
          <w:szCs w:val="24"/>
        </w:rPr>
      </w:pPr>
    </w:p>
    <w:p w:rsidR="0065250E" w:rsidRPr="00FC7A14" w:rsidRDefault="0065250E" w:rsidP="0071097C">
      <w:pPr>
        <w:spacing w:line="240" w:lineRule="auto"/>
        <w:ind w:right="-986"/>
        <w:rPr>
          <w:color w:val="000000"/>
          <w:sz w:val="24"/>
          <w:szCs w:val="24"/>
        </w:rPr>
      </w:pPr>
      <w:r w:rsidRPr="00FC7A14">
        <w:rPr>
          <w:b/>
          <w:bCs w:val="0"/>
          <w:color w:val="000000"/>
          <w:sz w:val="24"/>
          <w:szCs w:val="24"/>
        </w:rPr>
        <w:t>Участник:</w:t>
      </w:r>
      <w:r w:rsidRPr="00FC7A14">
        <w:rPr>
          <w:color w:val="000000"/>
          <w:sz w:val="24"/>
          <w:szCs w:val="24"/>
        </w:rPr>
        <w:t xml:space="preserve"> _________________________________</w:t>
      </w:r>
    </w:p>
    <w:p w:rsidR="0065250E" w:rsidRPr="00FC7A14" w:rsidRDefault="0065250E" w:rsidP="0071097C">
      <w:pPr>
        <w:spacing w:before="120" w:line="240" w:lineRule="auto"/>
        <w:jc w:val="center"/>
        <w:rPr>
          <w:b/>
          <w:bCs w:val="0"/>
          <w:color w:val="000000"/>
          <w:sz w:val="24"/>
          <w:szCs w:val="24"/>
        </w:rPr>
      </w:pPr>
      <w:r w:rsidRPr="00FC7A14">
        <w:rPr>
          <w:b/>
          <w:bCs w:val="0"/>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262"/>
        <w:gridCol w:w="2345"/>
        <w:gridCol w:w="2331"/>
        <w:gridCol w:w="2322"/>
      </w:tblGrid>
      <w:tr w:rsidR="0065250E" w:rsidRPr="00FC7A14" w:rsidTr="0065250E">
        <w:tc>
          <w:tcPr>
            <w:tcW w:w="644"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1"/>
              <w:spacing w:before="0" w:after="0"/>
              <w:rPr>
                <w:sz w:val="24"/>
                <w:szCs w:val="24"/>
              </w:rPr>
            </w:pPr>
            <w:r w:rsidRPr="00FC7A14">
              <w:rPr>
                <w:sz w:val="24"/>
                <w:szCs w:val="24"/>
              </w:rPr>
              <w:t>№ п/п</w:t>
            </w:r>
          </w:p>
        </w:tc>
        <w:tc>
          <w:tcPr>
            <w:tcW w:w="2383"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1"/>
              <w:spacing w:before="0" w:after="0"/>
              <w:jc w:val="center"/>
              <w:rPr>
                <w:sz w:val="24"/>
                <w:szCs w:val="24"/>
              </w:rPr>
            </w:pPr>
            <w:r w:rsidRPr="00FC7A14">
              <w:rPr>
                <w:sz w:val="24"/>
                <w:szCs w:val="24"/>
              </w:rPr>
              <w:t>№ пункта проекта Договора</w:t>
            </w:r>
          </w:p>
        </w:tc>
        <w:tc>
          <w:tcPr>
            <w:tcW w:w="2407"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1"/>
              <w:spacing w:before="0" w:after="0"/>
              <w:jc w:val="center"/>
              <w:rPr>
                <w:sz w:val="24"/>
                <w:szCs w:val="24"/>
              </w:rPr>
            </w:pPr>
            <w:r w:rsidRPr="00FC7A14">
              <w:rPr>
                <w:sz w:val="24"/>
                <w:szCs w:val="24"/>
              </w:rPr>
              <w:t>Исходные формулировки</w:t>
            </w:r>
          </w:p>
        </w:tc>
        <w:tc>
          <w:tcPr>
            <w:tcW w:w="2405"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1"/>
              <w:spacing w:before="0" w:after="0"/>
              <w:jc w:val="center"/>
              <w:rPr>
                <w:sz w:val="24"/>
                <w:szCs w:val="24"/>
              </w:rPr>
            </w:pPr>
            <w:r w:rsidRPr="00FC7A14">
              <w:rPr>
                <w:sz w:val="24"/>
                <w:szCs w:val="24"/>
              </w:rPr>
              <w:t xml:space="preserve">Предложения Участника </w:t>
            </w:r>
          </w:p>
        </w:tc>
        <w:tc>
          <w:tcPr>
            <w:tcW w:w="2403"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1"/>
              <w:spacing w:before="0" w:after="0"/>
              <w:jc w:val="center"/>
              <w:rPr>
                <w:sz w:val="24"/>
                <w:szCs w:val="24"/>
              </w:rPr>
            </w:pPr>
            <w:r w:rsidRPr="00FC7A14">
              <w:rPr>
                <w:sz w:val="24"/>
                <w:szCs w:val="24"/>
              </w:rPr>
              <w:t>Примечания, обоснование</w:t>
            </w:r>
          </w:p>
        </w:tc>
      </w:tr>
      <w:tr w:rsidR="0065250E" w:rsidRPr="00FC7A14" w:rsidTr="0065250E">
        <w:trPr>
          <w:trHeight w:val="227"/>
        </w:trPr>
        <w:tc>
          <w:tcPr>
            <w:tcW w:w="644" w:type="dxa"/>
            <w:tcBorders>
              <w:top w:val="single" w:sz="4" w:space="0" w:color="auto"/>
              <w:left w:val="single" w:sz="4" w:space="0" w:color="auto"/>
              <w:bottom w:val="single" w:sz="4" w:space="0" w:color="auto"/>
              <w:right w:val="single" w:sz="4" w:space="0" w:color="auto"/>
            </w:tcBorders>
          </w:tcPr>
          <w:p w:rsidR="0065250E" w:rsidRPr="00FC7A14" w:rsidRDefault="009D28A3" w:rsidP="0071097C">
            <w:pPr>
              <w:spacing w:line="240" w:lineRule="auto"/>
              <w:ind w:firstLine="0"/>
              <w:jc w:val="left"/>
              <w:rPr>
                <w:sz w:val="24"/>
                <w:szCs w:val="24"/>
              </w:rPr>
            </w:pPr>
            <w:r>
              <w:rPr>
                <w:sz w:val="24"/>
                <w:szCs w:val="24"/>
              </w:rPr>
              <w:t>1.</w:t>
            </w:r>
          </w:p>
        </w:tc>
        <w:tc>
          <w:tcPr>
            <w:tcW w:w="2383"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4"/>
              <w:spacing w:before="0" w:after="0"/>
              <w:rPr>
                <w:color w:val="000000"/>
                <w:szCs w:val="24"/>
              </w:rPr>
            </w:pPr>
          </w:p>
        </w:tc>
        <w:tc>
          <w:tcPr>
            <w:tcW w:w="2407"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4"/>
              <w:spacing w:before="0" w:after="0"/>
              <w:rPr>
                <w:color w:val="000000"/>
                <w:szCs w:val="24"/>
              </w:rPr>
            </w:pPr>
          </w:p>
        </w:tc>
        <w:tc>
          <w:tcPr>
            <w:tcW w:w="2405"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4"/>
              <w:spacing w:before="0" w:after="0"/>
              <w:rPr>
                <w:color w:val="000000"/>
                <w:szCs w:val="24"/>
              </w:rPr>
            </w:pPr>
          </w:p>
        </w:tc>
        <w:tc>
          <w:tcPr>
            <w:tcW w:w="2403"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4"/>
              <w:spacing w:before="0" w:after="0"/>
              <w:rPr>
                <w:color w:val="000000"/>
                <w:szCs w:val="24"/>
              </w:rPr>
            </w:pPr>
          </w:p>
        </w:tc>
      </w:tr>
      <w:tr w:rsidR="0065250E" w:rsidRPr="00FC7A14" w:rsidTr="0065250E">
        <w:trPr>
          <w:trHeight w:val="227"/>
        </w:trPr>
        <w:tc>
          <w:tcPr>
            <w:tcW w:w="644" w:type="dxa"/>
            <w:tcBorders>
              <w:top w:val="single" w:sz="4" w:space="0" w:color="auto"/>
              <w:left w:val="single" w:sz="4" w:space="0" w:color="auto"/>
              <w:bottom w:val="single" w:sz="4" w:space="0" w:color="auto"/>
              <w:right w:val="single" w:sz="4" w:space="0" w:color="auto"/>
            </w:tcBorders>
          </w:tcPr>
          <w:p w:rsidR="0065250E" w:rsidRPr="00FC7A14" w:rsidRDefault="009D28A3" w:rsidP="0071097C">
            <w:pPr>
              <w:spacing w:line="240" w:lineRule="auto"/>
              <w:ind w:firstLine="0"/>
              <w:jc w:val="left"/>
              <w:rPr>
                <w:sz w:val="24"/>
                <w:szCs w:val="24"/>
              </w:rPr>
            </w:pPr>
            <w:r>
              <w:rPr>
                <w:sz w:val="24"/>
                <w:szCs w:val="24"/>
              </w:rPr>
              <w:t>…</w:t>
            </w:r>
          </w:p>
        </w:tc>
        <w:tc>
          <w:tcPr>
            <w:tcW w:w="2383"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4"/>
              <w:spacing w:before="0" w:after="0"/>
              <w:rPr>
                <w:color w:val="000000"/>
                <w:szCs w:val="24"/>
              </w:rPr>
            </w:pPr>
          </w:p>
        </w:tc>
        <w:tc>
          <w:tcPr>
            <w:tcW w:w="2407"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4"/>
              <w:spacing w:before="0" w:after="0"/>
              <w:rPr>
                <w:color w:val="000000"/>
                <w:szCs w:val="24"/>
              </w:rPr>
            </w:pPr>
          </w:p>
        </w:tc>
        <w:tc>
          <w:tcPr>
            <w:tcW w:w="2405"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4"/>
              <w:spacing w:before="0" w:after="0"/>
              <w:rPr>
                <w:color w:val="000000"/>
                <w:szCs w:val="24"/>
              </w:rPr>
            </w:pPr>
          </w:p>
        </w:tc>
        <w:tc>
          <w:tcPr>
            <w:tcW w:w="2403"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4"/>
              <w:spacing w:before="0" w:after="0"/>
              <w:rPr>
                <w:color w:val="000000"/>
                <w:szCs w:val="24"/>
              </w:rPr>
            </w:pPr>
          </w:p>
        </w:tc>
      </w:tr>
    </w:tbl>
    <w:p w:rsidR="0065250E" w:rsidRPr="00FC7A14" w:rsidRDefault="0065250E" w:rsidP="0071097C">
      <w:pPr>
        <w:spacing w:before="120" w:line="240" w:lineRule="auto"/>
        <w:jc w:val="center"/>
        <w:rPr>
          <w:b/>
          <w:bCs w:val="0"/>
          <w:color w:val="000000"/>
          <w:sz w:val="24"/>
          <w:szCs w:val="24"/>
        </w:rPr>
      </w:pPr>
      <w:r w:rsidRPr="00FC7A14">
        <w:rPr>
          <w:b/>
          <w:bCs w:val="0"/>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4"/>
        <w:gridCol w:w="2045"/>
        <w:gridCol w:w="2233"/>
        <w:gridCol w:w="2197"/>
        <w:gridCol w:w="2175"/>
      </w:tblGrid>
      <w:tr w:rsidR="0065250E" w:rsidRPr="00FC7A14" w:rsidTr="0065250E">
        <w:tc>
          <w:tcPr>
            <w:tcW w:w="644"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1"/>
              <w:spacing w:before="0" w:after="0"/>
              <w:jc w:val="center"/>
              <w:rPr>
                <w:sz w:val="24"/>
                <w:szCs w:val="24"/>
              </w:rPr>
            </w:pPr>
            <w:r w:rsidRPr="00FC7A14">
              <w:rPr>
                <w:sz w:val="24"/>
                <w:szCs w:val="24"/>
              </w:rPr>
              <w:t>№ п/п</w:t>
            </w:r>
          </w:p>
        </w:tc>
        <w:tc>
          <w:tcPr>
            <w:tcW w:w="2383"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1"/>
              <w:spacing w:before="0" w:after="0"/>
              <w:jc w:val="center"/>
              <w:rPr>
                <w:sz w:val="24"/>
                <w:szCs w:val="24"/>
              </w:rPr>
            </w:pPr>
            <w:r w:rsidRPr="00FC7A14">
              <w:rPr>
                <w:sz w:val="24"/>
                <w:szCs w:val="24"/>
              </w:rPr>
              <w:t>№ пункта проекта Договора</w:t>
            </w:r>
          </w:p>
        </w:tc>
        <w:tc>
          <w:tcPr>
            <w:tcW w:w="2407"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1"/>
              <w:spacing w:before="0" w:after="0"/>
              <w:jc w:val="center"/>
              <w:rPr>
                <w:sz w:val="24"/>
                <w:szCs w:val="24"/>
              </w:rPr>
            </w:pPr>
            <w:r w:rsidRPr="00FC7A14">
              <w:rPr>
                <w:sz w:val="24"/>
                <w:szCs w:val="24"/>
              </w:rPr>
              <w:t>Исходные формулировки</w:t>
            </w:r>
          </w:p>
        </w:tc>
        <w:tc>
          <w:tcPr>
            <w:tcW w:w="2405"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1"/>
              <w:spacing w:before="0" w:after="0"/>
              <w:jc w:val="center"/>
              <w:rPr>
                <w:sz w:val="24"/>
                <w:szCs w:val="24"/>
              </w:rPr>
            </w:pPr>
            <w:r w:rsidRPr="00FC7A14">
              <w:rPr>
                <w:sz w:val="24"/>
                <w:szCs w:val="24"/>
              </w:rPr>
              <w:t xml:space="preserve">Предложения Участника </w:t>
            </w:r>
          </w:p>
        </w:tc>
        <w:tc>
          <w:tcPr>
            <w:tcW w:w="2403"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1"/>
              <w:spacing w:before="0" w:after="0"/>
              <w:jc w:val="center"/>
              <w:rPr>
                <w:sz w:val="24"/>
                <w:szCs w:val="24"/>
              </w:rPr>
            </w:pPr>
            <w:r w:rsidRPr="00FC7A14">
              <w:rPr>
                <w:sz w:val="24"/>
                <w:szCs w:val="24"/>
              </w:rPr>
              <w:t>Примечания, обоснование</w:t>
            </w:r>
          </w:p>
        </w:tc>
      </w:tr>
      <w:tr w:rsidR="0065250E" w:rsidRPr="00FC7A14" w:rsidTr="0065250E">
        <w:tc>
          <w:tcPr>
            <w:tcW w:w="644" w:type="dxa"/>
            <w:tcBorders>
              <w:top w:val="single" w:sz="4" w:space="0" w:color="auto"/>
              <w:left w:val="single" w:sz="4" w:space="0" w:color="auto"/>
              <w:bottom w:val="single" w:sz="4" w:space="0" w:color="auto"/>
              <w:right w:val="single" w:sz="4" w:space="0" w:color="auto"/>
            </w:tcBorders>
          </w:tcPr>
          <w:p w:rsidR="0065250E" w:rsidRPr="00FC7A14" w:rsidRDefault="0065250E" w:rsidP="00786141">
            <w:pPr>
              <w:numPr>
                <w:ilvl w:val="0"/>
                <w:numId w:val="15"/>
              </w:numPr>
              <w:spacing w:line="240" w:lineRule="auto"/>
              <w:jc w:val="left"/>
              <w:rPr>
                <w:sz w:val="24"/>
                <w:szCs w:val="24"/>
              </w:rPr>
            </w:pPr>
          </w:p>
        </w:tc>
        <w:tc>
          <w:tcPr>
            <w:tcW w:w="2383"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4"/>
              <w:spacing w:before="0" w:after="0"/>
              <w:rPr>
                <w:color w:val="000000"/>
                <w:szCs w:val="24"/>
              </w:rPr>
            </w:pPr>
          </w:p>
        </w:tc>
        <w:tc>
          <w:tcPr>
            <w:tcW w:w="2407"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4"/>
              <w:spacing w:before="0" w:after="0"/>
              <w:rPr>
                <w:color w:val="000000"/>
                <w:szCs w:val="24"/>
              </w:rPr>
            </w:pPr>
          </w:p>
        </w:tc>
        <w:tc>
          <w:tcPr>
            <w:tcW w:w="2405"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4"/>
              <w:spacing w:before="0" w:after="0"/>
              <w:rPr>
                <w:color w:val="000000"/>
                <w:szCs w:val="24"/>
              </w:rPr>
            </w:pPr>
          </w:p>
        </w:tc>
        <w:tc>
          <w:tcPr>
            <w:tcW w:w="2403"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4"/>
              <w:spacing w:before="0" w:after="0"/>
              <w:rPr>
                <w:color w:val="000000"/>
                <w:szCs w:val="24"/>
              </w:rPr>
            </w:pPr>
          </w:p>
        </w:tc>
      </w:tr>
      <w:tr w:rsidR="0065250E" w:rsidRPr="00FC7A14" w:rsidTr="0065250E">
        <w:tc>
          <w:tcPr>
            <w:tcW w:w="644"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spacing w:line="240" w:lineRule="auto"/>
              <w:rPr>
                <w:sz w:val="24"/>
                <w:szCs w:val="24"/>
              </w:rPr>
            </w:pPr>
            <w:r w:rsidRPr="00FC7A14">
              <w:rPr>
                <w:sz w:val="24"/>
                <w:szCs w:val="24"/>
              </w:rPr>
              <w:t>…</w:t>
            </w:r>
            <w:r w:rsidR="009D28A3">
              <w:rPr>
                <w:sz w:val="24"/>
                <w:szCs w:val="24"/>
              </w:rPr>
              <w:t>…</w:t>
            </w:r>
          </w:p>
        </w:tc>
        <w:tc>
          <w:tcPr>
            <w:tcW w:w="2383"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4"/>
              <w:spacing w:before="0" w:after="0"/>
              <w:rPr>
                <w:color w:val="000000"/>
                <w:szCs w:val="24"/>
              </w:rPr>
            </w:pPr>
          </w:p>
        </w:tc>
        <w:tc>
          <w:tcPr>
            <w:tcW w:w="2407"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4"/>
              <w:spacing w:before="0" w:after="0"/>
              <w:rPr>
                <w:color w:val="000000"/>
                <w:szCs w:val="24"/>
              </w:rPr>
            </w:pPr>
          </w:p>
        </w:tc>
        <w:tc>
          <w:tcPr>
            <w:tcW w:w="2405"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4"/>
              <w:spacing w:before="0" w:after="0"/>
              <w:rPr>
                <w:color w:val="000000"/>
                <w:szCs w:val="24"/>
              </w:rPr>
            </w:pPr>
          </w:p>
        </w:tc>
        <w:tc>
          <w:tcPr>
            <w:tcW w:w="2403" w:type="dxa"/>
            <w:tcBorders>
              <w:top w:val="single" w:sz="4" w:space="0" w:color="auto"/>
              <w:left w:val="single" w:sz="4" w:space="0" w:color="auto"/>
              <w:bottom w:val="single" w:sz="4" w:space="0" w:color="auto"/>
              <w:right w:val="single" w:sz="4" w:space="0" w:color="auto"/>
            </w:tcBorders>
          </w:tcPr>
          <w:p w:rsidR="0065250E" w:rsidRPr="00FC7A14" w:rsidRDefault="0065250E" w:rsidP="0071097C">
            <w:pPr>
              <w:pStyle w:val="af4"/>
              <w:spacing w:before="0" w:after="0"/>
              <w:rPr>
                <w:color w:val="000000"/>
                <w:szCs w:val="24"/>
              </w:rPr>
            </w:pPr>
          </w:p>
        </w:tc>
      </w:tr>
    </w:tbl>
    <w:p w:rsidR="0065250E" w:rsidRPr="00FC7A14" w:rsidRDefault="0065250E" w:rsidP="0071097C">
      <w:pPr>
        <w:spacing w:line="240" w:lineRule="auto"/>
        <w:ind w:firstLine="180"/>
        <w:rPr>
          <w:sz w:val="24"/>
          <w:szCs w:val="24"/>
        </w:rPr>
      </w:pPr>
    </w:p>
    <w:p w:rsidR="0065250E" w:rsidRPr="00FC7A14" w:rsidRDefault="0065250E" w:rsidP="0071097C">
      <w:pPr>
        <w:spacing w:line="240" w:lineRule="auto"/>
        <w:ind w:firstLine="180"/>
        <w:rPr>
          <w:sz w:val="24"/>
          <w:szCs w:val="24"/>
        </w:rPr>
      </w:pPr>
    </w:p>
    <w:p w:rsidR="0065250E" w:rsidRPr="00FC7A14" w:rsidRDefault="0065250E" w:rsidP="0071097C">
      <w:pPr>
        <w:pStyle w:val="Times12"/>
        <w:rPr>
          <w:szCs w:val="24"/>
        </w:rPr>
      </w:pPr>
      <w:bookmarkStart w:id="774" w:name="_Toc90385120"/>
      <w:bookmarkStart w:id="775" w:name="_Toc98251770"/>
      <w:r w:rsidRPr="00FC7A14">
        <w:rPr>
          <w:szCs w:val="24"/>
        </w:rPr>
        <w:t>_____________________________  __________________________________</w:t>
      </w:r>
    </w:p>
    <w:p w:rsidR="0065250E" w:rsidRPr="00FC7A14" w:rsidRDefault="0065250E" w:rsidP="0071097C">
      <w:pPr>
        <w:pStyle w:val="Times12"/>
        <w:rPr>
          <w:szCs w:val="24"/>
          <w:vertAlign w:val="superscript"/>
        </w:rPr>
      </w:pPr>
      <w:r w:rsidRPr="00FC7A14">
        <w:rPr>
          <w:szCs w:val="24"/>
          <w:vertAlign w:val="superscript"/>
        </w:rPr>
        <w:t xml:space="preserve">   (подпись)  (фамилия, имя, отчество подписавшего, должность)</w:t>
      </w:r>
    </w:p>
    <w:p w:rsidR="0065250E" w:rsidRDefault="0065250E" w:rsidP="0071097C">
      <w:pPr>
        <w:pStyle w:val="Times12"/>
        <w:ind w:left="900" w:hanging="333"/>
        <w:rPr>
          <w:b/>
          <w:bCs w:val="0"/>
          <w:szCs w:val="24"/>
          <w:vertAlign w:val="superscript"/>
        </w:rPr>
      </w:pPr>
      <w:r w:rsidRPr="00FC7A14">
        <w:rPr>
          <w:b/>
          <w:bCs w:val="0"/>
          <w:szCs w:val="24"/>
          <w:vertAlign w:val="superscript"/>
        </w:rPr>
        <w:t>М.П.</w:t>
      </w:r>
    </w:p>
    <w:p w:rsidR="00CE25EE" w:rsidRDefault="00CE25EE" w:rsidP="0071097C">
      <w:pPr>
        <w:pBdr>
          <w:bottom w:val="single" w:sz="4" w:space="1" w:color="auto"/>
        </w:pBdr>
        <w:shd w:val="clear" w:color="auto" w:fill="E0E0E0"/>
        <w:spacing w:line="240" w:lineRule="auto"/>
        <w:ind w:right="21" w:firstLine="0"/>
        <w:jc w:val="center"/>
        <w:rPr>
          <w:b/>
          <w:color w:val="000000"/>
          <w:spacing w:val="36"/>
        </w:rPr>
      </w:pPr>
      <w:r>
        <w:rPr>
          <w:b/>
          <w:color w:val="000000"/>
          <w:spacing w:val="36"/>
        </w:rPr>
        <w:t>конец формы</w:t>
      </w:r>
    </w:p>
    <w:p w:rsidR="00CE25EE" w:rsidRDefault="00CE25EE" w:rsidP="0071097C">
      <w:pPr>
        <w:pStyle w:val="Times12"/>
        <w:ind w:left="900" w:hanging="333"/>
        <w:rPr>
          <w:b/>
          <w:bCs w:val="0"/>
          <w:szCs w:val="24"/>
        </w:rPr>
      </w:pPr>
    </w:p>
    <w:p w:rsidR="00004B25" w:rsidRPr="00FC7A14" w:rsidRDefault="00004B25" w:rsidP="0071097C">
      <w:pPr>
        <w:pStyle w:val="Times12"/>
        <w:ind w:left="900" w:hanging="333"/>
        <w:rPr>
          <w:b/>
          <w:bCs w:val="0"/>
          <w:szCs w:val="24"/>
        </w:rPr>
      </w:pPr>
    </w:p>
    <w:p w:rsidR="0065250E" w:rsidRPr="00FC7A14" w:rsidRDefault="00CE25EE" w:rsidP="0071097C">
      <w:pPr>
        <w:pStyle w:val="Times12"/>
        <w:ind w:left="900" w:hanging="333"/>
        <w:rPr>
          <w:b/>
          <w:bCs w:val="0"/>
          <w:szCs w:val="24"/>
        </w:rPr>
      </w:pPr>
      <w:r>
        <w:rPr>
          <w:b/>
          <w:bCs w:val="0"/>
          <w:szCs w:val="24"/>
        </w:rPr>
        <w:t xml:space="preserve">5.4.2. </w:t>
      </w:r>
      <w:r w:rsidR="0065250E" w:rsidRPr="00FC7A14">
        <w:rPr>
          <w:b/>
          <w:bCs w:val="0"/>
          <w:szCs w:val="24"/>
        </w:rPr>
        <w:t xml:space="preserve">Инструкции по заполнению </w:t>
      </w:r>
      <w:bookmarkEnd w:id="774"/>
      <w:bookmarkEnd w:id="775"/>
    </w:p>
    <w:p w:rsidR="0065250E" w:rsidRPr="00FC7A14" w:rsidRDefault="0065250E" w:rsidP="001A13A2">
      <w:pPr>
        <w:pStyle w:val="Times12"/>
        <w:numPr>
          <w:ilvl w:val="0"/>
          <w:numId w:val="41"/>
        </w:numPr>
        <w:tabs>
          <w:tab w:val="left" w:pos="1418"/>
          <w:tab w:val="left" w:pos="1560"/>
          <w:tab w:val="left" w:pos="1701"/>
        </w:tabs>
        <w:ind w:left="0" w:right="21" w:firstLine="851"/>
        <w:rPr>
          <w:szCs w:val="24"/>
        </w:rPr>
      </w:pPr>
      <w:r w:rsidRPr="00FC7A14">
        <w:rPr>
          <w:szCs w:val="24"/>
        </w:rPr>
        <w:t>Данные инструкции не следует воспроизводить в документах, подготовленных Участником.</w:t>
      </w:r>
    </w:p>
    <w:p w:rsidR="0065250E" w:rsidRPr="00FC7A14" w:rsidRDefault="0065250E" w:rsidP="001A13A2">
      <w:pPr>
        <w:pStyle w:val="Times12"/>
        <w:numPr>
          <w:ilvl w:val="0"/>
          <w:numId w:val="41"/>
        </w:numPr>
        <w:tabs>
          <w:tab w:val="left" w:pos="1418"/>
          <w:tab w:val="left" w:pos="1560"/>
          <w:tab w:val="left" w:pos="1701"/>
        </w:tabs>
        <w:ind w:left="0" w:right="21" w:firstLine="851"/>
        <w:rPr>
          <w:szCs w:val="24"/>
        </w:rPr>
      </w:pPr>
      <w:r w:rsidRPr="00FC7A14">
        <w:rPr>
          <w:szCs w:val="24"/>
        </w:rPr>
        <w:t>Участник приводит номер и дату письма о подаче оферты, приложением к которому является данный документ.</w:t>
      </w:r>
    </w:p>
    <w:p w:rsidR="0065250E" w:rsidRPr="00CD1348" w:rsidRDefault="00CD1348" w:rsidP="001A13A2">
      <w:pPr>
        <w:numPr>
          <w:ilvl w:val="0"/>
          <w:numId w:val="41"/>
        </w:numPr>
        <w:spacing w:line="240" w:lineRule="auto"/>
        <w:ind w:left="0" w:firstLine="851"/>
        <w:rPr>
          <w:snapToGrid/>
          <w:sz w:val="24"/>
          <w:szCs w:val="24"/>
        </w:rPr>
      </w:pPr>
      <w:r w:rsidRPr="00CD1348">
        <w:rPr>
          <w:snapToGrid/>
          <w:sz w:val="24"/>
          <w:szCs w:val="24"/>
        </w:rPr>
        <w:t>Участник указывает свое полное наименование (с указанием организационно-правовой формы) и юридический адрес.</w:t>
      </w:r>
    </w:p>
    <w:p w:rsidR="0065250E" w:rsidRPr="00FC7A14" w:rsidRDefault="0065250E" w:rsidP="001A13A2">
      <w:pPr>
        <w:pStyle w:val="Times12"/>
        <w:numPr>
          <w:ilvl w:val="0"/>
          <w:numId w:val="41"/>
        </w:numPr>
        <w:tabs>
          <w:tab w:val="left" w:pos="1418"/>
          <w:tab w:val="left" w:pos="1560"/>
          <w:tab w:val="left" w:pos="1701"/>
        </w:tabs>
        <w:ind w:left="0" w:right="21" w:firstLine="851"/>
        <w:rPr>
          <w:szCs w:val="24"/>
        </w:rPr>
      </w:pPr>
      <w:r w:rsidRPr="00FC7A14">
        <w:rPr>
          <w:szCs w:val="24"/>
        </w:rPr>
        <w:t xml:space="preserve">В случае наличия у Участника предложений по внесению изменений в проект Договора, Участник представляет в составе своего Предложения данный протокол разногласий, в котором четко разделяет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w:t>
      </w:r>
      <w:r w:rsidR="00D51C9D">
        <w:rPr>
          <w:szCs w:val="24"/>
        </w:rPr>
        <w:t>Закупочной к</w:t>
      </w:r>
      <w:r w:rsidRPr="00FC7A14">
        <w:rPr>
          <w:szCs w:val="24"/>
        </w:rPr>
        <w:t>омиссии, но отклонение которых Комиссией не повлечет отказа Участника от подписания Договора в случае признания его Победителем.</w:t>
      </w:r>
    </w:p>
    <w:p w:rsidR="0065250E" w:rsidRPr="00FC7A14" w:rsidRDefault="0065250E" w:rsidP="001A13A2">
      <w:pPr>
        <w:pStyle w:val="Times12"/>
        <w:numPr>
          <w:ilvl w:val="0"/>
          <w:numId w:val="41"/>
        </w:numPr>
        <w:tabs>
          <w:tab w:val="left" w:pos="1418"/>
          <w:tab w:val="left" w:pos="1560"/>
          <w:tab w:val="left" w:pos="1701"/>
        </w:tabs>
        <w:ind w:left="0" w:right="21" w:firstLine="851"/>
        <w:rPr>
          <w:szCs w:val="24"/>
        </w:rPr>
      </w:pPr>
      <w:r w:rsidRPr="00FC7A14">
        <w:rPr>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4A68C3" w:rsidRPr="00663826" w:rsidRDefault="00262B87" w:rsidP="001A13A2">
      <w:pPr>
        <w:pStyle w:val="Times12"/>
        <w:numPr>
          <w:ilvl w:val="0"/>
          <w:numId w:val="41"/>
        </w:numPr>
        <w:tabs>
          <w:tab w:val="left" w:pos="1418"/>
          <w:tab w:val="left" w:pos="1560"/>
          <w:tab w:val="left" w:pos="1701"/>
        </w:tabs>
        <w:ind w:left="0" w:right="21" w:firstLine="851"/>
        <w:rPr>
          <w:szCs w:val="24"/>
        </w:rPr>
      </w:pPr>
      <w:r>
        <w:rPr>
          <w:szCs w:val="24"/>
        </w:rPr>
        <w:t>.</w:t>
      </w:r>
      <w:r w:rsidR="0065250E" w:rsidRPr="00FC7A14">
        <w:rPr>
          <w:szCs w:val="24"/>
        </w:rPr>
        <w:t>В любом случае Участник должен иметь в виду, что:</w:t>
      </w:r>
      <w:r w:rsidR="00663826">
        <w:rPr>
          <w:szCs w:val="24"/>
        </w:rPr>
        <w:t xml:space="preserve"> </w:t>
      </w:r>
      <w:r w:rsidR="0065250E" w:rsidRPr="00663826">
        <w:rPr>
          <w:szCs w:val="24"/>
        </w:rPr>
        <w:t xml:space="preserve">если какое-либо из обязательных Договорных предложений и условий, выдвинутых  Участником, будет </w:t>
      </w:r>
      <w:r w:rsidR="0065250E" w:rsidRPr="00663826">
        <w:rPr>
          <w:szCs w:val="24"/>
        </w:rPr>
        <w:lastRenderedPageBreak/>
        <w:t>неприемлемо для Заказчика, такое Предложение будет отклонено независимо от содержания технико-коммерческих предложений;</w:t>
      </w:r>
    </w:p>
    <w:p w:rsidR="0065250E" w:rsidRPr="00FC7A14" w:rsidRDefault="002C7EC3" w:rsidP="00463A84">
      <w:pPr>
        <w:pStyle w:val="Times12"/>
        <w:tabs>
          <w:tab w:val="left" w:pos="1418"/>
          <w:tab w:val="left" w:pos="1560"/>
          <w:tab w:val="left" w:pos="1701"/>
        </w:tabs>
        <w:ind w:right="21" w:firstLine="851"/>
        <w:rPr>
          <w:szCs w:val="24"/>
        </w:rPr>
      </w:pPr>
      <w:r>
        <w:rPr>
          <w:szCs w:val="24"/>
        </w:rPr>
        <w:t>В</w:t>
      </w:r>
      <w:r w:rsidR="0065250E" w:rsidRPr="00FC7A14">
        <w:rPr>
          <w:szCs w:val="24"/>
        </w:rPr>
        <w:t xml:space="preserve"> любом случае, предоставление Участником протокола разногласий по подготовленному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5250E" w:rsidRPr="00FC7A14" w:rsidRDefault="0065250E" w:rsidP="001A13A2">
      <w:pPr>
        <w:numPr>
          <w:ilvl w:val="0"/>
          <w:numId w:val="41"/>
        </w:numPr>
        <w:tabs>
          <w:tab w:val="left" w:pos="1418"/>
          <w:tab w:val="left" w:pos="1560"/>
          <w:tab w:val="left" w:pos="1701"/>
        </w:tabs>
        <w:spacing w:line="240" w:lineRule="auto"/>
        <w:ind w:left="0" w:firstLine="851"/>
        <w:rPr>
          <w:sz w:val="24"/>
          <w:szCs w:val="24"/>
        </w:rPr>
      </w:pPr>
      <w:r w:rsidRPr="00FC7A14">
        <w:rPr>
          <w:sz w:val="24"/>
          <w:szCs w:val="24"/>
        </w:rPr>
        <w:t>Данная форма заполняется как в случае наличия у Участника требований или предложений по изменению проекта Договора (раздел 3),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65250E" w:rsidRPr="007517D2" w:rsidRDefault="0065250E" w:rsidP="0071097C">
      <w:pPr>
        <w:tabs>
          <w:tab w:val="num" w:pos="0"/>
        </w:tabs>
        <w:spacing w:line="240" w:lineRule="auto"/>
        <w:ind w:firstLine="720"/>
        <w:rPr>
          <w:sz w:val="24"/>
          <w:szCs w:val="24"/>
        </w:rPr>
      </w:pPr>
      <w:r w:rsidRPr="00FC7A14">
        <w:rPr>
          <w:sz w:val="24"/>
          <w:szCs w:val="24"/>
        </w:rPr>
        <w:br w:type="page"/>
      </w:r>
    </w:p>
    <w:p w:rsidR="0065250E" w:rsidRPr="00315546" w:rsidRDefault="00095CAA" w:rsidP="002A1C11">
      <w:pPr>
        <w:pStyle w:val="aff9"/>
        <w:numPr>
          <w:ilvl w:val="1"/>
          <w:numId w:val="67"/>
        </w:numPr>
        <w:tabs>
          <w:tab w:val="left" w:pos="1260"/>
        </w:tabs>
        <w:spacing w:after="100" w:afterAutospacing="1" w:line="240" w:lineRule="auto"/>
        <w:outlineLvl w:val="1"/>
        <w:rPr>
          <w:b/>
          <w:i w:val="0"/>
          <w:sz w:val="24"/>
          <w:szCs w:val="24"/>
        </w:rPr>
      </w:pPr>
      <w:bookmarkStart w:id="776" w:name="_Toc93293099"/>
      <w:bookmarkStart w:id="777" w:name="_Toc175749033"/>
      <w:bookmarkStart w:id="778" w:name="_Toc98254027"/>
      <w:bookmarkStart w:id="779" w:name="_Toc200378411"/>
      <w:bookmarkStart w:id="780" w:name="_Toc200440651"/>
      <w:bookmarkStart w:id="781" w:name="_Toc200441704"/>
      <w:bookmarkStart w:id="782" w:name="_Toc200441855"/>
      <w:bookmarkStart w:id="783" w:name="_Toc200597937"/>
      <w:bookmarkStart w:id="784" w:name="_Toc202243123"/>
      <w:bookmarkStart w:id="785" w:name="_Toc202247510"/>
      <w:bookmarkStart w:id="786" w:name="_Toc314838397"/>
      <w:r w:rsidRPr="00095CAA">
        <w:rPr>
          <w:b/>
          <w:i w:val="0"/>
          <w:sz w:val="24"/>
          <w:szCs w:val="24"/>
        </w:rPr>
        <w:lastRenderedPageBreak/>
        <w:t xml:space="preserve"> </w:t>
      </w:r>
      <w:bookmarkStart w:id="787" w:name="_Toc426110901"/>
      <w:r w:rsidR="0065250E" w:rsidRPr="00315546">
        <w:rPr>
          <w:b/>
          <w:i w:val="0"/>
          <w:sz w:val="24"/>
          <w:szCs w:val="24"/>
        </w:rPr>
        <w:t xml:space="preserve">План распределения объемов </w:t>
      </w:r>
      <w:r w:rsidR="000C465B">
        <w:rPr>
          <w:b/>
          <w:i w:val="0"/>
          <w:color w:val="auto"/>
          <w:sz w:val="24"/>
          <w:szCs w:val="24"/>
        </w:rPr>
        <w:t>выполняемых работ</w:t>
      </w:r>
      <w:r w:rsidR="007C650E">
        <w:rPr>
          <w:b/>
          <w:i w:val="0"/>
          <w:color w:val="auto"/>
          <w:sz w:val="24"/>
          <w:szCs w:val="24"/>
        </w:rPr>
        <w:t xml:space="preserve"> </w:t>
      </w:r>
      <w:r w:rsidR="0065250E" w:rsidRPr="00315546">
        <w:rPr>
          <w:b/>
          <w:i w:val="0"/>
          <w:sz w:val="24"/>
          <w:szCs w:val="24"/>
        </w:rPr>
        <w:t xml:space="preserve">между </w:t>
      </w:r>
      <w:r w:rsidR="00CE25EE">
        <w:rPr>
          <w:b/>
          <w:i w:val="0"/>
          <w:sz w:val="24"/>
          <w:szCs w:val="24"/>
        </w:rPr>
        <w:t>Подрядчиком</w:t>
      </w:r>
      <w:r w:rsidR="0065250E" w:rsidRPr="00315546">
        <w:rPr>
          <w:b/>
          <w:i w:val="0"/>
          <w:sz w:val="24"/>
          <w:szCs w:val="24"/>
        </w:rPr>
        <w:t xml:space="preserve"> и </w:t>
      </w:r>
      <w:r w:rsidR="0008049B">
        <w:rPr>
          <w:b/>
          <w:i w:val="0"/>
          <w:sz w:val="24"/>
          <w:szCs w:val="24"/>
        </w:rPr>
        <w:t>субподрядчик</w:t>
      </w:r>
      <w:r w:rsidR="0065250E">
        <w:rPr>
          <w:b/>
          <w:i w:val="0"/>
          <w:sz w:val="24"/>
          <w:szCs w:val="24"/>
        </w:rPr>
        <w:t>ами</w:t>
      </w:r>
      <w:r w:rsidR="0065250E" w:rsidRPr="00315546">
        <w:rPr>
          <w:b/>
          <w:i w:val="0"/>
          <w:sz w:val="24"/>
          <w:szCs w:val="24"/>
        </w:rPr>
        <w:t xml:space="preserve"> (форма </w:t>
      </w:r>
      <w:r w:rsidR="0065250E">
        <w:rPr>
          <w:b/>
          <w:i w:val="0"/>
          <w:sz w:val="24"/>
          <w:szCs w:val="24"/>
        </w:rPr>
        <w:t>5</w:t>
      </w:r>
      <w:r w:rsidR="0065250E" w:rsidRPr="00315546">
        <w:rPr>
          <w:b/>
          <w:i w:val="0"/>
          <w:sz w:val="24"/>
          <w:szCs w:val="24"/>
        </w:rPr>
        <w:t>)</w:t>
      </w:r>
      <w:bookmarkEnd w:id="776"/>
      <w:bookmarkEnd w:id="777"/>
      <w:bookmarkEnd w:id="778"/>
      <w:bookmarkEnd w:id="779"/>
      <w:bookmarkEnd w:id="780"/>
      <w:bookmarkEnd w:id="781"/>
      <w:bookmarkEnd w:id="782"/>
      <w:bookmarkEnd w:id="783"/>
      <w:bookmarkEnd w:id="784"/>
      <w:bookmarkEnd w:id="785"/>
      <w:bookmarkEnd w:id="786"/>
      <w:bookmarkEnd w:id="787"/>
    </w:p>
    <w:p w:rsidR="0065250E" w:rsidRPr="00DE6ADA" w:rsidRDefault="0065250E" w:rsidP="0071097C">
      <w:pPr>
        <w:pStyle w:val="aff9"/>
        <w:spacing w:before="100" w:beforeAutospacing="1" w:after="100" w:afterAutospacing="1" w:line="240" w:lineRule="auto"/>
        <w:ind w:left="540" w:firstLine="0"/>
        <w:outlineLvl w:val="2"/>
        <w:rPr>
          <w:b/>
          <w:i w:val="0"/>
          <w:sz w:val="24"/>
          <w:szCs w:val="24"/>
        </w:rPr>
      </w:pPr>
      <w:bookmarkStart w:id="788" w:name="_Toc90385122"/>
      <w:bookmarkStart w:id="789" w:name="_Toc93293100"/>
      <w:bookmarkStart w:id="790" w:name="_Toc175749034"/>
      <w:bookmarkStart w:id="791" w:name="_Toc98254028"/>
      <w:bookmarkStart w:id="792" w:name="_Toc200378412"/>
      <w:bookmarkStart w:id="793" w:name="_Toc200440652"/>
      <w:bookmarkStart w:id="794" w:name="_Toc200441705"/>
      <w:bookmarkStart w:id="795" w:name="_Toc200441856"/>
      <w:bookmarkStart w:id="796" w:name="_Toc200597938"/>
      <w:bookmarkStart w:id="797" w:name="_Toc202243124"/>
      <w:bookmarkStart w:id="798" w:name="_Toc202247511"/>
      <w:bookmarkStart w:id="799" w:name="_Toc314838398"/>
      <w:bookmarkStart w:id="800" w:name="_Toc364788431"/>
      <w:bookmarkStart w:id="801" w:name="_Toc367289546"/>
      <w:bookmarkStart w:id="802" w:name="_Toc367346373"/>
      <w:bookmarkStart w:id="803" w:name="_Toc367347048"/>
      <w:bookmarkStart w:id="804" w:name="_Toc388886302"/>
      <w:bookmarkStart w:id="805" w:name="_Toc396129068"/>
      <w:bookmarkStart w:id="806" w:name="_Toc410897926"/>
      <w:bookmarkStart w:id="807" w:name="_Toc413944499"/>
      <w:bookmarkStart w:id="808" w:name="_Toc420419266"/>
      <w:bookmarkStart w:id="809" w:name="_Toc426110902"/>
      <w:r>
        <w:rPr>
          <w:b/>
          <w:i w:val="0"/>
          <w:sz w:val="24"/>
          <w:szCs w:val="24"/>
        </w:rPr>
        <w:t xml:space="preserve">5.5.1.  </w:t>
      </w:r>
      <w:r w:rsidRPr="00DE6ADA">
        <w:rPr>
          <w:b/>
          <w:i w:val="0"/>
          <w:sz w:val="24"/>
          <w:szCs w:val="24"/>
        </w:rPr>
        <w:t xml:space="preserve">Форма плана распределения объемов </w:t>
      </w:r>
      <w:bookmarkEnd w:id="788"/>
      <w:bookmarkEnd w:id="789"/>
      <w:bookmarkEnd w:id="790"/>
      <w:bookmarkEnd w:id="791"/>
      <w:bookmarkEnd w:id="792"/>
      <w:bookmarkEnd w:id="793"/>
      <w:bookmarkEnd w:id="794"/>
      <w:bookmarkEnd w:id="795"/>
      <w:bookmarkEnd w:id="796"/>
      <w:bookmarkEnd w:id="797"/>
      <w:bookmarkEnd w:id="798"/>
      <w:r w:rsidR="000C465B">
        <w:rPr>
          <w:b/>
          <w:i w:val="0"/>
          <w:color w:val="auto"/>
          <w:sz w:val="24"/>
          <w:szCs w:val="24"/>
        </w:rPr>
        <w:t>выполняемых работ</w:t>
      </w:r>
      <w:r>
        <w:rPr>
          <w:b/>
          <w:i w:val="0"/>
          <w:color w:val="auto"/>
          <w:sz w:val="24"/>
          <w:szCs w:val="24"/>
        </w:rPr>
        <w:t xml:space="preserve"> между </w:t>
      </w:r>
      <w:r w:rsidR="00CE25EE">
        <w:rPr>
          <w:b/>
          <w:i w:val="0"/>
          <w:sz w:val="24"/>
          <w:szCs w:val="24"/>
        </w:rPr>
        <w:t>Подрядчиком</w:t>
      </w:r>
      <w:r>
        <w:rPr>
          <w:b/>
          <w:i w:val="0"/>
          <w:color w:val="auto"/>
          <w:sz w:val="24"/>
          <w:szCs w:val="24"/>
        </w:rPr>
        <w:t xml:space="preserve"> и </w:t>
      </w:r>
      <w:r w:rsidR="0008049B">
        <w:rPr>
          <w:b/>
          <w:i w:val="0"/>
          <w:color w:val="auto"/>
          <w:sz w:val="24"/>
          <w:szCs w:val="24"/>
        </w:rPr>
        <w:t>субподрядчик</w:t>
      </w:r>
      <w:r>
        <w:rPr>
          <w:b/>
          <w:i w:val="0"/>
          <w:color w:val="auto"/>
          <w:sz w:val="24"/>
          <w:szCs w:val="24"/>
        </w:rPr>
        <w:t>ами</w:t>
      </w:r>
      <w:bookmarkEnd w:id="799"/>
      <w:bookmarkEnd w:id="800"/>
      <w:bookmarkEnd w:id="801"/>
      <w:bookmarkEnd w:id="802"/>
      <w:bookmarkEnd w:id="803"/>
      <w:bookmarkEnd w:id="804"/>
      <w:bookmarkEnd w:id="805"/>
      <w:bookmarkEnd w:id="806"/>
      <w:bookmarkEnd w:id="807"/>
      <w:bookmarkEnd w:id="808"/>
      <w:bookmarkEnd w:id="809"/>
    </w:p>
    <w:p w:rsidR="0065250E" w:rsidRPr="007517D2" w:rsidRDefault="0065250E" w:rsidP="0071097C">
      <w:pPr>
        <w:pBdr>
          <w:top w:val="single" w:sz="4" w:space="1" w:color="auto"/>
        </w:pBdr>
        <w:shd w:val="clear" w:color="auto" w:fill="E0E0E0"/>
        <w:spacing w:line="240" w:lineRule="auto"/>
        <w:ind w:right="21" w:firstLine="0"/>
        <w:jc w:val="center"/>
        <w:rPr>
          <w:b/>
          <w:color w:val="000000"/>
          <w:spacing w:val="36"/>
          <w:sz w:val="24"/>
          <w:szCs w:val="24"/>
        </w:rPr>
      </w:pPr>
      <w:r w:rsidRPr="007517D2">
        <w:rPr>
          <w:b/>
          <w:color w:val="000000"/>
          <w:spacing w:val="36"/>
          <w:sz w:val="24"/>
          <w:szCs w:val="24"/>
        </w:rPr>
        <w:t>начало формы</w:t>
      </w:r>
    </w:p>
    <w:p w:rsidR="0065250E" w:rsidRPr="007517D2" w:rsidRDefault="0065250E" w:rsidP="0071097C">
      <w:pPr>
        <w:spacing w:line="240" w:lineRule="auto"/>
        <w:ind w:firstLine="0"/>
        <w:jc w:val="left"/>
        <w:rPr>
          <w:color w:val="000000"/>
          <w:sz w:val="24"/>
          <w:szCs w:val="24"/>
        </w:rPr>
      </w:pPr>
    </w:p>
    <w:p w:rsidR="0065250E" w:rsidRPr="007517D2" w:rsidRDefault="0065250E" w:rsidP="0071097C">
      <w:pPr>
        <w:spacing w:line="240" w:lineRule="auto"/>
        <w:ind w:firstLine="0"/>
        <w:jc w:val="left"/>
        <w:rPr>
          <w:color w:val="000000"/>
          <w:sz w:val="24"/>
          <w:szCs w:val="24"/>
        </w:rPr>
      </w:pPr>
      <w:r w:rsidRPr="007517D2">
        <w:rPr>
          <w:color w:val="000000"/>
          <w:sz w:val="24"/>
          <w:szCs w:val="24"/>
        </w:rPr>
        <w:t xml:space="preserve">Приложение </w:t>
      </w:r>
      <w:r>
        <w:rPr>
          <w:color w:val="000000"/>
          <w:sz w:val="24"/>
          <w:szCs w:val="24"/>
        </w:rPr>
        <w:t>4</w:t>
      </w:r>
      <w:r w:rsidRPr="007517D2">
        <w:rPr>
          <w:color w:val="000000"/>
          <w:sz w:val="24"/>
          <w:szCs w:val="24"/>
        </w:rPr>
        <w:t xml:space="preserve"> к письму о подаче оферты</w:t>
      </w:r>
      <w:r w:rsidRPr="007517D2">
        <w:rPr>
          <w:color w:val="000000"/>
          <w:sz w:val="24"/>
          <w:szCs w:val="24"/>
        </w:rPr>
        <w:br/>
        <w:t>от «____»_____________ г. №__________</w:t>
      </w:r>
    </w:p>
    <w:p w:rsidR="0065250E" w:rsidRPr="007517D2" w:rsidRDefault="0065250E" w:rsidP="0071097C">
      <w:pPr>
        <w:spacing w:line="240" w:lineRule="auto"/>
        <w:ind w:firstLine="0"/>
        <w:rPr>
          <w:color w:val="000000"/>
          <w:sz w:val="24"/>
          <w:szCs w:val="24"/>
        </w:rPr>
      </w:pPr>
    </w:p>
    <w:p w:rsidR="000C465B" w:rsidRDefault="0065250E" w:rsidP="0071097C">
      <w:pPr>
        <w:suppressAutoHyphens/>
        <w:spacing w:line="240" w:lineRule="auto"/>
        <w:ind w:firstLine="0"/>
        <w:jc w:val="center"/>
        <w:rPr>
          <w:b/>
          <w:sz w:val="24"/>
          <w:szCs w:val="24"/>
        </w:rPr>
      </w:pPr>
      <w:r w:rsidRPr="007517D2">
        <w:rPr>
          <w:b/>
          <w:sz w:val="24"/>
          <w:szCs w:val="24"/>
        </w:rPr>
        <w:t xml:space="preserve">План распределения объемов </w:t>
      </w:r>
      <w:r w:rsidR="000C465B">
        <w:rPr>
          <w:b/>
          <w:sz w:val="24"/>
          <w:szCs w:val="24"/>
        </w:rPr>
        <w:t>выполняемых работ</w:t>
      </w:r>
    </w:p>
    <w:p w:rsidR="0065250E" w:rsidRPr="007517D2" w:rsidRDefault="0065250E" w:rsidP="0071097C">
      <w:pPr>
        <w:suppressAutoHyphens/>
        <w:spacing w:line="240" w:lineRule="auto"/>
        <w:ind w:firstLine="0"/>
        <w:jc w:val="center"/>
        <w:rPr>
          <w:b/>
          <w:sz w:val="24"/>
          <w:szCs w:val="24"/>
        </w:rPr>
      </w:pPr>
      <w:r w:rsidRPr="007517D2">
        <w:rPr>
          <w:b/>
          <w:sz w:val="24"/>
          <w:szCs w:val="24"/>
        </w:rPr>
        <w:t xml:space="preserve">между </w:t>
      </w:r>
      <w:r w:rsidR="00CE25EE" w:rsidRPr="00CE25EE">
        <w:rPr>
          <w:b/>
          <w:sz w:val="24"/>
          <w:szCs w:val="24"/>
        </w:rPr>
        <w:t>Подрядчиком</w:t>
      </w:r>
      <w:r w:rsidRPr="007517D2">
        <w:rPr>
          <w:b/>
          <w:sz w:val="24"/>
          <w:szCs w:val="24"/>
        </w:rPr>
        <w:t xml:space="preserve"> и </w:t>
      </w:r>
      <w:r w:rsidR="0008049B">
        <w:rPr>
          <w:b/>
          <w:sz w:val="24"/>
          <w:szCs w:val="24"/>
        </w:rPr>
        <w:t>субподрядчик</w:t>
      </w:r>
      <w:r>
        <w:rPr>
          <w:b/>
          <w:sz w:val="24"/>
          <w:szCs w:val="24"/>
        </w:rPr>
        <w:t>ом</w:t>
      </w:r>
    </w:p>
    <w:p w:rsidR="0065250E" w:rsidRPr="00F01565" w:rsidRDefault="0065250E" w:rsidP="0071097C">
      <w:pPr>
        <w:pStyle w:val="28"/>
        <w:tabs>
          <w:tab w:val="left" w:pos="9360"/>
        </w:tabs>
        <w:ind w:left="539" w:right="238" w:firstLine="0"/>
        <w:jc w:val="center"/>
        <w:rPr>
          <w:b/>
          <w:iCs/>
          <w:szCs w:val="24"/>
        </w:rPr>
      </w:pPr>
      <w:r w:rsidRPr="00F01565">
        <w:rPr>
          <w:b/>
          <w:bCs/>
          <w:iCs/>
          <w:szCs w:val="24"/>
        </w:rPr>
        <w:t xml:space="preserve"> </w:t>
      </w:r>
    </w:p>
    <w:p w:rsidR="0065250E" w:rsidRPr="007517D2" w:rsidRDefault="0065250E" w:rsidP="0071097C">
      <w:pPr>
        <w:spacing w:line="240" w:lineRule="auto"/>
        <w:ind w:firstLine="0"/>
        <w:rPr>
          <w:color w:val="000000"/>
          <w:sz w:val="24"/>
          <w:szCs w:val="24"/>
        </w:rPr>
      </w:pPr>
    </w:p>
    <w:p w:rsidR="0065250E" w:rsidRPr="00030EFE" w:rsidRDefault="0065250E" w:rsidP="0071097C">
      <w:pPr>
        <w:spacing w:line="240" w:lineRule="auto"/>
        <w:ind w:firstLine="0"/>
        <w:rPr>
          <w:color w:val="000000"/>
          <w:sz w:val="24"/>
          <w:szCs w:val="24"/>
        </w:rPr>
      </w:pPr>
      <w:r w:rsidRPr="00030EFE">
        <w:rPr>
          <w:color w:val="000000"/>
          <w:sz w:val="24"/>
          <w:szCs w:val="24"/>
        </w:rPr>
        <w:t xml:space="preserve">Наименование и адрес </w:t>
      </w:r>
      <w:r w:rsidRPr="00030EFE">
        <w:rPr>
          <w:sz w:val="24"/>
          <w:szCs w:val="24"/>
        </w:rPr>
        <w:t>По</w:t>
      </w:r>
      <w:r w:rsidR="004F2BBE" w:rsidRPr="00030EFE">
        <w:rPr>
          <w:sz w:val="24"/>
          <w:szCs w:val="24"/>
        </w:rPr>
        <w:t>дрядчика</w:t>
      </w:r>
      <w:r w:rsidRPr="00030EFE">
        <w:rPr>
          <w:color w:val="000000"/>
          <w:sz w:val="24"/>
          <w:szCs w:val="24"/>
        </w:rPr>
        <w:t xml:space="preserve"> ___________________________</w:t>
      </w:r>
    </w:p>
    <w:p w:rsidR="0065250E" w:rsidRPr="00030EFE" w:rsidRDefault="0065250E" w:rsidP="0071097C">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580"/>
        <w:gridCol w:w="1933"/>
        <w:gridCol w:w="1655"/>
        <w:gridCol w:w="1440"/>
        <w:gridCol w:w="1651"/>
      </w:tblGrid>
      <w:tr w:rsidR="0065250E" w:rsidRPr="007517D2" w:rsidTr="00E41C7F">
        <w:trPr>
          <w:cantSplit/>
        </w:trPr>
        <w:tc>
          <w:tcPr>
            <w:tcW w:w="655" w:type="dxa"/>
            <w:vMerge w:val="restart"/>
          </w:tcPr>
          <w:p w:rsidR="0065250E" w:rsidRPr="00030EFE" w:rsidRDefault="0065250E" w:rsidP="0071097C">
            <w:pPr>
              <w:pStyle w:val="af1"/>
              <w:rPr>
                <w:sz w:val="24"/>
                <w:szCs w:val="24"/>
              </w:rPr>
            </w:pPr>
            <w:r w:rsidRPr="00030EFE">
              <w:rPr>
                <w:sz w:val="24"/>
                <w:szCs w:val="24"/>
              </w:rPr>
              <w:t>№ п/п</w:t>
            </w:r>
          </w:p>
        </w:tc>
        <w:tc>
          <w:tcPr>
            <w:tcW w:w="2745" w:type="dxa"/>
            <w:vMerge w:val="restart"/>
          </w:tcPr>
          <w:p w:rsidR="0065250E" w:rsidRPr="00030EFE" w:rsidRDefault="0065250E" w:rsidP="007C19A0">
            <w:pPr>
              <w:pStyle w:val="af1"/>
              <w:rPr>
                <w:sz w:val="24"/>
                <w:szCs w:val="24"/>
              </w:rPr>
            </w:pPr>
            <w:r w:rsidRPr="00030EFE">
              <w:rPr>
                <w:sz w:val="24"/>
                <w:szCs w:val="24"/>
              </w:rPr>
              <w:t>Наименование</w:t>
            </w:r>
            <w:r w:rsidR="007C19A0">
              <w:rPr>
                <w:sz w:val="24"/>
                <w:szCs w:val="24"/>
              </w:rPr>
              <w:t xml:space="preserve"> работ</w:t>
            </w:r>
          </w:p>
        </w:tc>
        <w:tc>
          <w:tcPr>
            <w:tcW w:w="1946" w:type="dxa"/>
            <w:vMerge w:val="restart"/>
          </w:tcPr>
          <w:p w:rsidR="0065250E" w:rsidRPr="00030EFE" w:rsidRDefault="0065250E" w:rsidP="007C19A0">
            <w:pPr>
              <w:pStyle w:val="af1"/>
              <w:rPr>
                <w:sz w:val="24"/>
                <w:szCs w:val="24"/>
              </w:rPr>
            </w:pPr>
            <w:r w:rsidRPr="00030EFE">
              <w:rPr>
                <w:sz w:val="24"/>
                <w:szCs w:val="24"/>
              </w:rPr>
              <w:t>Наименование организации, выполняющ</w:t>
            </w:r>
            <w:r w:rsidR="00A77174">
              <w:rPr>
                <w:sz w:val="24"/>
                <w:szCs w:val="24"/>
              </w:rPr>
              <w:t>ую</w:t>
            </w:r>
            <w:r w:rsidRPr="00030EFE">
              <w:rPr>
                <w:sz w:val="24"/>
                <w:szCs w:val="24"/>
              </w:rPr>
              <w:t xml:space="preserve"> </w:t>
            </w:r>
            <w:r w:rsidR="007C19A0">
              <w:rPr>
                <w:sz w:val="24"/>
                <w:szCs w:val="24"/>
              </w:rPr>
              <w:t>работы</w:t>
            </w:r>
            <w:r w:rsidR="00A77174">
              <w:rPr>
                <w:sz w:val="24"/>
                <w:szCs w:val="24"/>
              </w:rPr>
              <w:t xml:space="preserve"> </w:t>
            </w:r>
          </w:p>
        </w:tc>
        <w:tc>
          <w:tcPr>
            <w:tcW w:w="3126" w:type="dxa"/>
            <w:gridSpan w:val="2"/>
          </w:tcPr>
          <w:p w:rsidR="0065250E" w:rsidRPr="00030EFE" w:rsidRDefault="0065250E" w:rsidP="0071097C">
            <w:pPr>
              <w:pStyle w:val="af1"/>
              <w:jc w:val="center"/>
              <w:rPr>
                <w:sz w:val="24"/>
                <w:szCs w:val="24"/>
              </w:rPr>
            </w:pPr>
            <w:r w:rsidRPr="00030EFE">
              <w:rPr>
                <w:sz w:val="24"/>
                <w:szCs w:val="24"/>
              </w:rPr>
              <w:t>Стоимость</w:t>
            </w:r>
          </w:p>
        </w:tc>
        <w:tc>
          <w:tcPr>
            <w:tcW w:w="1668" w:type="dxa"/>
            <w:vMerge w:val="restart"/>
          </w:tcPr>
          <w:p w:rsidR="0065250E" w:rsidRPr="007517D2" w:rsidRDefault="0065250E" w:rsidP="007C19A0">
            <w:pPr>
              <w:pStyle w:val="af1"/>
              <w:rPr>
                <w:sz w:val="24"/>
                <w:szCs w:val="24"/>
              </w:rPr>
            </w:pPr>
            <w:r w:rsidRPr="00030EFE">
              <w:rPr>
                <w:sz w:val="24"/>
                <w:szCs w:val="24"/>
              </w:rPr>
              <w:t>Срок</w:t>
            </w:r>
            <w:r w:rsidR="00E67429">
              <w:rPr>
                <w:sz w:val="24"/>
                <w:szCs w:val="24"/>
              </w:rPr>
              <w:t xml:space="preserve"> </w:t>
            </w:r>
            <w:r w:rsidR="007C19A0">
              <w:rPr>
                <w:sz w:val="24"/>
                <w:szCs w:val="24"/>
              </w:rPr>
              <w:t>выполнения работ</w:t>
            </w:r>
          </w:p>
        </w:tc>
      </w:tr>
      <w:tr w:rsidR="0065250E" w:rsidRPr="007517D2" w:rsidTr="00E41C7F">
        <w:trPr>
          <w:cantSplit/>
        </w:trPr>
        <w:tc>
          <w:tcPr>
            <w:tcW w:w="655" w:type="dxa"/>
            <w:vMerge/>
          </w:tcPr>
          <w:p w:rsidR="0065250E" w:rsidRPr="007517D2" w:rsidRDefault="0065250E" w:rsidP="0071097C">
            <w:pPr>
              <w:pStyle w:val="af1"/>
              <w:rPr>
                <w:sz w:val="24"/>
                <w:szCs w:val="24"/>
              </w:rPr>
            </w:pPr>
          </w:p>
        </w:tc>
        <w:tc>
          <w:tcPr>
            <w:tcW w:w="2745" w:type="dxa"/>
            <w:vMerge/>
          </w:tcPr>
          <w:p w:rsidR="0065250E" w:rsidRPr="007517D2" w:rsidRDefault="0065250E" w:rsidP="0071097C">
            <w:pPr>
              <w:pStyle w:val="af1"/>
              <w:rPr>
                <w:sz w:val="24"/>
                <w:szCs w:val="24"/>
              </w:rPr>
            </w:pPr>
          </w:p>
        </w:tc>
        <w:tc>
          <w:tcPr>
            <w:tcW w:w="1946" w:type="dxa"/>
            <w:vMerge/>
          </w:tcPr>
          <w:p w:rsidR="0065250E" w:rsidRPr="007517D2" w:rsidRDefault="0065250E" w:rsidP="0071097C">
            <w:pPr>
              <w:pStyle w:val="af1"/>
              <w:rPr>
                <w:sz w:val="24"/>
                <w:szCs w:val="24"/>
              </w:rPr>
            </w:pPr>
          </w:p>
        </w:tc>
        <w:tc>
          <w:tcPr>
            <w:tcW w:w="1678" w:type="dxa"/>
          </w:tcPr>
          <w:p w:rsidR="0065250E" w:rsidRPr="007517D2" w:rsidRDefault="0065250E" w:rsidP="0071097C">
            <w:pPr>
              <w:pStyle w:val="af1"/>
              <w:rPr>
                <w:sz w:val="24"/>
                <w:szCs w:val="24"/>
              </w:rPr>
            </w:pPr>
            <w:r w:rsidRPr="007517D2">
              <w:rPr>
                <w:sz w:val="24"/>
                <w:szCs w:val="24"/>
              </w:rPr>
              <w:t>в денежном выражении, руб. (</w:t>
            </w:r>
            <w:r>
              <w:rPr>
                <w:sz w:val="24"/>
                <w:szCs w:val="24"/>
              </w:rPr>
              <w:t>с</w:t>
            </w:r>
            <w:r w:rsidRPr="007517D2">
              <w:rPr>
                <w:sz w:val="24"/>
                <w:szCs w:val="24"/>
              </w:rPr>
              <w:t xml:space="preserve"> НДС)</w:t>
            </w:r>
          </w:p>
        </w:tc>
        <w:tc>
          <w:tcPr>
            <w:tcW w:w="1448" w:type="dxa"/>
          </w:tcPr>
          <w:p w:rsidR="0065250E" w:rsidRPr="007517D2" w:rsidRDefault="0065250E" w:rsidP="007C19A0">
            <w:pPr>
              <w:pStyle w:val="af1"/>
              <w:rPr>
                <w:sz w:val="24"/>
                <w:szCs w:val="24"/>
              </w:rPr>
            </w:pPr>
            <w:r w:rsidRPr="007517D2">
              <w:rPr>
                <w:sz w:val="24"/>
                <w:szCs w:val="24"/>
              </w:rPr>
              <w:t xml:space="preserve">в % от общей стоимости </w:t>
            </w:r>
            <w:r w:rsidR="007C19A0">
              <w:rPr>
                <w:sz w:val="24"/>
                <w:szCs w:val="24"/>
              </w:rPr>
              <w:t>работ</w:t>
            </w:r>
          </w:p>
        </w:tc>
        <w:tc>
          <w:tcPr>
            <w:tcW w:w="1668" w:type="dxa"/>
            <w:vMerge/>
          </w:tcPr>
          <w:p w:rsidR="0065250E" w:rsidRPr="007517D2" w:rsidRDefault="0065250E" w:rsidP="0071097C">
            <w:pPr>
              <w:pStyle w:val="af1"/>
              <w:rPr>
                <w:sz w:val="24"/>
                <w:szCs w:val="24"/>
              </w:rPr>
            </w:pPr>
          </w:p>
        </w:tc>
      </w:tr>
      <w:tr w:rsidR="0065250E" w:rsidRPr="007517D2" w:rsidTr="00E41C7F">
        <w:tc>
          <w:tcPr>
            <w:tcW w:w="655" w:type="dxa"/>
          </w:tcPr>
          <w:p w:rsidR="0065250E" w:rsidRPr="007517D2" w:rsidRDefault="0065250E" w:rsidP="00786141">
            <w:pPr>
              <w:pStyle w:val="af4"/>
              <w:numPr>
                <w:ilvl w:val="0"/>
                <w:numId w:val="17"/>
              </w:numPr>
              <w:ind w:left="0"/>
              <w:rPr>
                <w:color w:val="000000"/>
                <w:szCs w:val="24"/>
              </w:rPr>
            </w:pPr>
          </w:p>
        </w:tc>
        <w:tc>
          <w:tcPr>
            <w:tcW w:w="2745" w:type="dxa"/>
          </w:tcPr>
          <w:p w:rsidR="0065250E" w:rsidRPr="007517D2" w:rsidRDefault="0065250E" w:rsidP="0071097C">
            <w:pPr>
              <w:pStyle w:val="af4"/>
              <w:rPr>
                <w:szCs w:val="24"/>
              </w:rPr>
            </w:pPr>
          </w:p>
        </w:tc>
        <w:tc>
          <w:tcPr>
            <w:tcW w:w="1946" w:type="dxa"/>
          </w:tcPr>
          <w:p w:rsidR="0065250E" w:rsidRPr="007517D2" w:rsidRDefault="0065250E" w:rsidP="0071097C">
            <w:pPr>
              <w:pStyle w:val="af4"/>
              <w:rPr>
                <w:szCs w:val="24"/>
              </w:rPr>
            </w:pPr>
          </w:p>
        </w:tc>
        <w:tc>
          <w:tcPr>
            <w:tcW w:w="1678" w:type="dxa"/>
          </w:tcPr>
          <w:p w:rsidR="0065250E" w:rsidRPr="007517D2" w:rsidRDefault="0065250E" w:rsidP="0071097C">
            <w:pPr>
              <w:pStyle w:val="af4"/>
              <w:rPr>
                <w:szCs w:val="24"/>
              </w:rPr>
            </w:pPr>
          </w:p>
        </w:tc>
        <w:tc>
          <w:tcPr>
            <w:tcW w:w="1448" w:type="dxa"/>
          </w:tcPr>
          <w:p w:rsidR="0065250E" w:rsidRPr="007517D2" w:rsidRDefault="0065250E" w:rsidP="0071097C">
            <w:pPr>
              <w:pStyle w:val="af4"/>
              <w:rPr>
                <w:szCs w:val="24"/>
              </w:rPr>
            </w:pPr>
          </w:p>
        </w:tc>
        <w:tc>
          <w:tcPr>
            <w:tcW w:w="1668" w:type="dxa"/>
          </w:tcPr>
          <w:p w:rsidR="0065250E" w:rsidRPr="007517D2" w:rsidRDefault="0065250E" w:rsidP="0071097C">
            <w:pPr>
              <w:pStyle w:val="af4"/>
              <w:rPr>
                <w:szCs w:val="24"/>
              </w:rPr>
            </w:pPr>
          </w:p>
        </w:tc>
      </w:tr>
      <w:tr w:rsidR="0065250E" w:rsidRPr="007517D2" w:rsidTr="00E41C7F">
        <w:tc>
          <w:tcPr>
            <w:tcW w:w="655" w:type="dxa"/>
          </w:tcPr>
          <w:p w:rsidR="0065250E" w:rsidRPr="007517D2" w:rsidRDefault="0065250E" w:rsidP="00786141">
            <w:pPr>
              <w:pStyle w:val="af4"/>
              <w:numPr>
                <w:ilvl w:val="0"/>
                <w:numId w:val="17"/>
              </w:numPr>
              <w:ind w:left="0"/>
              <w:rPr>
                <w:color w:val="000000"/>
                <w:szCs w:val="24"/>
              </w:rPr>
            </w:pPr>
          </w:p>
        </w:tc>
        <w:tc>
          <w:tcPr>
            <w:tcW w:w="2745" w:type="dxa"/>
          </w:tcPr>
          <w:p w:rsidR="0065250E" w:rsidRPr="007517D2" w:rsidRDefault="0065250E" w:rsidP="0071097C">
            <w:pPr>
              <w:pStyle w:val="af4"/>
              <w:rPr>
                <w:szCs w:val="24"/>
              </w:rPr>
            </w:pPr>
          </w:p>
        </w:tc>
        <w:tc>
          <w:tcPr>
            <w:tcW w:w="1946" w:type="dxa"/>
          </w:tcPr>
          <w:p w:rsidR="0065250E" w:rsidRPr="007517D2" w:rsidRDefault="0065250E" w:rsidP="0071097C">
            <w:pPr>
              <w:pStyle w:val="af4"/>
              <w:rPr>
                <w:szCs w:val="24"/>
              </w:rPr>
            </w:pPr>
          </w:p>
        </w:tc>
        <w:tc>
          <w:tcPr>
            <w:tcW w:w="1678" w:type="dxa"/>
          </w:tcPr>
          <w:p w:rsidR="0065250E" w:rsidRPr="007517D2" w:rsidRDefault="0065250E" w:rsidP="0071097C">
            <w:pPr>
              <w:pStyle w:val="af4"/>
              <w:rPr>
                <w:szCs w:val="24"/>
              </w:rPr>
            </w:pPr>
          </w:p>
        </w:tc>
        <w:tc>
          <w:tcPr>
            <w:tcW w:w="1448" w:type="dxa"/>
          </w:tcPr>
          <w:p w:rsidR="0065250E" w:rsidRPr="007517D2" w:rsidRDefault="0065250E" w:rsidP="0071097C">
            <w:pPr>
              <w:pStyle w:val="af4"/>
              <w:rPr>
                <w:szCs w:val="24"/>
              </w:rPr>
            </w:pPr>
          </w:p>
        </w:tc>
        <w:tc>
          <w:tcPr>
            <w:tcW w:w="1668" w:type="dxa"/>
          </w:tcPr>
          <w:p w:rsidR="0065250E" w:rsidRPr="007517D2" w:rsidRDefault="0065250E" w:rsidP="0071097C">
            <w:pPr>
              <w:pStyle w:val="af4"/>
              <w:rPr>
                <w:szCs w:val="24"/>
              </w:rPr>
            </w:pPr>
          </w:p>
        </w:tc>
      </w:tr>
      <w:tr w:rsidR="0065250E" w:rsidRPr="007517D2" w:rsidTr="00E41C7F">
        <w:tc>
          <w:tcPr>
            <w:tcW w:w="655" w:type="dxa"/>
          </w:tcPr>
          <w:p w:rsidR="0065250E" w:rsidRPr="007517D2" w:rsidRDefault="0065250E" w:rsidP="0071097C">
            <w:pPr>
              <w:pStyle w:val="af4"/>
              <w:ind w:left="0"/>
              <w:rPr>
                <w:color w:val="000000"/>
                <w:szCs w:val="24"/>
              </w:rPr>
            </w:pPr>
            <w:r w:rsidRPr="007517D2">
              <w:rPr>
                <w:color w:val="000000"/>
                <w:szCs w:val="24"/>
              </w:rPr>
              <w:t>…</w:t>
            </w:r>
          </w:p>
        </w:tc>
        <w:tc>
          <w:tcPr>
            <w:tcW w:w="2745" w:type="dxa"/>
          </w:tcPr>
          <w:p w:rsidR="0065250E" w:rsidRPr="007517D2" w:rsidRDefault="0065250E" w:rsidP="0071097C">
            <w:pPr>
              <w:pStyle w:val="af4"/>
              <w:rPr>
                <w:szCs w:val="24"/>
              </w:rPr>
            </w:pPr>
          </w:p>
        </w:tc>
        <w:tc>
          <w:tcPr>
            <w:tcW w:w="1946" w:type="dxa"/>
          </w:tcPr>
          <w:p w:rsidR="0065250E" w:rsidRPr="007517D2" w:rsidRDefault="0065250E" w:rsidP="0071097C">
            <w:pPr>
              <w:pStyle w:val="af4"/>
              <w:rPr>
                <w:szCs w:val="24"/>
              </w:rPr>
            </w:pPr>
          </w:p>
        </w:tc>
        <w:tc>
          <w:tcPr>
            <w:tcW w:w="1678" w:type="dxa"/>
          </w:tcPr>
          <w:p w:rsidR="0065250E" w:rsidRPr="007517D2" w:rsidRDefault="0065250E" w:rsidP="0071097C">
            <w:pPr>
              <w:pStyle w:val="af4"/>
              <w:rPr>
                <w:szCs w:val="24"/>
              </w:rPr>
            </w:pPr>
          </w:p>
        </w:tc>
        <w:tc>
          <w:tcPr>
            <w:tcW w:w="1448" w:type="dxa"/>
          </w:tcPr>
          <w:p w:rsidR="0065250E" w:rsidRPr="007517D2" w:rsidRDefault="0065250E" w:rsidP="0071097C">
            <w:pPr>
              <w:pStyle w:val="af4"/>
              <w:rPr>
                <w:szCs w:val="24"/>
              </w:rPr>
            </w:pPr>
          </w:p>
        </w:tc>
        <w:tc>
          <w:tcPr>
            <w:tcW w:w="1668" w:type="dxa"/>
          </w:tcPr>
          <w:p w:rsidR="0065250E" w:rsidRPr="007517D2" w:rsidRDefault="0065250E" w:rsidP="0071097C">
            <w:pPr>
              <w:pStyle w:val="af4"/>
              <w:rPr>
                <w:szCs w:val="24"/>
              </w:rPr>
            </w:pPr>
          </w:p>
        </w:tc>
      </w:tr>
      <w:tr w:rsidR="0065250E" w:rsidRPr="007517D2" w:rsidTr="00E41C7F">
        <w:tc>
          <w:tcPr>
            <w:tcW w:w="5346" w:type="dxa"/>
            <w:gridSpan w:val="3"/>
          </w:tcPr>
          <w:p w:rsidR="0065250E" w:rsidRPr="007517D2" w:rsidRDefault="0065250E" w:rsidP="0071097C">
            <w:pPr>
              <w:pStyle w:val="af4"/>
              <w:jc w:val="center"/>
              <w:rPr>
                <w:b/>
                <w:szCs w:val="24"/>
              </w:rPr>
            </w:pPr>
            <w:r w:rsidRPr="007517D2">
              <w:rPr>
                <w:b/>
                <w:szCs w:val="24"/>
              </w:rPr>
              <w:t>ИТОГО</w:t>
            </w:r>
          </w:p>
        </w:tc>
        <w:tc>
          <w:tcPr>
            <w:tcW w:w="1678" w:type="dxa"/>
          </w:tcPr>
          <w:p w:rsidR="0065250E" w:rsidRPr="007517D2" w:rsidRDefault="0065250E" w:rsidP="0071097C">
            <w:pPr>
              <w:pStyle w:val="af4"/>
              <w:jc w:val="center"/>
              <w:rPr>
                <w:b/>
                <w:szCs w:val="24"/>
              </w:rPr>
            </w:pPr>
          </w:p>
        </w:tc>
        <w:tc>
          <w:tcPr>
            <w:tcW w:w="1448" w:type="dxa"/>
          </w:tcPr>
          <w:p w:rsidR="0065250E" w:rsidRPr="007517D2" w:rsidRDefault="0065250E" w:rsidP="0071097C">
            <w:pPr>
              <w:pStyle w:val="af4"/>
              <w:jc w:val="center"/>
              <w:rPr>
                <w:b/>
                <w:szCs w:val="24"/>
              </w:rPr>
            </w:pPr>
            <w:r w:rsidRPr="007517D2">
              <w:rPr>
                <w:b/>
                <w:szCs w:val="24"/>
              </w:rPr>
              <w:t>100%</w:t>
            </w:r>
          </w:p>
        </w:tc>
        <w:tc>
          <w:tcPr>
            <w:tcW w:w="1668" w:type="dxa"/>
          </w:tcPr>
          <w:p w:rsidR="0065250E" w:rsidRPr="007517D2" w:rsidRDefault="0065250E" w:rsidP="0071097C">
            <w:pPr>
              <w:pStyle w:val="af4"/>
              <w:jc w:val="center"/>
              <w:rPr>
                <w:b/>
                <w:szCs w:val="24"/>
              </w:rPr>
            </w:pPr>
            <w:r w:rsidRPr="007517D2">
              <w:rPr>
                <w:b/>
                <w:szCs w:val="24"/>
              </w:rPr>
              <w:t>Х</w:t>
            </w:r>
          </w:p>
        </w:tc>
      </w:tr>
    </w:tbl>
    <w:p w:rsidR="0065250E" w:rsidRPr="004D47AD" w:rsidRDefault="0065250E" w:rsidP="0071097C">
      <w:pPr>
        <w:spacing w:line="240" w:lineRule="auto"/>
        <w:rPr>
          <w:b/>
          <w:sz w:val="24"/>
          <w:szCs w:val="24"/>
        </w:rPr>
      </w:pPr>
    </w:p>
    <w:p w:rsidR="0065250E" w:rsidRPr="007517D2" w:rsidRDefault="0065250E" w:rsidP="0071097C">
      <w:pPr>
        <w:spacing w:line="240" w:lineRule="auto"/>
        <w:rPr>
          <w:color w:val="000000"/>
          <w:sz w:val="24"/>
          <w:szCs w:val="24"/>
        </w:rPr>
      </w:pPr>
      <w:r w:rsidRPr="007517D2">
        <w:rPr>
          <w:color w:val="000000"/>
          <w:sz w:val="24"/>
          <w:szCs w:val="24"/>
        </w:rPr>
        <w:t>____________________________________</w:t>
      </w:r>
    </w:p>
    <w:p w:rsidR="0065250E" w:rsidRPr="007517D2" w:rsidRDefault="0065250E" w:rsidP="0071097C">
      <w:pPr>
        <w:spacing w:line="240" w:lineRule="auto"/>
        <w:ind w:right="3684"/>
        <w:jc w:val="center"/>
        <w:rPr>
          <w:color w:val="000000"/>
          <w:sz w:val="24"/>
          <w:szCs w:val="24"/>
          <w:vertAlign w:val="superscript"/>
        </w:rPr>
      </w:pPr>
      <w:r w:rsidRPr="007517D2">
        <w:rPr>
          <w:color w:val="000000"/>
          <w:sz w:val="24"/>
          <w:szCs w:val="24"/>
          <w:vertAlign w:val="superscript"/>
        </w:rPr>
        <w:t>(подпись)</w:t>
      </w:r>
    </w:p>
    <w:p w:rsidR="0065250E" w:rsidRPr="007517D2" w:rsidRDefault="0065250E" w:rsidP="0071097C">
      <w:pPr>
        <w:spacing w:line="240" w:lineRule="auto"/>
        <w:rPr>
          <w:color w:val="000000"/>
          <w:sz w:val="24"/>
          <w:szCs w:val="24"/>
        </w:rPr>
      </w:pPr>
      <w:r w:rsidRPr="007517D2">
        <w:rPr>
          <w:color w:val="000000"/>
          <w:sz w:val="24"/>
          <w:szCs w:val="24"/>
        </w:rPr>
        <w:t>____________________________________</w:t>
      </w:r>
    </w:p>
    <w:p w:rsidR="0065250E" w:rsidRPr="007517D2" w:rsidRDefault="0065250E" w:rsidP="0071097C">
      <w:pPr>
        <w:spacing w:line="240" w:lineRule="auto"/>
        <w:ind w:right="3684"/>
        <w:jc w:val="center"/>
        <w:rPr>
          <w:color w:val="000000"/>
          <w:sz w:val="24"/>
          <w:szCs w:val="24"/>
          <w:vertAlign w:val="superscript"/>
        </w:rPr>
      </w:pPr>
      <w:r w:rsidRPr="007517D2">
        <w:rPr>
          <w:color w:val="000000"/>
          <w:sz w:val="24"/>
          <w:szCs w:val="24"/>
          <w:vertAlign w:val="superscript"/>
        </w:rPr>
        <w:t>(фамилия, имя, отчество подписавшего, должность)</w:t>
      </w:r>
    </w:p>
    <w:p w:rsidR="0065250E" w:rsidRPr="007517D2" w:rsidRDefault="0065250E" w:rsidP="0071097C">
      <w:pPr>
        <w:keepNext/>
        <w:spacing w:line="240" w:lineRule="auto"/>
        <w:rPr>
          <w:b/>
          <w:bCs w:val="0"/>
          <w:color w:val="000000"/>
          <w:sz w:val="24"/>
          <w:szCs w:val="24"/>
        </w:rPr>
      </w:pPr>
      <w:r w:rsidRPr="007517D2">
        <w:rPr>
          <w:b/>
          <w:bCs w:val="0"/>
          <w:color w:val="000000"/>
          <w:sz w:val="24"/>
          <w:szCs w:val="24"/>
        </w:rPr>
        <w:t>М.П.</w:t>
      </w:r>
    </w:p>
    <w:p w:rsidR="0065250E" w:rsidRPr="007517D2" w:rsidRDefault="0065250E" w:rsidP="0071097C">
      <w:pPr>
        <w:pBdr>
          <w:bottom w:val="single" w:sz="4" w:space="1" w:color="auto"/>
        </w:pBdr>
        <w:shd w:val="clear" w:color="auto" w:fill="E0E0E0"/>
        <w:spacing w:line="240" w:lineRule="auto"/>
        <w:ind w:right="21" w:firstLine="0"/>
        <w:jc w:val="center"/>
        <w:rPr>
          <w:b/>
          <w:color w:val="000000"/>
          <w:spacing w:val="36"/>
          <w:sz w:val="24"/>
          <w:szCs w:val="24"/>
        </w:rPr>
      </w:pPr>
      <w:r w:rsidRPr="007517D2">
        <w:rPr>
          <w:b/>
          <w:color w:val="000000"/>
          <w:spacing w:val="36"/>
          <w:sz w:val="24"/>
          <w:szCs w:val="24"/>
        </w:rPr>
        <w:t>конец формы</w:t>
      </w:r>
    </w:p>
    <w:p w:rsidR="0065250E" w:rsidRPr="00DE6ADA" w:rsidRDefault="0065250E" w:rsidP="001A13A2">
      <w:pPr>
        <w:pStyle w:val="aff9"/>
        <w:numPr>
          <w:ilvl w:val="2"/>
          <w:numId w:val="28"/>
        </w:numPr>
        <w:tabs>
          <w:tab w:val="clear" w:pos="1440"/>
          <w:tab w:val="num" w:pos="900"/>
        </w:tabs>
        <w:spacing w:before="100" w:beforeAutospacing="1" w:after="100" w:afterAutospacing="1" w:line="240" w:lineRule="auto"/>
        <w:ind w:left="1260"/>
        <w:outlineLvl w:val="2"/>
        <w:rPr>
          <w:b/>
          <w:i w:val="0"/>
          <w:sz w:val="24"/>
          <w:szCs w:val="24"/>
        </w:rPr>
      </w:pPr>
      <w:bookmarkStart w:id="810" w:name="_Toc93293101"/>
      <w:bookmarkStart w:id="811" w:name="_Toc175749035"/>
      <w:bookmarkStart w:id="812" w:name="_Toc98254029"/>
      <w:bookmarkStart w:id="813" w:name="_Toc200378413"/>
      <w:bookmarkStart w:id="814" w:name="_Toc200440653"/>
      <w:bookmarkStart w:id="815" w:name="_Toc200441706"/>
      <w:bookmarkStart w:id="816" w:name="_Toc200441857"/>
      <w:bookmarkStart w:id="817" w:name="_Toc200597939"/>
      <w:bookmarkStart w:id="818" w:name="_Toc202243125"/>
      <w:bookmarkStart w:id="819" w:name="_Toc202247512"/>
      <w:bookmarkStart w:id="820" w:name="_Toc314838399"/>
      <w:bookmarkStart w:id="821" w:name="_Toc364788432"/>
      <w:bookmarkStart w:id="822" w:name="_Toc367289547"/>
      <w:bookmarkStart w:id="823" w:name="_Toc367346374"/>
      <w:bookmarkStart w:id="824" w:name="_Toc367347049"/>
      <w:bookmarkStart w:id="825" w:name="_Toc388886303"/>
      <w:bookmarkStart w:id="826" w:name="_Toc396129069"/>
      <w:bookmarkStart w:id="827" w:name="_Toc410897927"/>
      <w:bookmarkStart w:id="828" w:name="_Toc413944500"/>
      <w:bookmarkStart w:id="829" w:name="_Toc420419267"/>
      <w:bookmarkStart w:id="830" w:name="_Toc426110903"/>
      <w:r w:rsidRPr="00DE6ADA">
        <w:rPr>
          <w:b/>
          <w:i w:val="0"/>
          <w:sz w:val="24"/>
          <w:szCs w:val="24"/>
        </w:rPr>
        <w:t>Инструкции по заполнению</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533F14" w:rsidRPr="00533F14" w:rsidRDefault="00533F14" w:rsidP="00533F14">
      <w:pPr>
        <w:numPr>
          <w:ilvl w:val="0"/>
          <w:numId w:val="40"/>
        </w:numPr>
        <w:tabs>
          <w:tab w:val="left" w:pos="1701"/>
        </w:tabs>
        <w:spacing w:line="240" w:lineRule="auto"/>
        <w:ind w:left="0" w:firstLine="851"/>
        <w:rPr>
          <w:sz w:val="24"/>
          <w:szCs w:val="24"/>
        </w:rPr>
      </w:pPr>
      <w:r>
        <w:rPr>
          <w:sz w:val="24"/>
          <w:szCs w:val="24"/>
        </w:rPr>
        <w:t>Данная</w:t>
      </w:r>
      <w:r w:rsidRPr="00533F14">
        <w:rPr>
          <w:sz w:val="24"/>
          <w:szCs w:val="24"/>
        </w:rPr>
        <w:t xml:space="preserve"> форма заполняется как в случае привлечения субподрядчиков, так и в случае подачи предложения без привлечения субподрядчиков. В последнем случае в таблице приводятся слова «Субподрядчики не привлекаются».</w:t>
      </w:r>
    </w:p>
    <w:p w:rsidR="0065250E" w:rsidRDefault="0065250E" w:rsidP="001A13A2">
      <w:pPr>
        <w:numPr>
          <w:ilvl w:val="0"/>
          <w:numId w:val="40"/>
        </w:numPr>
        <w:tabs>
          <w:tab w:val="left" w:pos="1701"/>
        </w:tabs>
        <w:spacing w:line="240" w:lineRule="auto"/>
        <w:ind w:left="0" w:firstLine="851"/>
        <w:rPr>
          <w:sz w:val="24"/>
          <w:szCs w:val="24"/>
        </w:rPr>
      </w:pPr>
    </w:p>
    <w:p w:rsidR="0065250E" w:rsidRDefault="0065250E" w:rsidP="001A13A2">
      <w:pPr>
        <w:numPr>
          <w:ilvl w:val="0"/>
          <w:numId w:val="40"/>
        </w:numPr>
        <w:tabs>
          <w:tab w:val="left" w:pos="1701"/>
        </w:tabs>
        <w:spacing w:line="240" w:lineRule="auto"/>
        <w:ind w:left="0" w:firstLine="851"/>
        <w:rPr>
          <w:sz w:val="24"/>
          <w:szCs w:val="24"/>
        </w:rPr>
      </w:pPr>
      <w:r w:rsidRPr="007517D2">
        <w:rPr>
          <w:sz w:val="24"/>
          <w:szCs w:val="24"/>
        </w:rPr>
        <w:t xml:space="preserve">Участник указывает дату и номер Предложения в соответствии с письмом о подаче оферты </w:t>
      </w:r>
    </w:p>
    <w:p w:rsidR="00CD1348" w:rsidRPr="00CD1348" w:rsidRDefault="00CD1348" w:rsidP="001A13A2">
      <w:pPr>
        <w:numPr>
          <w:ilvl w:val="0"/>
          <w:numId w:val="40"/>
        </w:numPr>
        <w:tabs>
          <w:tab w:val="left" w:pos="1701"/>
        </w:tabs>
        <w:spacing w:line="240" w:lineRule="auto"/>
        <w:ind w:left="0" w:firstLine="851"/>
        <w:rPr>
          <w:sz w:val="24"/>
          <w:szCs w:val="24"/>
        </w:rPr>
      </w:pPr>
      <w:r w:rsidRPr="00CD1348">
        <w:rPr>
          <w:sz w:val="24"/>
          <w:szCs w:val="24"/>
        </w:rPr>
        <w:t>Участник указывает свое полное наименование (с указанием организационно-правовой формы) и юридический адрес.</w:t>
      </w:r>
    </w:p>
    <w:p w:rsidR="0065250E" w:rsidRPr="007517D2" w:rsidRDefault="0065250E" w:rsidP="001A13A2">
      <w:pPr>
        <w:numPr>
          <w:ilvl w:val="0"/>
          <w:numId w:val="40"/>
        </w:numPr>
        <w:tabs>
          <w:tab w:val="left" w:pos="1701"/>
        </w:tabs>
        <w:spacing w:line="240" w:lineRule="auto"/>
        <w:ind w:left="0" w:firstLine="851"/>
        <w:rPr>
          <w:sz w:val="24"/>
          <w:szCs w:val="24"/>
        </w:rPr>
      </w:pPr>
      <w:r w:rsidRPr="007517D2">
        <w:rPr>
          <w:sz w:val="24"/>
          <w:szCs w:val="24"/>
        </w:rPr>
        <w:t>В данной форме Участник указывает:</w:t>
      </w:r>
    </w:p>
    <w:p w:rsidR="0065250E" w:rsidRPr="007517D2" w:rsidRDefault="00C06DE8" w:rsidP="00463A84">
      <w:pPr>
        <w:pStyle w:val="28"/>
        <w:tabs>
          <w:tab w:val="left" w:pos="1701"/>
          <w:tab w:val="left" w:pos="9360"/>
        </w:tabs>
        <w:ind w:right="238" w:firstLine="851"/>
        <w:rPr>
          <w:szCs w:val="24"/>
        </w:rPr>
      </w:pPr>
      <w:r>
        <w:rPr>
          <w:szCs w:val="24"/>
        </w:rPr>
        <w:t>-об</w:t>
      </w:r>
      <w:r w:rsidR="0065250E">
        <w:rPr>
          <w:szCs w:val="24"/>
        </w:rPr>
        <w:t xml:space="preserve">ъем выполняемых Участником и каждым </w:t>
      </w:r>
      <w:r w:rsidR="0008049B">
        <w:rPr>
          <w:szCs w:val="24"/>
        </w:rPr>
        <w:t>субподрядчик</w:t>
      </w:r>
      <w:r w:rsidR="0065250E">
        <w:rPr>
          <w:szCs w:val="24"/>
        </w:rPr>
        <w:t xml:space="preserve">ом </w:t>
      </w:r>
      <w:r w:rsidR="000C465B">
        <w:rPr>
          <w:szCs w:val="24"/>
        </w:rPr>
        <w:t>работ</w:t>
      </w:r>
      <w:r w:rsidR="0065250E" w:rsidRPr="007517D2">
        <w:rPr>
          <w:szCs w:val="24"/>
        </w:rPr>
        <w:t>;</w:t>
      </w:r>
    </w:p>
    <w:p w:rsidR="007D6797" w:rsidRDefault="00C06DE8" w:rsidP="00463A84">
      <w:pPr>
        <w:pStyle w:val="28"/>
        <w:tabs>
          <w:tab w:val="left" w:pos="1701"/>
          <w:tab w:val="left" w:pos="9360"/>
        </w:tabs>
        <w:ind w:right="238" w:firstLine="851"/>
      </w:pPr>
      <w:r>
        <w:rPr>
          <w:szCs w:val="24"/>
        </w:rPr>
        <w:t>-ст</w:t>
      </w:r>
      <w:r w:rsidR="0065250E" w:rsidRPr="007517D2">
        <w:rPr>
          <w:szCs w:val="24"/>
        </w:rPr>
        <w:t xml:space="preserve">оимость </w:t>
      </w:r>
      <w:r w:rsidR="000C465B">
        <w:rPr>
          <w:szCs w:val="24"/>
        </w:rPr>
        <w:t>работ</w:t>
      </w:r>
      <w:r w:rsidR="00CE25EE">
        <w:rPr>
          <w:szCs w:val="24"/>
        </w:rPr>
        <w:t xml:space="preserve"> </w:t>
      </w:r>
      <w:r w:rsidR="00CE25EE" w:rsidRPr="007517D2">
        <w:t>для</w:t>
      </w:r>
      <w:r w:rsidR="0065250E" w:rsidRPr="007517D2">
        <w:rPr>
          <w:szCs w:val="24"/>
        </w:rPr>
        <w:t xml:space="preserve"> Участник</w:t>
      </w:r>
      <w:r w:rsidR="00CE25EE">
        <w:rPr>
          <w:szCs w:val="24"/>
        </w:rPr>
        <w:t>а</w:t>
      </w:r>
      <w:r w:rsidR="0065250E" w:rsidRPr="007517D2">
        <w:rPr>
          <w:szCs w:val="24"/>
        </w:rPr>
        <w:t xml:space="preserve"> и </w:t>
      </w:r>
      <w:r w:rsidR="00CE25EE">
        <w:rPr>
          <w:szCs w:val="24"/>
        </w:rPr>
        <w:t xml:space="preserve">каждого </w:t>
      </w:r>
      <w:r w:rsidR="0008049B">
        <w:rPr>
          <w:szCs w:val="24"/>
        </w:rPr>
        <w:t>субподрядчик</w:t>
      </w:r>
      <w:r w:rsidR="0065250E">
        <w:rPr>
          <w:szCs w:val="24"/>
        </w:rPr>
        <w:t>а</w:t>
      </w:r>
      <w:r w:rsidR="0065250E" w:rsidRPr="007517D2">
        <w:rPr>
          <w:szCs w:val="24"/>
        </w:rPr>
        <w:t xml:space="preserve"> в денежном и процентном выражении</w:t>
      </w:r>
      <w:r w:rsidR="00CE25EE">
        <w:rPr>
          <w:szCs w:val="24"/>
        </w:rPr>
        <w:t>,</w:t>
      </w:r>
      <w:r w:rsidR="00CE25EE" w:rsidRPr="00CE25EE">
        <w:rPr>
          <w:szCs w:val="24"/>
        </w:rPr>
        <w:t xml:space="preserve"> </w:t>
      </w:r>
      <w:r w:rsidR="00CE25EE">
        <w:rPr>
          <w:szCs w:val="24"/>
        </w:rPr>
        <w:t xml:space="preserve">а также </w:t>
      </w:r>
      <w:r w:rsidR="00CE25EE" w:rsidRPr="007517D2">
        <w:t xml:space="preserve">сроки </w:t>
      </w:r>
      <w:r w:rsidR="000C465B">
        <w:t>выполнения работ</w:t>
      </w:r>
      <w:r w:rsidR="0065250E" w:rsidRPr="007517D2">
        <w:rPr>
          <w:szCs w:val="24"/>
        </w:rPr>
        <w:t xml:space="preserve"> в соответствии с </w:t>
      </w:r>
      <w:r w:rsidR="00BD4A8E" w:rsidRPr="00BD4A8E">
        <w:rPr>
          <w:szCs w:val="24"/>
        </w:rPr>
        <w:t>Коммерческим предложением</w:t>
      </w:r>
      <w:r w:rsidR="0065250E" w:rsidRPr="007517D2">
        <w:t>.</w:t>
      </w:r>
    </w:p>
    <w:p w:rsidR="007D6797" w:rsidRPr="00315546" w:rsidRDefault="007D6797" w:rsidP="00E84EC5">
      <w:pPr>
        <w:pStyle w:val="aff9"/>
        <w:numPr>
          <w:ilvl w:val="1"/>
          <w:numId w:val="28"/>
        </w:numPr>
        <w:tabs>
          <w:tab w:val="left" w:pos="1260"/>
        </w:tabs>
        <w:spacing w:after="100" w:afterAutospacing="1" w:line="240" w:lineRule="auto"/>
        <w:outlineLvl w:val="1"/>
        <w:rPr>
          <w:b/>
          <w:i w:val="0"/>
          <w:sz w:val="24"/>
          <w:szCs w:val="24"/>
        </w:rPr>
      </w:pPr>
      <w:r>
        <w:br w:type="page"/>
      </w:r>
      <w:bookmarkStart w:id="831" w:name="_Toc93293102"/>
      <w:bookmarkStart w:id="832" w:name="_Toc175749036"/>
      <w:bookmarkStart w:id="833" w:name="_Toc98254030"/>
      <w:bookmarkStart w:id="834" w:name="_Toc200378414"/>
      <w:bookmarkStart w:id="835" w:name="_Toc200440654"/>
      <w:bookmarkStart w:id="836" w:name="_Toc200441707"/>
      <w:bookmarkStart w:id="837" w:name="_Toc200441858"/>
      <w:bookmarkStart w:id="838" w:name="_Toc200597940"/>
      <w:bookmarkStart w:id="839" w:name="_Toc202243126"/>
      <w:bookmarkStart w:id="840" w:name="_Toc202247513"/>
      <w:bookmarkStart w:id="841" w:name="_Toc314838400"/>
      <w:bookmarkStart w:id="842" w:name="_Toc426110904"/>
      <w:r w:rsidRPr="00315546">
        <w:rPr>
          <w:b/>
          <w:i w:val="0"/>
          <w:sz w:val="24"/>
          <w:szCs w:val="24"/>
        </w:rPr>
        <w:lastRenderedPageBreak/>
        <w:t xml:space="preserve">План распределения объемов </w:t>
      </w:r>
      <w:r w:rsidR="000C465B">
        <w:rPr>
          <w:b/>
          <w:i w:val="0"/>
          <w:color w:val="auto"/>
          <w:sz w:val="24"/>
          <w:szCs w:val="24"/>
        </w:rPr>
        <w:t>работ</w:t>
      </w:r>
      <w:r w:rsidRPr="00315546">
        <w:rPr>
          <w:b/>
          <w:i w:val="0"/>
          <w:sz w:val="24"/>
          <w:szCs w:val="24"/>
        </w:rPr>
        <w:t xml:space="preserve"> внутри коллективного участника (форма </w:t>
      </w:r>
      <w:r>
        <w:rPr>
          <w:b/>
          <w:i w:val="0"/>
          <w:sz w:val="24"/>
          <w:szCs w:val="24"/>
        </w:rPr>
        <w:t>6</w:t>
      </w:r>
      <w:r w:rsidRPr="00315546">
        <w:rPr>
          <w:b/>
          <w:i w:val="0"/>
          <w:sz w:val="24"/>
          <w:szCs w:val="24"/>
        </w:rPr>
        <w:t>)</w:t>
      </w:r>
      <w:bookmarkEnd w:id="831"/>
      <w:bookmarkEnd w:id="832"/>
      <w:bookmarkEnd w:id="833"/>
      <w:bookmarkEnd w:id="834"/>
      <w:bookmarkEnd w:id="835"/>
      <w:bookmarkEnd w:id="836"/>
      <w:bookmarkEnd w:id="837"/>
      <w:bookmarkEnd w:id="838"/>
      <w:bookmarkEnd w:id="839"/>
      <w:bookmarkEnd w:id="840"/>
      <w:bookmarkEnd w:id="841"/>
      <w:bookmarkEnd w:id="842"/>
    </w:p>
    <w:p w:rsidR="0065250E" w:rsidRPr="00DE6ADA" w:rsidRDefault="0065250E" w:rsidP="0071097C">
      <w:pPr>
        <w:pStyle w:val="aff9"/>
        <w:spacing w:before="100" w:beforeAutospacing="1" w:after="100" w:afterAutospacing="1" w:line="240" w:lineRule="auto"/>
        <w:ind w:left="540" w:firstLine="0"/>
        <w:outlineLvl w:val="2"/>
        <w:rPr>
          <w:b/>
          <w:i w:val="0"/>
          <w:sz w:val="24"/>
          <w:szCs w:val="24"/>
        </w:rPr>
      </w:pPr>
      <w:bookmarkStart w:id="843" w:name="_Toc90385125"/>
      <w:bookmarkStart w:id="844" w:name="_Toc175749037"/>
      <w:bookmarkStart w:id="845" w:name="_Toc98254031"/>
      <w:bookmarkStart w:id="846" w:name="_Toc200378415"/>
      <w:bookmarkStart w:id="847" w:name="_Toc200440655"/>
      <w:bookmarkStart w:id="848" w:name="_Toc200441708"/>
      <w:bookmarkStart w:id="849" w:name="_Toc200441859"/>
      <w:bookmarkStart w:id="850" w:name="_Toc200597941"/>
      <w:bookmarkStart w:id="851" w:name="_Toc202243127"/>
      <w:bookmarkStart w:id="852" w:name="_Toc202247514"/>
      <w:bookmarkStart w:id="853" w:name="_Toc314838401"/>
      <w:bookmarkStart w:id="854" w:name="_Toc364788434"/>
      <w:bookmarkStart w:id="855" w:name="_Toc367289549"/>
      <w:bookmarkStart w:id="856" w:name="_Toc367346376"/>
      <w:bookmarkStart w:id="857" w:name="_Toc367347051"/>
      <w:bookmarkStart w:id="858" w:name="_Toc388886305"/>
      <w:bookmarkStart w:id="859" w:name="_Toc396129071"/>
      <w:bookmarkStart w:id="860" w:name="_Toc410897929"/>
      <w:bookmarkStart w:id="861" w:name="_Toc413944502"/>
      <w:bookmarkStart w:id="862" w:name="_Toc420419269"/>
      <w:bookmarkStart w:id="863" w:name="_Toc426110905"/>
      <w:r>
        <w:rPr>
          <w:b/>
          <w:i w:val="0"/>
          <w:sz w:val="24"/>
          <w:szCs w:val="24"/>
        </w:rPr>
        <w:t>5.6.1.</w:t>
      </w:r>
      <w:r w:rsidRPr="00DE6ADA">
        <w:rPr>
          <w:b/>
          <w:i w:val="0"/>
          <w:sz w:val="24"/>
          <w:szCs w:val="24"/>
        </w:rPr>
        <w:t xml:space="preserve">Форма плана распределения объемов </w:t>
      </w:r>
      <w:r w:rsidR="000C465B">
        <w:rPr>
          <w:b/>
          <w:i w:val="0"/>
          <w:color w:val="auto"/>
          <w:sz w:val="24"/>
          <w:szCs w:val="24"/>
        </w:rPr>
        <w:t>работ</w:t>
      </w:r>
      <w:r w:rsidRPr="00DE6ADA">
        <w:rPr>
          <w:b/>
          <w:i w:val="0"/>
          <w:sz w:val="24"/>
          <w:szCs w:val="24"/>
        </w:rPr>
        <w:t xml:space="preserve"> внутри коллективного участника</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rsidR="0065250E" w:rsidRPr="007517D2" w:rsidRDefault="0065250E" w:rsidP="0071097C">
      <w:pPr>
        <w:pBdr>
          <w:top w:val="single" w:sz="4" w:space="1" w:color="auto"/>
        </w:pBdr>
        <w:shd w:val="clear" w:color="auto" w:fill="E0E0E0"/>
        <w:spacing w:line="240" w:lineRule="auto"/>
        <w:ind w:right="21" w:firstLine="0"/>
        <w:jc w:val="center"/>
        <w:rPr>
          <w:b/>
          <w:color w:val="000000"/>
          <w:spacing w:val="36"/>
          <w:sz w:val="24"/>
          <w:szCs w:val="24"/>
        </w:rPr>
      </w:pPr>
      <w:r w:rsidRPr="007517D2">
        <w:rPr>
          <w:b/>
          <w:color w:val="000000"/>
          <w:spacing w:val="36"/>
          <w:sz w:val="24"/>
          <w:szCs w:val="24"/>
        </w:rPr>
        <w:t>начало формы</w:t>
      </w:r>
    </w:p>
    <w:p w:rsidR="0065250E" w:rsidRPr="007517D2" w:rsidRDefault="0065250E" w:rsidP="0071097C">
      <w:pPr>
        <w:spacing w:line="240" w:lineRule="auto"/>
        <w:ind w:firstLine="0"/>
        <w:jc w:val="left"/>
        <w:rPr>
          <w:color w:val="000000"/>
          <w:sz w:val="24"/>
          <w:szCs w:val="24"/>
        </w:rPr>
      </w:pPr>
    </w:p>
    <w:p w:rsidR="0065250E" w:rsidRPr="007517D2" w:rsidRDefault="0065250E" w:rsidP="0071097C">
      <w:pPr>
        <w:spacing w:line="240" w:lineRule="auto"/>
        <w:ind w:firstLine="0"/>
        <w:jc w:val="left"/>
        <w:rPr>
          <w:color w:val="000000"/>
          <w:sz w:val="24"/>
          <w:szCs w:val="24"/>
        </w:rPr>
      </w:pPr>
      <w:r w:rsidRPr="007517D2">
        <w:rPr>
          <w:color w:val="000000"/>
          <w:sz w:val="24"/>
          <w:szCs w:val="24"/>
        </w:rPr>
        <w:t xml:space="preserve">Приложение </w:t>
      </w:r>
      <w:r>
        <w:rPr>
          <w:color w:val="000000"/>
          <w:sz w:val="24"/>
          <w:szCs w:val="24"/>
        </w:rPr>
        <w:t>5</w:t>
      </w:r>
      <w:r w:rsidRPr="007517D2">
        <w:rPr>
          <w:color w:val="000000"/>
          <w:sz w:val="24"/>
          <w:szCs w:val="24"/>
        </w:rPr>
        <w:t xml:space="preserve"> к письму о подаче оферты</w:t>
      </w:r>
      <w:r w:rsidRPr="007517D2">
        <w:rPr>
          <w:color w:val="000000"/>
          <w:sz w:val="24"/>
          <w:szCs w:val="24"/>
        </w:rPr>
        <w:br/>
        <w:t>от «____»_____________ г. №__________</w:t>
      </w:r>
    </w:p>
    <w:p w:rsidR="0065250E" w:rsidRPr="007517D2" w:rsidRDefault="0065250E" w:rsidP="0071097C">
      <w:pPr>
        <w:spacing w:line="240" w:lineRule="auto"/>
        <w:ind w:firstLine="0"/>
        <w:rPr>
          <w:color w:val="000000"/>
          <w:sz w:val="24"/>
          <w:szCs w:val="24"/>
        </w:rPr>
      </w:pPr>
    </w:p>
    <w:p w:rsidR="0065250E" w:rsidRPr="007517D2" w:rsidRDefault="0065250E" w:rsidP="0071097C">
      <w:pPr>
        <w:suppressAutoHyphens/>
        <w:spacing w:line="240" w:lineRule="auto"/>
        <w:ind w:firstLine="0"/>
        <w:jc w:val="center"/>
        <w:rPr>
          <w:b/>
          <w:bCs w:val="0"/>
          <w:caps/>
          <w:spacing w:val="-2"/>
          <w:szCs w:val="24"/>
        </w:rPr>
      </w:pPr>
      <w:r w:rsidRPr="009A5EC9">
        <w:rPr>
          <w:b/>
          <w:sz w:val="24"/>
          <w:szCs w:val="24"/>
        </w:rPr>
        <w:t xml:space="preserve">План распределения объемов </w:t>
      </w:r>
      <w:r w:rsidR="000C465B">
        <w:rPr>
          <w:b/>
          <w:sz w:val="24"/>
          <w:szCs w:val="24"/>
        </w:rPr>
        <w:t>работ</w:t>
      </w:r>
      <w:r w:rsidR="00E67429">
        <w:rPr>
          <w:b/>
          <w:sz w:val="24"/>
          <w:szCs w:val="24"/>
        </w:rPr>
        <w:t xml:space="preserve"> </w:t>
      </w:r>
      <w:r w:rsidRPr="009A5EC9">
        <w:rPr>
          <w:b/>
          <w:sz w:val="24"/>
          <w:szCs w:val="24"/>
        </w:rPr>
        <w:t xml:space="preserve">внутри коллективного участника </w:t>
      </w:r>
    </w:p>
    <w:p w:rsidR="0065250E" w:rsidRPr="007517D2" w:rsidRDefault="0065250E" w:rsidP="0071097C">
      <w:pPr>
        <w:spacing w:line="240" w:lineRule="auto"/>
        <w:ind w:firstLine="0"/>
        <w:rPr>
          <w:color w:val="000000"/>
          <w:sz w:val="24"/>
          <w:szCs w:val="24"/>
        </w:rPr>
      </w:pPr>
    </w:p>
    <w:p w:rsidR="0065250E" w:rsidRDefault="0065250E" w:rsidP="0071097C">
      <w:pPr>
        <w:spacing w:line="240" w:lineRule="auto"/>
        <w:ind w:firstLine="0"/>
        <w:rPr>
          <w:color w:val="000000"/>
          <w:sz w:val="24"/>
          <w:szCs w:val="24"/>
        </w:rPr>
      </w:pPr>
      <w:r w:rsidRPr="007517D2">
        <w:rPr>
          <w:color w:val="000000"/>
          <w:sz w:val="24"/>
          <w:szCs w:val="24"/>
        </w:rPr>
        <w:t>Наименование и адрес лидера коллективного участника: _______________________</w:t>
      </w:r>
    </w:p>
    <w:p w:rsidR="00CE25EE" w:rsidRPr="007517D2" w:rsidRDefault="00CE25EE" w:rsidP="0071097C">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579"/>
        <w:gridCol w:w="1933"/>
        <w:gridCol w:w="1655"/>
        <w:gridCol w:w="1516"/>
        <w:gridCol w:w="1576"/>
      </w:tblGrid>
      <w:tr w:rsidR="001B7366" w:rsidRPr="007517D2" w:rsidTr="001B7366">
        <w:trPr>
          <w:cantSplit/>
        </w:trPr>
        <w:tc>
          <w:tcPr>
            <w:tcW w:w="655" w:type="dxa"/>
            <w:vMerge w:val="restart"/>
          </w:tcPr>
          <w:p w:rsidR="001B7366" w:rsidRPr="007517D2" w:rsidRDefault="001B7366" w:rsidP="0071097C">
            <w:pPr>
              <w:pStyle w:val="af1"/>
              <w:rPr>
                <w:sz w:val="24"/>
                <w:szCs w:val="24"/>
              </w:rPr>
            </w:pPr>
            <w:r w:rsidRPr="007517D2">
              <w:rPr>
                <w:sz w:val="24"/>
                <w:szCs w:val="24"/>
              </w:rPr>
              <w:t>№ п/п</w:t>
            </w:r>
          </w:p>
        </w:tc>
        <w:tc>
          <w:tcPr>
            <w:tcW w:w="2745" w:type="dxa"/>
            <w:vMerge w:val="restart"/>
          </w:tcPr>
          <w:p w:rsidR="001B7366" w:rsidRPr="00030EFE" w:rsidRDefault="001B7366" w:rsidP="007C19A0">
            <w:pPr>
              <w:pStyle w:val="af1"/>
              <w:rPr>
                <w:sz w:val="24"/>
                <w:szCs w:val="24"/>
              </w:rPr>
            </w:pPr>
            <w:r w:rsidRPr="00030EFE">
              <w:rPr>
                <w:sz w:val="24"/>
                <w:szCs w:val="24"/>
              </w:rPr>
              <w:t>Наименование</w:t>
            </w:r>
            <w:r w:rsidR="007C19A0">
              <w:rPr>
                <w:sz w:val="24"/>
                <w:szCs w:val="24"/>
              </w:rPr>
              <w:t xml:space="preserve"> работ</w:t>
            </w:r>
          </w:p>
        </w:tc>
        <w:tc>
          <w:tcPr>
            <w:tcW w:w="1946" w:type="dxa"/>
            <w:vMerge w:val="restart"/>
          </w:tcPr>
          <w:p w:rsidR="001B7366" w:rsidRPr="00030EFE" w:rsidRDefault="001B7366" w:rsidP="007C19A0">
            <w:pPr>
              <w:pStyle w:val="af1"/>
              <w:rPr>
                <w:sz w:val="24"/>
                <w:szCs w:val="24"/>
              </w:rPr>
            </w:pPr>
            <w:r w:rsidRPr="00030EFE">
              <w:rPr>
                <w:sz w:val="24"/>
                <w:szCs w:val="24"/>
              </w:rPr>
              <w:t>Наименование организации, выполняющ</w:t>
            </w:r>
            <w:r>
              <w:rPr>
                <w:sz w:val="24"/>
                <w:szCs w:val="24"/>
              </w:rPr>
              <w:t>ую</w:t>
            </w:r>
            <w:r w:rsidRPr="00030EFE">
              <w:rPr>
                <w:sz w:val="24"/>
                <w:szCs w:val="24"/>
              </w:rPr>
              <w:t xml:space="preserve"> </w:t>
            </w:r>
            <w:r w:rsidR="007C19A0">
              <w:rPr>
                <w:sz w:val="24"/>
                <w:szCs w:val="24"/>
              </w:rPr>
              <w:t>работы</w:t>
            </w:r>
            <w:r>
              <w:rPr>
                <w:sz w:val="24"/>
                <w:szCs w:val="24"/>
              </w:rPr>
              <w:t xml:space="preserve"> </w:t>
            </w:r>
          </w:p>
        </w:tc>
        <w:tc>
          <w:tcPr>
            <w:tcW w:w="3219" w:type="dxa"/>
            <w:gridSpan w:val="2"/>
          </w:tcPr>
          <w:p w:rsidR="001B7366" w:rsidRPr="007517D2" w:rsidRDefault="001B7366" w:rsidP="004F2BBE">
            <w:pPr>
              <w:pStyle w:val="af1"/>
              <w:jc w:val="center"/>
              <w:rPr>
                <w:sz w:val="24"/>
                <w:szCs w:val="24"/>
              </w:rPr>
            </w:pPr>
            <w:r w:rsidRPr="007517D2">
              <w:rPr>
                <w:sz w:val="24"/>
                <w:szCs w:val="24"/>
              </w:rPr>
              <w:t>Стоимость</w:t>
            </w:r>
          </w:p>
        </w:tc>
        <w:tc>
          <w:tcPr>
            <w:tcW w:w="1575" w:type="dxa"/>
            <w:vMerge w:val="restart"/>
          </w:tcPr>
          <w:p w:rsidR="001B7366" w:rsidRPr="007517D2" w:rsidRDefault="001B7366" w:rsidP="007C19A0">
            <w:pPr>
              <w:pStyle w:val="af1"/>
              <w:rPr>
                <w:sz w:val="24"/>
                <w:szCs w:val="24"/>
              </w:rPr>
            </w:pPr>
            <w:r w:rsidRPr="00030EFE">
              <w:rPr>
                <w:sz w:val="24"/>
                <w:szCs w:val="24"/>
              </w:rPr>
              <w:t>Срок</w:t>
            </w:r>
            <w:r>
              <w:rPr>
                <w:sz w:val="24"/>
                <w:szCs w:val="24"/>
              </w:rPr>
              <w:t xml:space="preserve"> </w:t>
            </w:r>
            <w:r w:rsidR="007C19A0">
              <w:rPr>
                <w:sz w:val="24"/>
                <w:szCs w:val="24"/>
              </w:rPr>
              <w:t>выполнения работ</w:t>
            </w:r>
          </w:p>
        </w:tc>
      </w:tr>
      <w:tr w:rsidR="0065250E" w:rsidRPr="007517D2" w:rsidTr="001B7366">
        <w:trPr>
          <w:cantSplit/>
        </w:trPr>
        <w:tc>
          <w:tcPr>
            <w:tcW w:w="655" w:type="dxa"/>
            <w:vMerge/>
          </w:tcPr>
          <w:p w:rsidR="0065250E" w:rsidRPr="007517D2" w:rsidRDefault="0065250E" w:rsidP="0071097C">
            <w:pPr>
              <w:pStyle w:val="af1"/>
              <w:rPr>
                <w:sz w:val="24"/>
                <w:szCs w:val="24"/>
              </w:rPr>
            </w:pPr>
          </w:p>
        </w:tc>
        <w:tc>
          <w:tcPr>
            <w:tcW w:w="2745" w:type="dxa"/>
            <w:vMerge/>
          </w:tcPr>
          <w:p w:rsidR="0065250E" w:rsidRPr="007517D2" w:rsidRDefault="0065250E" w:rsidP="0071097C">
            <w:pPr>
              <w:pStyle w:val="af1"/>
              <w:rPr>
                <w:sz w:val="24"/>
                <w:szCs w:val="24"/>
              </w:rPr>
            </w:pPr>
          </w:p>
        </w:tc>
        <w:tc>
          <w:tcPr>
            <w:tcW w:w="1946" w:type="dxa"/>
            <w:vMerge/>
          </w:tcPr>
          <w:p w:rsidR="0065250E" w:rsidRPr="007517D2" w:rsidRDefault="0065250E" w:rsidP="0071097C">
            <w:pPr>
              <w:pStyle w:val="af1"/>
              <w:rPr>
                <w:sz w:val="24"/>
                <w:szCs w:val="24"/>
              </w:rPr>
            </w:pPr>
          </w:p>
        </w:tc>
        <w:tc>
          <w:tcPr>
            <w:tcW w:w="1678" w:type="dxa"/>
          </w:tcPr>
          <w:p w:rsidR="0065250E" w:rsidRPr="007517D2" w:rsidRDefault="0065250E" w:rsidP="0071097C">
            <w:pPr>
              <w:pStyle w:val="af1"/>
              <w:rPr>
                <w:sz w:val="24"/>
                <w:szCs w:val="24"/>
              </w:rPr>
            </w:pPr>
            <w:r w:rsidRPr="007517D2">
              <w:rPr>
                <w:sz w:val="24"/>
                <w:szCs w:val="24"/>
              </w:rPr>
              <w:t>в денежном выражении, руб. (</w:t>
            </w:r>
            <w:r>
              <w:rPr>
                <w:sz w:val="24"/>
                <w:szCs w:val="24"/>
              </w:rPr>
              <w:t>с</w:t>
            </w:r>
            <w:r w:rsidRPr="007517D2">
              <w:rPr>
                <w:sz w:val="24"/>
                <w:szCs w:val="24"/>
              </w:rPr>
              <w:t xml:space="preserve"> НДС)</w:t>
            </w:r>
          </w:p>
        </w:tc>
        <w:tc>
          <w:tcPr>
            <w:tcW w:w="1541" w:type="dxa"/>
          </w:tcPr>
          <w:p w:rsidR="0065250E" w:rsidRPr="007517D2" w:rsidRDefault="001B7366" w:rsidP="007C19A0">
            <w:pPr>
              <w:pStyle w:val="af1"/>
              <w:rPr>
                <w:sz w:val="24"/>
                <w:szCs w:val="24"/>
              </w:rPr>
            </w:pPr>
            <w:r w:rsidRPr="001B7366">
              <w:rPr>
                <w:sz w:val="24"/>
                <w:szCs w:val="24"/>
              </w:rPr>
              <w:t xml:space="preserve">в % от общей стоимости </w:t>
            </w:r>
            <w:r w:rsidR="007C19A0">
              <w:rPr>
                <w:sz w:val="24"/>
                <w:szCs w:val="24"/>
              </w:rPr>
              <w:t>работ</w:t>
            </w:r>
          </w:p>
        </w:tc>
        <w:tc>
          <w:tcPr>
            <w:tcW w:w="1575" w:type="dxa"/>
            <w:vMerge/>
          </w:tcPr>
          <w:p w:rsidR="0065250E" w:rsidRPr="007517D2" w:rsidRDefault="0065250E" w:rsidP="0071097C">
            <w:pPr>
              <w:pStyle w:val="af1"/>
              <w:rPr>
                <w:sz w:val="24"/>
                <w:szCs w:val="24"/>
              </w:rPr>
            </w:pPr>
          </w:p>
        </w:tc>
      </w:tr>
      <w:tr w:rsidR="0065250E" w:rsidRPr="007517D2" w:rsidTr="001B7366">
        <w:tc>
          <w:tcPr>
            <w:tcW w:w="655" w:type="dxa"/>
          </w:tcPr>
          <w:p w:rsidR="0065250E" w:rsidRPr="007517D2" w:rsidRDefault="0065250E" w:rsidP="00786141">
            <w:pPr>
              <w:pStyle w:val="af4"/>
              <w:numPr>
                <w:ilvl w:val="0"/>
                <w:numId w:val="16"/>
              </w:numPr>
              <w:ind w:left="0"/>
              <w:rPr>
                <w:color w:val="000000"/>
                <w:szCs w:val="24"/>
              </w:rPr>
            </w:pPr>
          </w:p>
        </w:tc>
        <w:tc>
          <w:tcPr>
            <w:tcW w:w="2745" w:type="dxa"/>
          </w:tcPr>
          <w:p w:rsidR="0065250E" w:rsidRPr="007517D2" w:rsidRDefault="0065250E" w:rsidP="0071097C">
            <w:pPr>
              <w:pStyle w:val="af4"/>
              <w:rPr>
                <w:szCs w:val="24"/>
              </w:rPr>
            </w:pPr>
          </w:p>
        </w:tc>
        <w:tc>
          <w:tcPr>
            <w:tcW w:w="1946" w:type="dxa"/>
          </w:tcPr>
          <w:p w:rsidR="0065250E" w:rsidRPr="007517D2" w:rsidRDefault="0065250E" w:rsidP="0071097C">
            <w:pPr>
              <w:pStyle w:val="af4"/>
              <w:rPr>
                <w:szCs w:val="24"/>
              </w:rPr>
            </w:pPr>
          </w:p>
        </w:tc>
        <w:tc>
          <w:tcPr>
            <w:tcW w:w="1678" w:type="dxa"/>
          </w:tcPr>
          <w:p w:rsidR="0065250E" w:rsidRPr="007517D2" w:rsidRDefault="0065250E" w:rsidP="0071097C">
            <w:pPr>
              <w:pStyle w:val="af4"/>
              <w:rPr>
                <w:szCs w:val="24"/>
              </w:rPr>
            </w:pPr>
          </w:p>
        </w:tc>
        <w:tc>
          <w:tcPr>
            <w:tcW w:w="1541" w:type="dxa"/>
          </w:tcPr>
          <w:p w:rsidR="0065250E" w:rsidRPr="007517D2" w:rsidRDefault="0065250E" w:rsidP="0071097C">
            <w:pPr>
              <w:pStyle w:val="af4"/>
              <w:rPr>
                <w:szCs w:val="24"/>
              </w:rPr>
            </w:pPr>
          </w:p>
        </w:tc>
        <w:tc>
          <w:tcPr>
            <w:tcW w:w="1575" w:type="dxa"/>
          </w:tcPr>
          <w:p w:rsidR="0065250E" w:rsidRPr="007517D2" w:rsidRDefault="0065250E" w:rsidP="0071097C">
            <w:pPr>
              <w:pStyle w:val="af4"/>
              <w:rPr>
                <w:szCs w:val="24"/>
              </w:rPr>
            </w:pPr>
          </w:p>
        </w:tc>
      </w:tr>
      <w:tr w:rsidR="0065250E" w:rsidRPr="007517D2" w:rsidTr="001B7366">
        <w:tc>
          <w:tcPr>
            <w:tcW w:w="655" w:type="dxa"/>
          </w:tcPr>
          <w:p w:rsidR="0065250E" w:rsidRPr="007517D2" w:rsidRDefault="0065250E" w:rsidP="00786141">
            <w:pPr>
              <w:pStyle w:val="af4"/>
              <w:numPr>
                <w:ilvl w:val="0"/>
                <w:numId w:val="16"/>
              </w:numPr>
              <w:ind w:left="0"/>
              <w:rPr>
                <w:color w:val="000000"/>
                <w:szCs w:val="24"/>
              </w:rPr>
            </w:pPr>
          </w:p>
        </w:tc>
        <w:tc>
          <w:tcPr>
            <w:tcW w:w="2745" w:type="dxa"/>
          </w:tcPr>
          <w:p w:rsidR="0065250E" w:rsidRPr="007517D2" w:rsidRDefault="0065250E" w:rsidP="0071097C">
            <w:pPr>
              <w:pStyle w:val="af4"/>
              <w:rPr>
                <w:szCs w:val="24"/>
              </w:rPr>
            </w:pPr>
          </w:p>
        </w:tc>
        <w:tc>
          <w:tcPr>
            <w:tcW w:w="1946" w:type="dxa"/>
          </w:tcPr>
          <w:p w:rsidR="0065250E" w:rsidRPr="007517D2" w:rsidRDefault="0065250E" w:rsidP="0071097C">
            <w:pPr>
              <w:pStyle w:val="af4"/>
              <w:rPr>
                <w:szCs w:val="24"/>
              </w:rPr>
            </w:pPr>
          </w:p>
        </w:tc>
        <w:tc>
          <w:tcPr>
            <w:tcW w:w="1678" w:type="dxa"/>
          </w:tcPr>
          <w:p w:rsidR="0065250E" w:rsidRPr="007517D2" w:rsidRDefault="0065250E" w:rsidP="0071097C">
            <w:pPr>
              <w:pStyle w:val="af4"/>
              <w:rPr>
                <w:szCs w:val="24"/>
              </w:rPr>
            </w:pPr>
          </w:p>
        </w:tc>
        <w:tc>
          <w:tcPr>
            <w:tcW w:w="1541" w:type="dxa"/>
          </w:tcPr>
          <w:p w:rsidR="0065250E" w:rsidRPr="007517D2" w:rsidRDefault="0065250E" w:rsidP="0071097C">
            <w:pPr>
              <w:pStyle w:val="af4"/>
              <w:rPr>
                <w:szCs w:val="24"/>
              </w:rPr>
            </w:pPr>
          </w:p>
        </w:tc>
        <w:tc>
          <w:tcPr>
            <w:tcW w:w="1575" w:type="dxa"/>
          </w:tcPr>
          <w:p w:rsidR="0065250E" w:rsidRPr="007517D2" w:rsidRDefault="0065250E" w:rsidP="0071097C">
            <w:pPr>
              <w:pStyle w:val="af4"/>
              <w:rPr>
                <w:szCs w:val="24"/>
              </w:rPr>
            </w:pPr>
          </w:p>
        </w:tc>
      </w:tr>
      <w:tr w:rsidR="0065250E" w:rsidRPr="007517D2" w:rsidTr="001B7366">
        <w:tc>
          <w:tcPr>
            <w:tcW w:w="655" w:type="dxa"/>
          </w:tcPr>
          <w:p w:rsidR="0065250E" w:rsidRPr="007517D2" w:rsidRDefault="0065250E" w:rsidP="0071097C">
            <w:pPr>
              <w:pStyle w:val="af4"/>
              <w:ind w:left="0"/>
              <w:rPr>
                <w:color w:val="000000"/>
                <w:szCs w:val="24"/>
              </w:rPr>
            </w:pPr>
            <w:r w:rsidRPr="007517D2">
              <w:rPr>
                <w:color w:val="000000"/>
                <w:szCs w:val="24"/>
              </w:rPr>
              <w:t>…</w:t>
            </w:r>
          </w:p>
        </w:tc>
        <w:tc>
          <w:tcPr>
            <w:tcW w:w="2745" w:type="dxa"/>
          </w:tcPr>
          <w:p w:rsidR="0065250E" w:rsidRPr="007517D2" w:rsidRDefault="0065250E" w:rsidP="0071097C">
            <w:pPr>
              <w:pStyle w:val="af4"/>
              <w:rPr>
                <w:szCs w:val="24"/>
              </w:rPr>
            </w:pPr>
          </w:p>
        </w:tc>
        <w:tc>
          <w:tcPr>
            <w:tcW w:w="1946" w:type="dxa"/>
          </w:tcPr>
          <w:p w:rsidR="0065250E" w:rsidRPr="007517D2" w:rsidRDefault="0065250E" w:rsidP="0071097C">
            <w:pPr>
              <w:pStyle w:val="af4"/>
              <w:rPr>
                <w:szCs w:val="24"/>
              </w:rPr>
            </w:pPr>
          </w:p>
        </w:tc>
        <w:tc>
          <w:tcPr>
            <w:tcW w:w="1678" w:type="dxa"/>
          </w:tcPr>
          <w:p w:rsidR="0065250E" w:rsidRPr="007517D2" w:rsidRDefault="0065250E" w:rsidP="0071097C">
            <w:pPr>
              <w:pStyle w:val="af4"/>
              <w:rPr>
                <w:szCs w:val="24"/>
              </w:rPr>
            </w:pPr>
          </w:p>
        </w:tc>
        <w:tc>
          <w:tcPr>
            <w:tcW w:w="1541" w:type="dxa"/>
          </w:tcPr>
          <w:p w:rsidR="0065250E" w:rsidRPr="007517D2" w:rsidRDefault="0065250E" w:rsidP="0071097C">
            <w:pPr>
              <w:pStyle w:val="af4"/>
              <w:rPr>
                <w:szCs w:val="24"/>
              </w:rPr>
            </w:pPr>
          </w:p>
        </w:tc>
        <w:tc>
          <w:tcPr>
            <w:tcW w:w="1575" w:type="dxa"/>
          </w:tcPr>
          <w:p w:rsidR="0065250E" w:rsidRPr="007517D2" w:rsidRDefault="0065250E" w:rsidP="0071097C">
            <w:pPr>
              <w:pStyle w:val="af4"/>
              <w:rPr>
                <w:szCs w:val="24"/>
              </w:rPr>
            </w:pPr>
          </w:p>
        </w:tc>
      </w:tr>
      <w:tr w:rsidR="0065250E" w:rsidRPr="007517D2" w:rsidTr="001B7366">
        <w:tc>
          <w:tcPr>
            <w:tcW w:w="5346" w:type="dxa"/>
            <w:gridSpan w:val="3"/>
          </w:tcPr>
          <w:p w:rsidR="0065250E" w:rsidRPr="007517D2" w:rsidRDefault="0065250E" w:rsidP="0071097C">
            <w:pPr>
              <w:pStyle w:val="af4"/>
              <w:jc w:val="center"/>
              <w:rPr>
                <w:b/>
                <w:szCs w:val="24"/>
              </w:rPr>
            </w:pPr>
            <w:r w:rsidRPr="007517D2">
              <w:rPr>
                <w:b/>
                <w:szCs w:val="24"/>
              </w:rPr>
              <w:t>ИТОГО</w:t>
            </w:r>
          </w:p>
        </w:tc>
        <w:tc>
          <w:tcPr>
            <w:tcW w:w="1678" w:type="dxa"/>
          </w:tcPr>
          <w:p w:rsidR="0065250E" w:rsidRPr="007517D2" w:rsidRDefault="0065250E" w:rsidP="0071097C">
            <w:pPr>
              <w:pStyle w:val="af4"/>
              <w:jc w:val="center"/>
              <w:rPr>
                <w:b/>
                <w:szCs w:val="24"/>
              </w:rPr>
            </w:pPr>
          </w:p>
        </w:tc>
        <w:tc>
          <w:tcPr>
            <w:tcW w:w="1541" w:type="dxa"/>
          </w:tcPr>
          <w:p w:rsidR="0065250E" w:rsidRPr="007517D2" w:rsidRDefault="0065250E" w:rsidP="0071097C">
            <w:pPr>
              <w:pStyle w:val="af4"/>
              <w:jc w:val="center"/>
              <w:rPr>
                <w:b/>
                <w:szCs w:val="24"/>
              </w:rPr>
            </w:pPr>
            <w:r w:rsidRPr="007517D2">
              <w:rPr>
                <w:b/>
                <w:szCs w:val="24"/>
              </w:rPr>
              <w:t>100%</w:t>
            </w:r>
          </w:p>
        </w:tc>
        <w:tc>
          <w:tcPr>
            <w:tcW w:w="1575" w:type="dxa"/>
          </w:tcPr>
          <w:p w:rsidR="0065250E" w:rsidRPr="007517D2" w:rsidRDefault="0065250E" w:rsidP="0071097C">
            <w:pPr>
              <w:pStyle w:val="af4"/>
              <w:jc w:val="center"/>
              <w:rPr>
                <w:b/>
                <w:szCs w:val="24"/>
              </w:rPr>
            </w:pPr>
            <w:r w:rsidRPr="007517D2">
              <w:rPr>
                <w:b/>
                <w:szCs w:val="24"/>
              </w:rPr>
              <w:t>Х</w:t>
            </w:r>
          </w:p>
        </w:tc>
      </w:tr>
    </w:tbl>
    <w:p w:rsidR="0065250E" w:rsidRPr="007517D2" w:rsidRDefault="0065250E" w:rsidP="0071097C">
      <w:pPr>
        <w:spacing w:line="240" w:lineRule="auto"/>
        <w:rPr>
          <w:color w:val="000000"/>
          <w:sz w:val="24"/>
          <w:szCs w:val="24"/>
        </w:rPr>
      </w:pPr>
      <w:r w:rsidRPr="007517D2">
        <w:rPr>
          <w:color w:val="000000"/>
          <w:sz w:val="24"/>
          <w:szCs w:val="24"/>
        </w:rPr>
        <w:t>____________________________________</w:t>
      </w:r>
    </w:p>
    <w:p w:rsidR="0065250E" w:rsidRPr="007517D2" w:rsidRDefault="0065250E" w:rsidP="0071097C">
      <w:pPr>
        <w:spacing w:line="240" w:lineRule="auto"/>
        <w:ind w:right="3684"/>
        <w:jc w:val="center"/>
        <w:rPr>
          <w:color w:val="000000"/>
          <w:sz w:val="24"/>
          <w:szCs w:val="24"/>
          <w:vertAlign w:val="superscript"/>
        </w:rPr>
      </w:pPr>
      <w:r w:rsidRPr="007517D2">
        <w:rPr>
          <w:color w:val="000000"/>
          <w:sz w:val="24"/>
          <w:szCs w:val="24"/>
          <w:vertAlign w:val="superscript"/>
        </w:rPr>
        <w:t>(подпись)</w:t>
      </w:r>
    </w:p>
    <w:p w:rsidR="0065250E" w:rsidRPr="007517D2" w:rsidRDefault="0065250E" w:rsidP="0071097C">
      <w:pPr>
        <w:spacing w:line="240" w:lineRule="auto"/>
        <w:rPr>
          <w:color w:val="000000"/>
          <w:sz w:val="24"/>
          <w:szCs w:val="24"/>
        </w:rPr>
      </w:pPr>
      <w:r w:rsidRPr="007517D2">
        <w:rPr>
          <w:color w:val="000000"/>
          <w:sz w:val="24"/>
          <w:szCs w:val="24"/>
        </w:rPr>
        <w:t>____________________________________</w:t>
      </w:r>
    </w:p>
    <w:p w:rsidR="0065250E" w:rsidRPr="007517D2" w:rsidRDefault="0065250E" w:rsidP="0071097C">
      <w:pPr>
        <w:spacing w:line="240" w:lineRule="auto"/>
        <w:ind w:right="3684"/>
        <w:jc w:val="center"/>
        <w:rPr>
          <w:color w:val="000000"/>
          <w:sz w:val="24"/>
          <w:szCs w:val="24"/>
          <w:vertAlign w:val="superscript"/>
        </w:rPr>
      </w:pPr>
      <w:r w:rsidRPr="007517D2">
        <w:rPr>
          <w:color w:val="000000"/>
          <w:sz w:val="24"/>
          <w:szCs w:val="24"/>
          <w:vertAlign w:val="superscript"/>
        </w:rPr>
        <w:t>(фамилия, имя, отчество подписавшего, должность)</w:t>
      </w:r>
    </w:p>
    <w:p w:rsidR="0065250E" w:rsidRPr="007517D2" w:rsidRDefault="0065250E" w:rsidP="0071097C">
      <w:pPr>
        <w:keepNext/>
        <w:spacing w:line="240" w:lineRule="auto"/>
        <w:rPr>
          <w:b/>
          <w:bCs w:val="0"/>
          <w:color w:val="000000"/>
          <w:sz w:val="24"/>
          <w:szCs w:val="24"/>
        </w:rPr>
      </w:pPr>
      <w:r w:rsidRPr="007517D2">
        <w:rPr>
          <w:b/>
          <w:bCs w:val="0"/>
          <w:color w:val="000000"/>
          <w:sz w:val="24"/>
          <w:szCs w:val="24"/>
        </w:rPr>
        <w:t>М.П.</w:t>
      </w:r>
    </w:p>
    <w:p w:rsidR="0065250E" w:rsidRPr="004D47AD" w:rsidRDefault="0065250E" w:rsidP="0071097C">
      <w:pPr>
        <w:pBdr>
          <w:bottom w:val="single" w:sz="4" w:space="1" w:color="auto"/>
        </w:pBdr>
        <w:shd w:val="clear" w:color="auto" w:fill="E0E0E0"/>
        <w:spacing w:line="240" w:lineRule="auto"/>
        <w:ind w:right="21" w:firstLine="0"/>
        <w:jc w:val="center"/>
        <w:rPr>
          <w:b/>
          <w:color w:val="000000"/>
          <w:spacing w:val="36"/>
          <w:sz w:val="24"/>
          <w:szCs w:val="24"/>
        </w:rPr>
      </w:pPr>
      <w:r w:rsidRPr="007517D2">
        <w:rPr>
          <w:b/>
          <w:color w:val="000000"/>
          <w:spacing w:val="36"/>
          <w:sz w:val="24"/>
          <w:szCs w:val="24"/>
        </w:rPr>
        <w:t>конец формы</w:t>
      </w:r>
    </w:p>
    <w:p w:rsidR="0065250E" w:rsidRPr="00DE6ADA" w:rsidRDefault="0065250E" w:rsidP="001A13A2">
      <w:pPr>
        <w:pStyle w:val="aff9"/>
        <w:numPr>
          <w:ilvl w:val="2"/>
          <w:numId w:val="28"/>
        </w:numPr>
        <w:spacing w:before="100" w:beforeAutospacing="1" w:after="100" w:afterAutospacing="1" w:line="240" w:lineRule="auto"/>
        <w:ind w:left="1259"/>
        <w:outlineLvl w:val="2"/>
        <w:rPr>
          <w:b/>
          <w:i w:val="0"/>
          <w:sz w:val="24"/>
          <w:szCs w:val="24"/>
        </w:rPr>
      </w:pPr>
      <w:bookmarkStart w:id="864" w:name="_Toc90385126"/>
      <w:bookmarkStart w:id="865" w:name="_Toc93293103"/>
      <w:bookmarkStart w:id="866" w:name="_Toc175749038"/>
      <w:bookmarkStart w:id="867" w:name="_Toc98254032"/>
      <w:bookmarkStart w:id="868" w:name="_Toc200378416"/>
      <w:bookmarkStart w:id="869" w:name="_Toc200440656"/>
      <w:bookmarkStart w:id="870" w:name="_Toc200441709"/>
      <w:bookmarkStart w:id="871" w:name="_Toc200441860"/>
      <w:bookmarkStart w:id="872" w:name="_Toc200597942"/>
      <w:bookmarkStart w:id="873" w:name="_Toc202243128"/>
      <w:bookmarkStart w:id="874" w:name="_Toc202247515"/>
      <w:bookmarkStart w:id="875" w:name="_Toc314838402"/>
      <w:bookmarkStart w:id="876" w:name="_Toc364788435"/>
      <w:bookmarkStart w:id="877" w:name="_Toc367289550"/>
      <w:bookmarkStart w:id="878" w:name="_Toc367346377"/>
      <w:bookmarkStart w:id="879" w:name="_Toc367347052"/>
      <w:bookmarkStart w:id="880" w:name="_Toc388886306"/>
      <w:bookmarkStart w:id="881" w:name="_Toc396129072"/>
      <w:bookmarkStart w:id="882" w:name="_Toc410897930"/>
      <w:bookmarkStart w:id="883" w:name="_Toc413944503"/>
      <w:bookmarkStart w:id="884" w:name="_Toc420419270"/>
      <w:bookmarkStart w:id="885" w:name="_Toc426110906"/>
      <w:r w:rsidRPr="00DE6ADA">
        <w:rPr>
          <w:b/>
          <w:i w:val="0"/>
          <w:sz w:val="24"/>
          <w:szCs w:val="24"/>
        </w:rPr>
        <w:t>Инструкции по заполнению</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rsidR="0065250E" w:rsidRPr="007517D2" w:rsidRDefault="0065250E" w:rsidP="001A13A2">
      <w:pPr>
        <w:numPr>
          <w:ilvl w:val="3"/>
          <w:numId w:val="28"/>
        </w:numPr>
        <w:spacing w:line="240" w:lineRule="auto"/>
        <w:ind w:left="0" w:firstLine="540"/>
        <w:rPr>
          <w:sz w:val="24"/>
          <w:szCs w:val="24"/>
        </w:rPr>
      </w:pPr>
      <w:r w:rsidRPr="007517D2">
        <w:rPr>
          <w:sz w:val="24"/>
          <w:szCs w:val="24"/>
        </w:rPr>
        <w:t>Данная форма заполняется только в том случае, если Предложение подается коллективным участником.</w:t>
      </w:r>
    </w:p>
    <w:p w:rsidR="0065250E" w:rsidRDefault="0065250E" w:rsidP="001A13A2">
      <w:pPr>
        <w:numPr>
          <w:ilvl w:val="3"/>
          <w:numId w:val="28"/>
        </w:numPr>
        <w:spacing w:line="240" w:lineRule="auto"/>
        <w:ind w:left="0" w:firstLine="540"/>
        <w:rPr>
          <w:sz w:val="24"/>
          <w:szCs w:val="24"/>
        </w:rPr>
      </w:pPr>
      <w:r w:rsidRPr="007517D2">
        <w:rPr>
          <w:sz w:val="24"/>
          <w:szCs w:val="24"/>
        </w:rPr>
        <w:t>Участник указывает дату и номер Предложения в соответ</w:t>
      </w:r>
      <w:r w:rsidR="008641EE">
        <w:rPr>
          <w:sz w:val="24"/>
          <w:szCs w:val="24"/>
        </w:rPr>
        <w:t>ствии с письмом о подаче оферты.</w:t>
      </w:r>
    </w:p>
    <w:p w:rsidR="00CD1348" w:rsidRPr="00CD1348" w:rsidRDefault="00CD1348" w:rsidP="001A13A2">
      <w:pPr>
        <w:numPr>
          <w:ilvl w:val="3"/>
          <w:numId w:val="28"/>
        </w:numPr>
        <w:spacing w:line="240" w:lineRule="auto"/>
        <w:ind w:left="0" w:firstLine="567"/>
        <w:rPr>
          <w:sz w:val="24"/>
          <w:szCs w:val="24"/>
        </w:rPr>
      </w:pPr>
      <w:r w:rsidRPr="00CD1348">
        <w:rPr>
          <w:sz w:val="24"/>
          <w:szCs w:val="24"/>
        </w:rPr>
        <w:t>Участник указывает свое полное наименование (с указанием организационно-правовой формы) и юридический адрес.</w:t>
      </w:r>
    </w:p>
    <w:p w:rsidR="0065250E" w:rsidRPr="007517D2" w:rsidRDefault="0065250E" w:rsidP="001A13A2">
      <w:pPr>
        <w:numPr>
          <w:ilvl w:val="3"/>
          <w:numId w:val="28"/>
        </w:numPr>
        <w:spacing w:line="240" w:lineRule="auto"/>
        <w:ind w:left="0" w:firstLine="540"/>
        <w:rPr>
          <w:sz w:val="24"/>
          <w:szCs w:val="24"/>
        </w:rPr>
      </w:pPr>
      <w:r w:rsidRPr="007517D2">
        <w:rPr>
          <w:sz w:val="24"/>
          <w:szCs w:val="24"/>
        </w:rPr>
        <w:t>В данной форме лидер коллективного участника указывает:</w:t>
      </w:r>
    </w:p>
    <w:p w:rsidR="0065250E" w:rsidRPr="008A3AD5" w:rsidRDefault="0065250E" w:rsidP="008A3AD5">
      <w:pPr>
        <w:pStyle w:val="a3"/>
        <w:numPr>
          <w:ilvl w:val="0"/>
          <w:numId w:val="63"/>
        </w:numPr>
        <w:spacing w:line="240" w:lineRule="auto"/>
        <w:ind w:left="714" w:hanging="357"/>
        <w:rPr>
          <w:sz w:val="24"/>
          <w:szCs w:val="24"/>
        </w:rPr>
      </w:pPr>
      <w:r w:rsidRPr="008A3AD5">
        <w:rPr>
          <w:sz w:val="24"/>
          <w:szCs w:val="24"/>
        </w:rPr>
        <w:t xml:space="preserve">Объемы выполняемых каждой организацией </w:t>
      </w:r>
      <w:r w:rsidR="00434AE4" w:rsidRPr="008A3AD5">
        <w:rPr>
          <w:sz w:val="24"/>
          <w:szCs w:val="24"/>
        </w:rPr>
        <w:t>работ</w:t>
      </w:r>
      <w:r w:rsidRPr="008A3AD5">
        <w:rPr>
          <w:sz w:val="24"/>
          <w:szCs w:val="24"/>
        </w:rPr>
        <w:t>;</w:t>
      </w:r>
    </w:p>
    <w:p w:rsidR="0065250E" w:rsidRPr="008A3AD5" w:rsidRDefault="0065250E" w:rsidP="00BD4A8E">
      <w:pPr>
        <w:pStyle w:val="a3"/>
        <w:numPr>
          <w:ilvl w:val="0"/>
          <w:numId w:val="63"/>
        </w:numPr>
        <w:spacing w:line="240" w:lineRule="auto"/>
        <w:rPr>
          <w:sz w:val="24"/>
          <w:szCs w:val="24"/>
        </w:rPr>
      </w:pPr>
      <w:r w:rsidRPr="008A3AD5">
        <w:rPr>
          <w:sz w:val="24"/>
          <w:szCs w:val="24"/>
        </w:rPr>
        <w:t xml:space="preserve">распределение стоимости </w:t>
      </w:r>
      <w:r w:rsidR="00434AE4" w:rsidRPr="008A3AD5">
        <w:rPr>
          <w:sz w:val="24"/>
          <w:szCs w:val="24"/>
        </w:rPr>
        <w:t>работ</w:t>
      </w:r>
      <w:r w:rsidR="00696B67" w:rsidRPr="008A3AD5">
        <w:rPr>
          <w:sz w:val="24"/>
          <w:szCs w:val="24"/>
        </w:rPr>
        <w:t xml:space="preserve"> </w:t>
      </w:r>
      <w:r w:rsidRPr="008A3AD5">
        <w:rPr>
          <w:sz w:val="24"/>
          <w:szCs w:val="24"/>
        </w:rPr>
        <w:t>в денежном и процентном выражении</w:t>
      </w:r>
      <w:r w:rsidR="00CE25EE" w:rsidRPr="008A3AD5">
        <w:rPr>
          <w:sz w:val="24"/>
          <w:szCs w:val="24"/>
        </w:rPr>
        <w:t xml:space="preserve">, а также сроки </w:t>
      </w:r>
      <w:r w:rsidR="007C650E" w:rsidRPr="008A3AD5">
        <w:rPr>
          <w:sz w:val="24"/>
          <w:szCs w:val="24"/>
        </w:rPr>
        <w:t xml:space="preserve">выполнения </w:t>
      </w:r>
      <w:r w:rsidR="00B1711C">
        <w:rPr>
          <w:sz w:val="24"/>
          <w:szCs w:val="24"/>
        </w:rPr>
        <w:t>работ</w:t>
      </w:r>
      <w:r w:rsidRPr="008A3AD5">
        <w:rPr>
          <w:sz w:val="24"/>
          <w:szCs w:val="24"/>
        </w:rPr>
        <w:t xml:space="preserve"> в соответствии с </w:t>
      </w:r>
      <w:r w:rsidR="00BD4A8E" w:rsidRPr="00BD4A8E">
        <w:rPr>
          <w:sz w:val="24"/>
          <w:szCs w:val="24"/>
        </w:rPr>
        <w:t>Коммерческим предложением</w:t>
      </w:r>
      <w:r w:rsidR="00CE25EE" w:rsidRPr="008A3AD5">
        <w:rPr>
          <w:sz w:val="24"/>
          <w:szCs w:val="24"/>
        </w:rPr>
        <w:t xml:space="preserve"> и </w:t>
      </w:r>
      <w:r w:rsidR="009A4246" w:rsidRPr="008A3AD5">
        <w:rPr>
          <w:sz w:val="24"/>
          <w:szCs w:val="24"/>
        </w:rPr>
        <w:t>сроком</w:t>
      </w:r>
      <w:r w:rsidR="00CE25EE" w:rsidRPr="008A3AD5">
        <w:rPr>
          <w:sz w:val="24"/>
          <w:szCs w:val="24"/>
        </w:rPr>
        <w:t xml:space="preserve"> </w:t>
      </w:r>
      <w:r w:rsidR="007C650E" w:rsidRPr="008A3AD5">
        <w:rPr>
          <w:sz w:val="24"/>
          <w:szCs w:val="24"/>
        </w:rPr>
        <w:t xml:space="preserve">выполнения </w:t>
      </w:r>
      <w:r w:rsidR="00434AE4" w:rsidRPr="008A3AD5">
        <w:rPr>
          <w:sz w:val="24"/>
          <w:szCs w:val="24"/>
        </w:rPr>
        <w:t>работ</w:t>
      </w:r>
      <w:r w:rsidRPr="008A3AD5">
        <w:rPr>
          <w:sz w:val="24"/>
          <w:szCs w:val="24"/>
        </w:rPr>
        <w:t xml:space="preserve"> между всеми организациями, вход</w:t>
      </w:r>
      <w:r w:rsidR="00CE25EE" w:rsidRPr="008A3AD5">
        <w:rPr>
          <w:sz w:val="24"/>
          <w:szCs w:val="24"/>
        </w:rPr>
        <w:t>ящими в коллективного участника</w:t>
      </w:r>
      <w:r w:rsidRPr="008A3AD5">
        <w:rPr>
          <w:sz w:val="24"/>
          <w:szCs w:val="24"/>
        </w:rPr>
        <w:t>.</w:t>
      </w:r>
    </w:p>
    <w:p w:rsidR="0065250E" w:rsidRPr="007D6797" w:rsidRDefault="0065250E" w:rsidP="001A13A2">
      <w:pPr>
        <w:pStyle w:val="aff9"/>
        <w:numPr>
          <w:ilvl w:val="1"/>
          <w:numId w:val="28"/>
        </w:numPr>
        <w:tabs>
          <w:tab w:val="left" w:pos="1260"/>
        </w:tabs>
        <w:spacing w:line="240" w:lineRule="auto"/>
        <w:outlineLvl w:val="1"/>
        <w:rPr>
          <w:b/>
          <w:i w:val="0"/>
          <w:sz w:val="24"/>
          <w:szCs w:val="24"/>
        </w:rPr>
      </w:pPr>
      <w:r>
        <w:rPr>
          <w:sz w:val="24"/>
          <w:szCs w:val="24"/>
        </w:rPr>
        <w:br w:type="page"/>
      </w:r>
      <w:bookmarkStart w:id="886" w:name="_Toc175749039"/>
      <w:bookmarkStart w:id="887" w:name="_Toc98254033"/>
      <w:bookmarkStart w:id="888" w:name="_Toc200378417"/>
      <w:bookmarkStart w:id="889" w:name="_Toc200440657"/>
      <w:bookmarkStart w:id="890" w:name="_Toc200441710"/>
      <w:bookmarkStart w:id="891" w:name="_Toc200441861"/>
      <w:bookmarkStart w:id="892" w:name="_Toc200597943"/>
      <w:bookmarkStart w:id="893" w:name="_Toc202243129"/>
      <w:bookmarkStart w:id="894" w:name="_Toc202247516"/>
      <w:bookmarkStart w:id="895" w:name="_Toc314838403"/>
      <w:bookmarkStart w:id="896" w:name="_Toc426110907"/>
      <w:r w:rsidRPr="00315546">
        <w:rPr>
          <w:b/>
          <w:i w:val="0"/>
          <w:sz w:val="24"/>
          <w:szCs w:val="24"/>
        </w:rPr>
        <w:lastRenderedPageBreak/>
        <w:t>Анкета Участника (форма</w:t>
      </w:r>
      <w:r>
        <w:rPr>
          <w:b/>
          <w:i w:val="0"/>
          <w:sz w:val="24"/>
          <w:szCs w:val="24"/>
        </w:rPr>
        <w:t xml:space="preserve"> 7</w:t>
      </w:r>
      <w:r w:rsidRPr="00315546">
        <w:rPr>
          <w:b/>
          <w:i w:val="0"/>
          <w:sz w:val="24"/>
          <w:szCs w:val="24"/>
        </w:rPr>
        <w:t>)</w:t>
      </w:r>
      <w:bookmarkEnd w:id="886"/>
      <w:bookmarkEnd w:id="887"/>
      <w:bookmarkEnd w:id="888"/>
      <w:bookmarkEnd w:id="889"/>
      <w:bookmarkEnd w:id="890"/>
      <w:bookmarkEnd w:id="891"/>
      <w:bookmarkEnd w:id="892"/>
      <w:bookmarkEnd w:id="893"/>
      <w:bookmarkEnd w:id="894"/>
      <w:bookmarkEnd w:id="895"/>
      <w:bookmarkEnd w:id="896"/>
    </w:p>
    <w:p w:rsidR="0065250E" w:rsidRDefault="0065250E" w:rsidP="00E41C7F">
      <w:pPr>
        <w:pStyle w:val="aff9"/>
        <w:spacing w:line="240" w:lineRule="auto"/>
        <w:ind w:left="720" w:firstLine="0"/>
        <w:outlineLvl w:val="2"/>
        <w:rPr>
          <w:b/>
          <w:i w:val="0"/>
          <w:sz w:val="24"/>
          <w:szCs w:val="24"/>
        </w:rPr>
      </w:pPr>
      <w:bookmarkStart w:id="897" w:name="_Toc175749040"/>
      <w:bookmarkStart w:id="898" w:name="_Toc98254034"/>
      <w:bookmarkStart w:id="899" w:name="_Toc200378418"/>
      <w:bookmarkStart w:id="900" w:name="_Toc200440658"/>
      <w:bookmarkStart w:id="901" w:name="_Toc200441711"/>
      <w:bookmarkStart w:id="902" w:name="_Toc200441862"/>
      <w:bookmarkStart w:id="903" w:name="_Toc200597944"/>
      <w:bookmarkStart w:id="904" w:name="_Toc202243130"/>
      <w:bookmarkStart w:id="905" w:name="_Toc202247517"/>
      <w:bookmarkStart w:id="906" w:name="_Toc314838404"/>
      <w:bookmarkStart w:id="907" w:name="_Toc364788437"/>
      <w:bookmarkStart w:id="908" w:name="_Toc367289552"/>
      <w:bookmarkStart w:id="909" w:name="_Toc367346379"/>
      <w:bookmarkStart w:id="910" w:name="_Toc367347054"/>
      <w:bookmarkStart w:id="911" w:name="_Toc388886308"/>
      <w:bookmarkStart w:id="912" w:name="_Toc396129074"/>
      <w:bookmarkStart w:id="913" w:name="_Toc410897932"/>
      <w:bookmarkStart w:id="914" w:name="_Toc413944505"/>
      <w:bookmarkStart w:id="915" w:name="_Toc420419272"/>
      <w:bookmarkStart w:id="916" w:name="_Toc426110908"/>
      <w:r>
        <w:rPr>
          <w:b/>
          <w:i w:val="0"/>
          <w:sz w:val="24"/>
          <w:szCs w:val="24"/>
        </w:rPr>
        <w:t>5.7.1.</w:t>
      </w:r>
      <w:r w:rsidRPr="00DE6ADA">
        <w:rPr>
          <w:b/>
          <w:i w:val="0"/>
          <w:sz w:val="24"/>
          <w:szCs w:val="24"/>
        </w:rPr>
        <w:t>Форма Анкеты Участника</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rsidR="00E41C7F" w:rsidRPr="00DE6ADA" w:rsidRDefault="00E41C7F" w:rsidP="00E41C7F">
      <w:pPr>
        <w:pStyle w:val="aff9"/>
        <w:spacing w:line="240" w:lineRule="auto"/>
        <w:ind w:left="720" w:firstLine="0"/>
        <w:outlineLvl w:val="2"/>
        <w:rPr>
          <w:b/>
          <w:i w:val="0"/>
          <w:sz w:val="24"/>
          <w:szCs w:val="24"/>
        </w:rPr>
      </w:pPr>
    </w:p>
    <w:p w:rsidR="0065250E" w:rsidRPr="007517D2" w:rsidRDefault="0065250E" w:rsidP="0071097C">
      <w:pPr>
        <w:pBdr>
          <w:top w:val="single" w:sz="4" w:space="1" w:color="auto"/>
        </w:pBdr>
        <w:shd w:val="clear" w:color="auto" w:fill="E0E0E0"/>
        <w:spacing w:line="240" w:lineRule="auto"/>
        <w:ind w:right="21" w:firstLine="0"/>
        <w:jc w:val="center"/>
        <w:rPr>
          <w:b/>
          <w:color w:val="000000"/>
          <w:spacing w:val="36"/>
          <w:sz w:val="24"/>
          <w:szCs w:val="24"/>
        </w:rPr>
      </w:pPr>
      <w:r w:rsidRPr="007517D2">
        <w:rPr>
          <w:b/>
          <w:color w:val="000000"/>
          <w:spacing w:val="36"/>
          <w:sz w:val="24"/>
          <w:szCs w:val="24"/>
        </w:rPr>
        <w:t>начало формы</w:t>
      </w:r>
    </w:p>
    <w:p w:rsidR="0065250E" w:rsidRPr="007517D2" w:rsidRDefault="0065250E" w:rsidP="0071097C">
      <w:pPr>
        <w:spacing w:line="240" w:lineRule="auto"/>
        <w:ind w:firstLine="0"/>
        <w:jc w:val="left"/>
        <w:rPr>
          <w:sz w:val="24"/>
          <w:szCs w:val="24"/>
        </w:rPr>
      </w:pPr>
    </w:p>
    <w:p w:rsidR="0065250E" w:rsidRPr="007517D2" w:rsidRDefault="0065250E" w:rsidP="0071097C">
      <w:pPr>
        <w:spacing w:line="240" w:lineRule="auto"/>
        <w:ind w:firstLine="0"/>
        <w:jc w:val="left"/>
        <w:rPr>
          <w:sz w:val="24"/>
          <w:szCs w:val="24"/>
        </w:rPr>
      </w:pPr>
    </w:p>
    <w:p w:rsidR="0065250E" w:rsidRPr="007517D2" w:rsidRDefault="0065250E" w:rsidP="0071097C">
      <w:pPr>
        <w:spacing w:line="240" w:lineRule="auto"/>
        <w:ind w:firstLine="0"/>
        <w:jc w:val="left"/>
        <w:rPr>
          <w:sz w:val="24"/>
          <w:szCs w:val="24"/>
        </w:rPr>
      </w:pPr>
      <w:r w:rsidRPr="007517D2">
        <w:rPr>
          <w:sz w:val="24"/>
          <w:szCs w:val="24"/>
        </w:rPr>
        <w:t xml:space="preserve">Приложение </w:t>
      </w:r>
      <w:r>
        <w:rPr>
          <w:sz w:val="24"/>
          <w:szCs w:val="24"/>
        </w:rPr>
        <w:t>6</w:t>
      </w:r>
      <w:r w:rsidRPr="007517D2">
        <w:rPr>
          <w:sz w:val="24"/>
          <w:szCs w:val="24"/>
        </w:rPr>
        <w:t xml:space="preserve"> к письму о подаче оферты</w:t>
      </w:r>
      <w:r w:rsidRPr="007517D2">
        <w:rPr>
          <w:sz w:val="24"/>
          <w:szCs w:val="24"/>
        </w:rPr>
        <w:br/>
        <w:t>от «____»_____________ г. №__________</w:t>
      </w:r>
    </w:p>
    <w:p w:rsidR="0065250E" w:rsidRPr="007517D2" w:rsidRDefault="0065250E" w:rsidP="0071097C">
      <w:pPr>
        <w:spacing w:line="240" w:lineRule="auto"/>
        <w:rPr>
          <w:sz w:val="24"/>
          <w:szCs w:val="24"/>
        </w:rPr>
      </w:pPr>
    </w:p>
    <w:p w:rsidR="0065250E" w:rsidRPr="007517D2" w:rsidRDefault="0065250E" w:rsidP="0071097C">
      <w:pPr>
        <w:suppressAutoHyphens/>
        <w:spacing w:line="240" w:lineRule="auto"/>
        <w:ind w:firstLine="0"/>
        <w:jc w:val="center"/>
        <w:rPr>
          <w:b/>
          <w:sz w:val="24"/>
          <w:szCs w:val="24"/>
        </w:rPr>
      </w:pPr>
      <w:r w:rsidRPr="007517D2">
        <w:rPr>
          <w:b/>
          <w:sz w:val="24"/>
          <w:szCs w:val="24"/>
        </w:rPr>
        <w:t>Анкета Участника</w:t>
      </w:r>
    </w:p>
    <w:p w:rsidR="0065250E" w:rsidRPr="007517D2" w:rsidRDefault="0065250E" w:rsidP="0071097C">
      <w:pPr>
        <w:spacing w:line="240" w:lineRule="auto"/>
        <w:rPr>
          <w:sz w:val="24"/>
          <w:szCs w:val="24"/>
        </w:rPr>
      </w:pPr>
    </w:p>
    <w:p w:rsidR="0065250E" w:rsidRPr="007517D2" w:rsidRDefault="0065250E" w:rsidP="0071097C">
      <w:pPr>
        <w:spacing w:line="240" w:lineRule="auto"/>
        <w:ind w:firstLine="0"/>
        <w:rPr>
          <w:color w:val="000000"/>
          <w:sz w:val="24"/>
          <w:szCs w:val="24"/>
        </w:rPr>
      </w:pPr>
      <w:r w:rsidRPr="007517D2">
        <w:rPr>
          <w:color w:val="000000"/>
          <w:sz w:val="24"/>
          <w:szCs w:val="24"/>
        </w:rPr>
        <w:t>Наименование и адрес Участника: _________________________________</w:t>
      </w:r>
    </w:p>
    <w:p w:rsidR="0065250E" w:rsidRPr="007517D2" w:rsidRDefault="0065250E" w:rsidP="0071097C">
      <w:pPr>
        <w:spacing w:line="240" w:lineRule="auto"/>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140"/>
      </w:tblGrid>
      <w:tr w:rsidR="0065250E" w:rsidRPr="007517D2" w:rsidTr="0065250E">
        <w:trPr>
          <w:cantSplit/>
          <w:trHeight w:val="240"/>
          <w:tblHeader/>
        </w:trPr>
        <w:tc>
          <w:tcPr>
            <w:tcW w:w="720" w:type="dxa"/>
          </w:tcPr>
          <w:p w:rsidR="0065250E" w:rsidRPr="007517D2" w:rsidRDefault="0065250E" w:rsidP="0071097C">
            <w:pPr>
              <w:pStyle w:val="af1"/>
              <w:rPr>
                <w:sz w:val="24"/>
                <w:szCs w:val="24"/>
              </w:rPr>
            </w:pPr>
            <w:r w:rsidRPr="007517D2">
              <w:rPr>
                <w:sz w:val="24"/>
                <w:szCs w:val="24"/>
              </w:rPr>
              <w:t>№ п/п</w:t>
            </w:r>
          </w:p>
        </w:tc>
        <w:tc>
          <w:tcPr>
            <w:tcW w:w="4860" w:type="dxa"/>
          </w:tcPr>
          <w:p w:rsidR="0065250E" w:rsidRPr="007517D2" w:rsidRDefault="0065250E" w:rsidP="0071097C">
            <w:pPr>
              <w:pStyle w:val="af1"/>
              <w:rPr>
                <w:sz w:val="24"/>
                <w:szCs w:val="24"/>
              </w:rPr>
            </w:pPr>
            <w:r w:rsidRPr="007517D2">
              <w:rPr>
                <w:sz w:val="24"/>
                <w:szCs w:val="24"/>
              </w:rPr>
              <w:t>Наименование</w:t>
            </w:r>
          </w:p>
        </w:tc>
        <w:tc>
          <w:tcPr>
            <w:tcW w:w="4140" w:type="dxa"/>
          </w:tcPr>
          <w:p w:rsidR="0065250E" w:rsidRPr="007517D2" w:rsidRDefault="0065250E" w:rsidP="0071097C">
            <w:pPr>
              <w:pStyle w:val="af1"/>
              <w:rPr>
                <w:sz w:val="24"/>
                <w:szCs w:val="24"/>
              </w:rPr>
            </w:pPr>
            <w:r w:rsidRPr="007517D2">
              <w:rPr>
                <w:sz w:val="24"/>
                <w:szCs w:val="24"/>
              </w:rPr>
              <w:t>Сведения об Участнике</w:t>
            </w:r>
          </w:p>
        </w:tc>
      </w:tr>
      <w:tr w:rsidR="0065250E" w:rsidRPr="007517D2" w:rsidTr="0065250E">
        <w:trPr>
          <w:cantSplit/>
        </w:trPr>
        <w:tc>
          <w:tcPr>
            <w:tcW w:w="720" w:type="dxa"/>
          </w:tcPr>
          <w:p w:rsidR="0065250E" w:rsidRPr="007517D2" w:rsidRDefault="0065250E" w:rsidP="00264482">
            <w:pPr>
              <w:numPr>
                <w:ilvl w:val="0"/>
                <w:numId w:val="12"/>
              </w:numPr>
              <w:spacing w:after="60" w:line="240" w:lineRule="auto"/>
              <w:jc w:val="left"/>
              <w:rPr>
                <w:sz w:val="24"/>
                <w:szCs w:val="24"/>
              </w:rPr>
            </w:pPr>
          </w:p>
        </w:tc>
        <w:tc>
          <w:tcPr>
            <w:tcW w:w="4860" w:type="dxa"/>
          </w:tcPr>
          <w:p w:rsidR="0065250E" w:rsidRPr="007517D2" w:rsidRDefault="0065250E" w:rsidP="0071097C">
            <w:pPr>
              <w:pStyle w:val="af4"/>
              <w:rPr>
                <w:szCs w:val="24"/>
              </w:rPr>
            </w:pPr>
            <w:r w:rsidRPr="007517D2">
              <w:rPr>
                <w:szCs w:val="24"/>
              </w:rPr>
              <w:t>Организационно-правовая форма и фирменное наименование Участника</w:t>
            </w:r>
          </w:p>
        </w:tc>
        <w:tc>
          <w:tcPr>
            <w:tcW w:w="4140" w:type="dxa"/>
          </w:tcPr>
          <w:p w:rsidR="0065250E" w:rsidRPr="007517D2" w:rsidRDefault="0065250E" w:rsidP="0071097C">
            <w:pPr>
              <w:pStyle w:val="af4"/>
              <w:rPr>
                <w:szCs w:val="24"/>
              </w:rPr>
            </w:pPr>
          </w:p>
        </w:tc>
      </w:tr>
      <w:tr w:rsidR="0065250E" w:rsidRPr="007517D2" w:rsidTr="0065250E">
        <w:trPr>
          <w:cantSplit/>
        </w:trPr>
        <w:tc>
          <w:tcPr>
            <w:tcW w:w="720" w:type="dxa"/>
          </w:tcPr>
          <w:p w:rsidR="0065250E" w:rsidRPr="007517D2" w:rsidRDefault="0065250E" w:rsidP="00264482">
            <w:pPr>
              <w:numPr>
                <w:ilvl w:val="0"/>
                <w:numId w:val="12"/>
              </w:numPr>
              <w:spacing w:after="60" w:line="240" w:lineRule="auto"/>
              <w:jc w:val="left"/>
              <w:rPr>
                <w:sz w:val="24"/>
                <w:szCs w:val="24"/>
              </w:rPr>
            </w:pPr>
          </w:p>
        </w:tc>
        <w:tc>
          <w:tcPr>
            <w:tcW w:w="4860" w:type="dxa"/>
          </w:tcPr>
          <w:p w:rsidR="0065250E" w:rsidRPr="007517D2" w:rsidRDefault="0065250E" w:rsidP="0071097C">
            <w:pPr>
              <w:pStyle w:val="af4"/>
              <w:rPr>
                <w:szCs w:val="24"/>
              </w:rPr>
            </w:pPr>
            <w:r w:rsidRPr="007517D2">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140" w:type="dxa"/>
          </w:tcPr>
          <w:p w:rsidR="0065250E" w:rsidRPr="007517D2" w:rsidRDefault="0065250E" w:rsidP="0071097C">
            <w:pPr>
              <w:pStyle w:val="af4"/>
              <w:rPr>
                <w:szCs w:val="24"/>
              </w:rPr>
            </w:pPr>
          </w:p>
        </w:tc>
      </w:tr>
      <w:tr w:rsidR="0065250E" w:rsidRPr="007517D2" w:rsidTr="0065250E">
        <w:trPr>
          <w:cantSplit/>
        </w:trPr>
        <w:tc>
          <w:tcPr>
            <w:tcW w:w="720" w:type="dxa"/>
          </w:tcPr>
          <w:p w:rsidR="0065250E" w:rsidRPr="007517D2" w:rsidRDefault="0065250E" w:rsidP="00264482">
            <w:pPr>
              <w:numPr>
                <w:ilvl w:val="0"/>
                <w:numId w:val="12"/>
              </w:numPr>
              <w:spacing w:after="60" w:line="240" w:lineRule="auto"/>
              <w:jc w:val="left"/>
              <w:rPr>
                <w:sz w:val="24"/>
                <w:szCs w:val="24"/>
              </w:rPr>
            </w:pPr>
          </w:p>
        </w:tc>
        <w:tc>
          <w:tcPr>
            <w:tcW w:w="4860" w:type="dxa"/>
          </w:tcPr>
          <w:p w:rsidR="0065250E" w:rsidRPr="007517D2" w:rsidRDefault="0065250E" w:rsidP="0071097C">
            <w:pPr>
              <w:pStyle w:val="af4"/>
              <w:rPr>
                <w:szCs w:val="24"/>
              </w:rPr>
            </w:pPr>
            <w:r w:rsidRPr="007517D2">
              <w:rPr>
                <w:szCs w:val="24"/>
              </w:rPr>
              <w:t>Свидетельство о внесении в Единый государственный реестр юридических лиц (дата и номер, кем выдано)</w:t>
            </w:r>
          </w:p>
        </w:tc>
        <w:tc>
          <w:tcPr>
            <w:tcW w:w="4140" w:type="dxa"/>
          </w:tcPr>
          <w:p w:rsidR="0065250E" w:rsidRPr="007517D2" w:rsidRDefault="0065250E" w:rsidP="0071097C">
            <w:pPr>
              <w:pStyle w:val="af4"/>
              <w:rPr>
                <w:szCs w:val="24"/>
              </w:rPr>
            </w:pPr>
          </w:p>
        </w:tc>
      </w:tr>
      <w:tr w:rsidR="0065250E" w:rsidRPr="007517D2" w:rsidTr="0065250E">
        <w:trPr>
          <w:cantSplit/>
        </w:trPr>
        <w:tc>
          <w:tcPr>
            <w:tcW w:w="720" w:type="dxa"/>
          </w:tcPr>
          <w:p w:rsidR="0065250E" w:rsidRPr="007517D2" w:rsidRDefault="0065250E" w:rsidP="00264482">
            <w:pPr>
              <w:numPr>
                <w:ilvl w:val="0"/>
                <w:numId w:val="12"/>
              </w:numPr>
              <w:spacing w:after="60" w:line="240" w:lineRule="auto"/>
              <w:jc w:val="left"/>
              <w:rPr>
                <w:sz w:val="24"/>
                <w:szCs w:val="24"/>
              </w:rPr>
            </w:pPr>
          </w:p>
        </w:tc>
        <w:tc>
          <w:tcPr>
            <w:tcW w:w="4860" w:type="dxa"/>
          </w:tcPr>
          <w:p w:rsidR="0065250E" w:rsidRPr="007517D2" w:rsidRDefault="0065250E" w:rsidP="0071097C">
            <w:pPr>
              <w:pStyle w:val="af4"/>
              <w:rPr>
                <w:szCs w:val="24"/>
              </w:rPr>
            </w:pPr>
            <w:r w:rsidRPr="007517D2">
              <w:rPr>
                <w:szCs w:val="24"/>
              </w:rPr>
              <w:t>ИНН Участника</w:t>
            </w:r>
          </w:p>
        </w:tc>
        <w:tc>
          <w:tcPr>
            <w:tcW w:w="4140" w:type="dxa"/>
          </w:tcPr>
          <w:p w:rsidR="0065250E" w:rsidRPr="007517D2" w:rsidRDefault="0065250E" w:rsidP="0071097C">
            <w:pPr>
              <w:pStyle w:val="af4"/>
              <w:rPr>
                <w:szCs w:val="24"/>
              </w:rPr>
            </w:pPr>
          </w:p>
        </w:tc>
      </w:tr>
      <w:tr w:rsidR="0065250E" w:rsidRPr="007517D2" w:rsidTr="0065250E">
        <w:trPr>
          <w:cantSplit/>
        </w:trPr>
        <w:tc>
          <w:tcPr>
            <w:tcW w:w="720" w:type="dxa"/>
          </w:tcPr>
          <w:p w:rsidR="0065250E" w:rsidRPr="007517D2" w:rsidRDefault="0065250E" w:rsidP="00264482">
            <w:pPr>
              <w:numPr>
                <w:ilvl w:val="0"/>
                <w:numId w:val="12"/>
              </w:numPr>
              <w:spacing w:after="60" w:line="240" w:lineRule="auto"/>
              <w:jc w:val="left"/>
              <w:rPr>
                <w:sz w:val="24"/>
                <w:szCs w:val="24"/>
              </w:rPr>
            </w:pPr>
          </w:p>
        </w:tc>
        <w:tc>
          <w:tcPr>
            <w:tcW w:w="4860" w:type="dxa"/>
          </w:tcPr>
          <w:p w:rsidR="0065250E" w:rsidRPr="007517D2" w:rsidRDefault="0065250E" w:rsidP="0071097C">
            <w:pPr>
              <w:pStyle w:val="af4"/>
              <w:rPr>
                <w:szCs w:val="24"/>
              </w:rPr>
            </w:pPr>
            <w:r w:rsidRPr="007517D2">
              <w:rPr>
                <w:szCs w:val="24"/>
              </w:rPr>
              <w:t>Юридический адрес</w:t>
            </w:r>
          </w:p>
        </w:tc>
        <w:tc>
          <w:tcPr>
            <w:tcW w:w="4140" w:type="dxa"/>
          </w:tcPr>
          <w:p w:rsidR="0065250E" w:rsidRPr="007517D2" w:rsidRDefault="0065250E" w:rsidP="0071097C">
            <w:pPr>
              <w:pStyle w:val="af4"/>
              <w:rPr>
                <w:szCs w:val="24"/>
              </w:rPr>
            </w:pPr>
          </w:p>
        </w:tc>
      </w:tr>
      <w:tr w:rsidR="0065250E" w:rsidRPr="007517D2" w:rsidTr="0065250E">
        <w:trPr>
          <w:cantSplit/>
        </w:trPr>
        <w:tc>
          <w:tcPr>
            <w:tcW w:w="720" w:type="dxa"/>
          </w:tcPr>
          <w:p w:rsidR="0065250E" w:rsidRPr="007517D2" w:rsidRDefault="0065250E" w:rsidP="00264482">
            <w:pPr>
              <w:numPr>
                <w:ilvl w:val="0"/>
                <w:numId w:val="12"/>
              </w:numPr>
              <w:spacing w:after="60" w:line="240" w:lineRule="auto"/>
              <w:jc w:val="left"/>
              <w:rPr>
                <w:sz w:val="24"/>
                <w:szCs w:val="24"/>
              </w:rPr>
            </w:pPr>
          </w:p>
        </w:tc>
        <w:tc>
          <w:tcPr>
            <w:tcW w:w="4860" w:type="dxa"/>
          </w:tcPr>
          <w:p w:rsidR="0065250E" w:rsidRPr="007517D2" w:rsidRDefault="0065250E" w:rsidP="0071097C">
            <w:pPr>
              <w:pStyle w:val="af4"/>
              <w:rPr>
                <w:szCs w:val="24"/>
              </w:rPr>
            </w:pPr>
            <w:r w:rsidRPr="007517D2">
              <w:rPr>
                <w:szCs w:val="24"/>
              </w:rPr>
              <w:t>Почтовый адрес</w:t>
            </w:r>
          </w:p>
        </w:tc>
        <w:tc>
          <w:tcPr>
            <w:tcW w:w="4140" w:type="dxa"/>
          </w:tcPr>
          <w:p w:rsidR="0065250E" w:rsidRPr="007517D2" w:rsidRDefault="0065250E" w:rsidP="0071097C">
            <w:pPr>
              <w:pStyle w:val="af4"/>
              <w:rPr>
                <w:szCs w:val="24"/>
              </w:rPr>
            </w:pPr>
          </w:p>
        </w:tc>
      </w:tr>
      <w:tr w:rsidR="0065250E" w:rsidRPr="007517D2" w:rsidTr="0065250E">
        <w:trPr>
          <w:cantSplit/>
        </w:trPr>
        <w:tc>
          <w:tcPr>
            <w:tcW w:w="720" w:type="dxa"/>
          </w:tcPr>
          <w:p w:rsidR="0065250E" w:rsidRPr="007517D2" w:rsidRDefault="0065250E" w:rsidP="00264482">
            <w:pPr>
              <w:numPr>
                <w:ilvl w:val="0"/>
                <w:numId w:val="12"/>
              </w:numPr>
              <w:spacing w:after="60" w:line="240" w:lineRule="auto"/>
              <w:jc w:val="left"/>
              <w:rPr>
                <w:sz w:val="24"/>
                <w:szCs w:val="24"/>
              </w:rPr>
            </w:pPr>
          </w:p>
        </w:tc>
        <w:tc>
          <w:tcPr>
            <w:tcW w:w="4860" w:type="dxa"/>
          </w:tcPr>
          <w:p w:rsidR="0065250E" w:rsidRPr="007517D2" w:rsidRDefault="0065250E" w:rsidP="0071097C">
            <w:pPr>
              <w:pStyle w:val="af4"/>
              <w:rPr>
                <w:szCs w:val="24"/>
              </w:rPr>
            </w:pPr>
            <w:r>
              <w:rPr>
                <w:szCs w:val="24"/>
              </w:rPr>
              <w:t>А</w:t>
            </w:r>
            <w:r w:rsidRPr="007517D2">
              <w:rPr>
                <w:szCs w:val="24"/>
              </w:rPr>
              <w:t>дрес</w:t>
            </w:r>
            <w:r>
              <w:rPr>
                <w:szCs w:val="24"/>
              </w:rPr>
              <w:t xml:space="preserve"> фактического местонахождения организации</w:t>
            </w:r>
          </w:p>
        </w:tc>
        <w:tc>
          <w:tcPr>
            <w:tcW w:w="4140" w:type="dxa"/>
          </w:tcPr>
          <w:p w:rsidR="0065250E" w:rsidRPr="007517D2" w:rsidRDefault="0065250E" w:rsidP="0071097C">
            <w:pPr>
              <w:pStyle w:val="af4"/>
              <w:rPr>
                <w:szCs w:val="24"/>
              </w:rPr>
            </w:pPr>
          </w:p>
        </w:tc>
      </w:tr>
      <w:tr w:rsidR="0065250E" w:rsidRPr="007517D2" w:rsidTr="0065250E">
        <w:trPr>
          <w:cantSplit/>
        </w:trPr>
        <w:tc>
          <w:tcPr>
            <w:tcW w:w="720" w:type="dxa"/>
          </w:tcPr>
          <w:p w:rsidR="0065250E" w:rsidRPr="007517D2" w:rsidRDefault="0065250E" w:rsidP="00264482">
            <w:pPr>
              <w:numPr>
                <w:ilvl w:val="0"/>
                <w:numId w:val="12"/>
              </w:numPr>
              <w:spacing w:after="60" w:line="240" w:lineRule="auto"/>
              <w:jc w:val="left"/>
              <w:rPr>
                <w:sz w:val="24"/>
                <w:szCs w:val="24"/>
              </w:rPr>
            </w:pPr>
          </w:p>
        </w:tc>
        <w:tc>
          <w:tcPr>
            <w:tcW w:w="4860" w:type="dxa"/>
          </w:tcPr>
          <w:p w:rsidR="0065250E" w:rsidRPr="007517D2" w:rsidRDefault="0065250E" w:rsidP="0071097C">
            <w:pPr>
              <w:pStyle w:val="af4"/>
              <w:rPr>
                <w:szCs w:val="24"/>
              </w:rPr>
            </w:pPr>
            <w:r w:rsidRPr="007517D2">
              <w:rPr>
                <w:szCs w:val="24"/>
              </w:rPr>
              <w:t>Филиалы: перечислить наименования и почтовые адреса</w:t>
            </w:r>
          </w:p>
        </w:tc>
        <w:tc>
          <w:tcPr>
            <w:tcW w:w="4140" w:type="dxa"/>
          </w:tcPr>
          <w:p w:rsidR="0065250E" w:rsidRPr="007517D2" w:rsidRDefault="0065250E" w:rsidP="0071097C">
            <w:pPr>
              <w:pStyle w:val="af4"/>
              <w:rPr>
                <w:szCs w:val="24"/>
              </w:rPr>
            </w:pPr>
          </w:p>
        </w:tc>
      </w:tr>
      <w:tr w:rsidR="0065250E" w:rsidRPr="007517D2" w:rsidTr="0065250E">
        <w:trPr>
          <w:cantSplit/>
        </w:trPr>
        <w:tc>
          <w:tcPr>
            <w:tcW w:w="720" w:type="dxa"/>
          </w:tcPr>
          <w:p w:rsidR="0065250E" w:rsidRPr="007517D2" w:rsidRDefault="0065250E" w:rsidP="00264482">
            <w:pPr>
              <w:numPr>
                <w:ilvl w:val="0"/>
                <w:numId w:val="12"/>
              </w:numPr>
              <w:spacing w:after="60" w:line="240" w:lineRule="auto"/>
              <w:jc w:val="left"/>
              <w:rPr>
                <w:sz w:val="24"/>
                <w:szCs w:val="24"/>
              </w:rPr>
            </w:pPr>
          </w:p>
        </w:tc>
        <w:tc>
          <w:tcPr>
            <w:tcW w:w="4860" w:type="dxa"/>
          </w:tcPr>
          <w:p w:rsidR="0065250E" w:rsidRPr="007517D2" w:rsidRDefault="0065250E" w:rsidP="0071097C">
            <w:pPr>
              <w:pStyle w:val="af4"/>
              <w:rPr>
                <w:szCs w:val="24"/>
              </w:rPr>
            </w:pPr>
            <w:r w:rsidRPr="007517D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40" w:type="dxa"/>
          </w:tcPr>
          <w:p w:rsidR="0065250E" w:rsidRPr="007517D2" w:rsidRDefault="0065250E" w:rsidP="0071097C">
            <w:pPr>
              <w:pStyle w:val="af4"/>
              <w:rPr>
                <w:szCs w:val="24"/>
              </w:rPr>
            </w:pPr>
          </w:p>
        </w:tc>
      </w:tr>
      <w:tr w:rsidR="0065250E" w:rsidRPr="007517D2" w:rsidTr="0065250E">
        <w:trPr>
          <w:cantSplit/>
        </w:trPr>
        <w:tc>
          <w:tcPr>
            <w:tcW w:w="720" w:type="dxa"/>
          </w:tcPr>
          <w:p w:rsidR="0065250E" w:rsidRPr="007517D2" w:rsidRDefault="0065250E" w:rsidP="00264482">
            <w:pPr>
              <w:numPr>
                <w:ilvl w:val="0"/>
                <w:numId w:val="12"/>
              </w:numPr>
              <w:spacing w:after="60" w:line="240" w:lineRule="auto"/>
              <w:jc w:val="left"/>
              <w:rPr>
                <w:sz w:val="24"/>
                <w:szCs w:val="24"/>
              </w:rPr>
            </w:pPr>
          </w:p>
        </w:tc>
        <w:tc>
          <w:tcPr>
            <w:tcW w:w="4860" w:type="dxa"/>
          </w:tcPr>
          <w:p w:rsidR="0065250E" w:rsidRPr="007517D2" w:rsidRDefault="0065250E" w:rsidP="0071097C">
            <w:pPr>
              <w:pStyle w:val="af4"/>
              <w:rPr>
                <w:szCs w:val="24"/>
              </w:rPr>
            </w:pPr>
            <w:r w:rsidRPr="007517D2">
              <w:rPr>
                <w:szCs w:val="24"/>
              </w:rPr>
              <w:t>Телефоны Участника (с указанием кода города)</w:t>
            </w:r>
          </w:p>
        </w:tc>
        <w:tc>
          <w:tcPr>
            <w:tcW w:w="4140" w:type="dxa"/>
          </w:tcPr>
          <w:p w:rsidR="0065250E" w:rsidRPr="007517D2" w:rsidRDefault="0065250E" w:rsidP="0071097C">
            <w:pPr>
              <w:pStyle w:val="af4"/>
              <w:rPr>
                <w:szCs w:val="24"/>
              </w:rPr>
            </w:pPr>
          </w:p>
        </w:tc>
      </w:tr>
      <w:tr w:rsidR="0065250E" w:rsidRPr="007517D2" w:rsidTr="0065250E">
        <w:trPr>
          <w:cantSplit/>
          <w:trHeight w:val="116"/>
        </w:trPr>
        <w:tc>
          <w:tcPr>
            <w:tcW w:w="720" w:type="dxa"/>
          </w:tcPr>
          <w:p w:rsidR="0065250E" w:rsidRPr="007517D2" w:rsidRDefault="0065250E" w:rsidP="00264482">
            <w:pPr>
              <w:numPr>
                <w:ilvl w:val="0"/>
                <w:numId w:val="12"/>
              </w:numPr>
              <w:spacing w:after="60" w:line="240" w:lineRule="auto"/>
              <w:jc w:val="left"/>
              <w:rPr>
                <w:sz w:val="24"/>
                <w:szCs w:val="24"/>
              </w:rPr>
            </w:pPr>
          </w:p>
        </w:tc>
        <w:tc>
          <w:tcPr>
            <w:tcW w:w="4860" w:type="dxa"/>
          </w:tcPr>
          <w:p w:rsidR="0065250E" w:rsidRPr="007517D2" w:rsidRDefault="0065250E" w:rsidP="0071097C">
            <w:pPr>
              <w:pStyle w:val="af4"/>
              <w:rPr>
                <w:szCs w:val="24"/>
              </w:rPr>
            </w:pPr>
            <w:r w:rsidRPr="007517D2">
              <w:rPr>
                <w:szCs w:val="24"/>
              </w:rPr>
              <w:t>Факс Участника (с указанием кода города)</w:t>
            </w:r>
          </w:p>
        </w:tc>
        <w:tc>
          <w:tcPr>
            <w:tcW w:w="4140" w:type="dxa"/>
          </w:tcPr>
          <w:p w:rsidR="0065250E" w:rsidRPr="007517D2" w:rsidRDefault="0065250E" w:rsidP="0071097C">
            <w:pPr>
              <w:pStyle w:val="af4"/>
              <w:rPr>
                <w:szCs w:val="24"/>
              </w:rPr>
            </w:pPr>
          </w:p>
        </w:tc>
      </w:tr>
      <w:tr w:rsidR="0065250E" w:rsidRPr="007517D2" w:rsidTr="0065250E">
        <w:trPr>
          <w:cantSplit/>
        </w:trPr>
        <w:tc>
          <w:tcPr>
            <w:tcW w:w="720" w:type="dxa"/>
          </w:tcPr>
          <w:p w:rsidR="0065250E" w:rsidRPr="007517D2" w:rsidRDefault="0065250E" w:rsidP="00264482">
            <w:pPr>
              <w:numPr>
                <w:ilvl w:val="0"/>
                <w:numId w:val="12"/>
              </w:numPr>
              <w:spacing w:after="60" w:line="240" w:lineRule="auto"/>
              <w:jc w:val="left"/>
              <w:rPr>
                <w:sz w:val="24"/>
                <w:szCs w:val="24"/>
              </w:rPr>
            </w:pPr>
          </w:p>
        </w:tc>
        <w:tc>
          <w:tcPr>
            <w:tcW w:w="4860" w:type="dxa"/>
          </w:tcPr>
          <w:p w:rsidR="0065250E" w:rsidRPr="007517D2" w:rsidRDefault="0065250E" w:rsidP="0071097C">
            <w:pPr>
              <w:pStyle w:val="af4"/>
              <w:rPr>
                <w:szCs w:val="24"/>
              </w:rPr>
            </w:pPr>
            <w:r w:rsidRPr="007517D2">
              <w:rPr>
                <w:szCs w:val="24"/>
              </w:rPr>
              <w:t>Адрес электронной почты Участника</w:t>
            </w:r>
          </w:p>
        </w:tc>
        <w:tc>
          <w:tcPr>
            <w:tcW w:w="4140" w:type="dxa"/>
          </w:tcPr>
          <w:p w:rsidR="0065250E" w:rsidRPr="007517D2" w:rsidRDefault="0065250E" w:rsidP="0071097C">
            <w:pPr>
              <w:pStyle w:val="af4"/>
              <w:rPr>
                <w:szCs w:val="24"/>
              </w:rPr>
            </w:pPr>
          </w:p>
        </w:tc>
      </w:tr>
      <w:tr w:rsidR="0065250E" w:rsidRPr="007517D2" w:rsidTr="0065250E">
        <w:trPr>
          <w:cantSplit/>
        </w:trPr>
        <w:tc>
          <w:tcPr>
            <w:tcW w:w="720" w:type="dxa"/>
            <w:tcBorders>
              <w:top w:val="single" w:sz="4" w:space="0" w:color="auto"/>
              <w:left w:val="single" w:sz="4" w:space="0" w:color="auto"/>
              <w:bottom w:val="single" w:sz="4" w:space="0" w:color="auto"/>
              <w:right w:val="single" w:sz="4" w:space="0" w:color="auto"/>
            </w:tcBorders>
          </w:tcPr>
          <w:p w:rsidR="0065250E" w:rsidRPr="007517D2" w:rsidRDefault="0065250E" w:rsidP="00264482">
            <w:pPr>
              <w:numPr>
                <w:ilvl w:val="0"/>
                <w:numId w:val="12"/>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color w:val="000000"/>
                <w:szCs w:val="24"/>
              </w:rPr>
            </w:pPr>
            <w:r w:rsidRPr="007517D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140"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color w:val="000000"/>
                <w:szCs w:val="24"/>
              </w:rPr>
            </w:pPr>
          </w:p>
        </w:tc>
      </w:tr>
      <w:tr w:rsidR="0065250E" w:rsidRPr="007517D2" w:rsidTr="0065250E">
        <w:trPr>
          <w:cantSplit/>
        </w:trPr>
        <w:tc>
          <w:tcPr>
            <w:tcW w:w="720" w:type="dxa"/>
            <w:tcBorders>
              <w:top w:val="single" w:sz="4" w:space="0" w:color="auto"/>
              <w:left w:val="single" w:sz="4" w:space="0" w:color="auto"/>
              <w:bottom w:val="single" w:sz="4" w:space="0" w:color="auto"/>
              <w:right w:val="single" w:sz="4" w:space="0" w:color="auto"/>
            </w:tcBorders>
          </w:tcPr>
          <w:p w:rsidR="0065250E" w:rsidRPr="007517D2" w:rsidRDefault="0065250E" w:rsidP="00264482">
            <w:pPr>
              <w:numPr>
                <w:ilvl w:val="0"/>
                <w:numId w:val="12"/>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color w:val="000000"/>
                <w:szCs w:val="24"/>
              </w:rPr>
            </w:pPr>
            <w:r w:rsidRPr="007517D2">
              <w:rPr>
                <w:color w:val="000000"/>
                <w:szCs w:val="24"/>
              </w:rPr>
              <w:t>Фамилия, Имя и Отчество главного бухгалтера Участника</w:t>
            </w:r>
          </w:p>
        </w:tc>
        <w:tc>
          <w:tcPr>
            <w:tcW w:w="4140"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color w:val="000000"/>
                <w:szCs w:val="24"/>
              </w:rPr>
            </w:pPr>
          </w:p>
        </w:tc>
      </w:tr>
      <w:tr w:rsidR="0065250E" w:rsidRPr="007517D2" w:rsidTr="0065250E">
        <w:trPr>
          <w:cantSplit/>
        </w:trPr>
        <w:tc>
          <w:tcPr>
            <w:tcW w:w="720" w:type="dxa"/>
          </w:tcPr>
          <w:p w:rsidR="0065250E" w:rsidRPr="007517D2" w:rsidRDefault="0065250E" w:rsidP="00264482">
            <w:pPr>
              <w:numPr>
                <w:ilvl w:val="0"/>
                <w:numId w:val="12"/>
              </w:numPr>
              <w:spacing w:after="60" w:line="240" w:lineRule="auto"/>
              <w:jc w:val="left"/>
              <w:rPr>
                <w:sz w:val="24"/>
                <w:szCs w:val="24"/>
              </w:rPr>
            </w:pPr>
          </w:p>
        </w:tc>
        <w:tc>
          <w:tcPr>
            <w:tcW w:w="4860" w:type="dxa"/>
          </w:tcPr>
          <w:p w:rsidR="0065250E" w:rsidRPr="007517D2" w:rsidRDefault="0065250E" w:rsidP="0071097C">
            <w:pPr>
              <w:pStyle w:val="af4"/>
              <w:rPr>
                <w:szCs w:val="24"/>
              </w:rPr>
            </w:pPr>
            <w:r w:rsidRPr="007517D2">
              <w:rPr>
                <w:szCs w:val="24"/>
              </w:rPr>
              <w:t>Фамилия, Имя и Отчество ответственного лица Участника с указанием должности и контактного телефона</w:t>
            </w:r>
          </w:p>
        </w:tc>
        <w:tc>
          <w:tcPr>
            <w:tcW w:w="4140" w:type="dxa"/>
          </w:tcPr>
          <w:p w:rsidR="0065250E" w:rsidRPr="007517D2" w:rsidRDefault="0065250E" w:rsidP="0071097C">
            <w:pPr>
              <w:pStyle w:val="af4"/>
              <w:rPr>
                <w:szCs w:val="24"/>
              </w:rPr>
            </w:pPr>
          </w:p>
        </w:tc>
      </w:tr>
    </w:tbl>
    <w:p w:rsidR="0065250E" w:rsidRPr="007517D2" w:rsidRDefault="0065250E" w:rsidP="0071097C">
      <w:pPr>
        <w:spacing w:line="240" w:lineRule="auto"/>
        <w:rPr>
          <w:sz w:val="24"/>
          <w:szCs w:val="24"/>
        </w:rPr>
      </w:pPr>
    </w:p>
    <w:p w:rsidR="0065250E" w:rsidRPr="007517D2" w:rsidRDefault="0065250E" w:rsidP="0071097C">
      <w:pPr>
        <w:spacing w:line="240" w:lineRule="auto"/>
        <w:rPr>
          <w:sz w:val="24"/>
          <w:szCs w:val="24"/>
        </w:rPr>
      </w:pPr>
      <w:r w:rsidRPr="007517D2">
        <w:rPr>
          <w:sz w:val="24"/>
          <w:szCs w:val="24"/>
        </w:rPr>
        <w:t>____________________________________</w:t>
      </w:r>
    </w:p>
    <w:p w:rsidR="0065250E" w:rsidRPr="007517D2" w:rsidRDefault="0065250E" w:rsidP="0071097C">
      <w:pPr>
        <w:spacing w:line="240" w:lineRule="auto"/>
        <w:ind w:right="3684"/>
        <w:jc w:val="center"/>
        <w:rPr>
          <w:sz w:val="24"/>
          <w:szCs w:val="24"/>
          <w:vertAlign w:val="superscript"/>
        </w:rPr>
      </w:pPr>
      <w:r w:rsidRPr="007517D2">
        <w:rPr>
          <w:sz w:val="24"/>
          <w:szCs w:val="24"/>
          <w:vertAlign w:val="superscript"/>
        </w:rPr>
        <w:t>(подпись)</w:t>
      </w:r>
    </w:p>
    <w:p w:rsidR="0065250E" w:rsidRPr="007517D2" w:rsidRDefault="0065250E" w:rsidP="0071097C">
      <w:pPr>
        <w:spacing w:line="240" w:lineRule="auto"/>
        <w:rPr>
          <w:sz w:val="24"/>
          <w:szCs w:val="24"/>
        </w:rPr>
      </w:pPr>
      <w:r w:rsidRPr="007517D2">
        <w:rPr>
          <w:sz w:val="24"/>
          <w:szCs w:val="24"/>
        </w:rPr>
        <w:t>____________________________________</w:t>
      </w:r>
    </w:p>
    <w:p w:rsidR="0065250E" w:rsidRPr="007517D2" w:rsidRDefault="0065250E" w:rsidP="0071097C">
      <w:pPr>
        <w:spacing w:line="240" w:lineRule="auto"/>
        <w:ind w:right="3684"/>
        <w:jc w:val="center"/>
        <w:rPr>
          <w:sz w:val="24"/>
          <w:szCs w:val="24"/>
          <w:vertAlign w:val="superscript"/>
        </w:rPr>
      </w:pPr>
      <w:r w:rsidRPr="007517D2">
        <w:rPr>
          <w:sz w:val="24"/>
          <w:szCs w:val="24"/>
          <w:vertAlign w:val="superscript"/>
        </w:rPr>
        <w:t>(фамилия, имя, отчество подписавшего, должность)</w:t>
      </w:r>
    </w:p>
    <w:p w:rsidR="0065250E" w:rsidRPr="007517D2" w:rsidRDefault="0065250E" w:rsidP="0071097C">
      <w:pPr>
        <w:keepNext/>
        <w:spacing w:line="240" w:lineRule="auto"/>
        <w:rPr>
          <w:b/>
          <w:sz w:val="24"/>
          <w:szCs w:val="24"/>
        </w:rPr>
      </w:pPr>
      <w:r w:rsidRPr="007517D2">
        <w:rPr>
          <w:b/>
          <w:sz w:val="24"/>
          <w:szCs w:val="24"/>
        </w:rPr>
        <w:t>М.П.</w:t>
      </w:r>
    </w:p>
    <w:p w:rsidR="0065250E" w:rsidRPr="007517D2" w:rsidRDefault="0065250E" w:rsidP="0071097C">
      <w:pPr>
        <w:pBdr>
          <w:bottom w:val="single" w:sz="4" w:space="1" w:color="auto"/>
        </w:pBdr>
        <w:shd w:val="clear" w:color="auto" w:fill="E0E0E0"/>
        <w:spacing w:line="240" w:lineRule="auto"/>
        <w:ind w:right="21" w:firstLine="0"/>
        <w:jc w:val="center"/>
        <w:rPr>
          <w:b/>
          <w:color w:val="000000"/>
          <w:spacing w:val="36"/>
          <w:sz w:val="24"/>
          <w:szCs w:val="24"/>
        </w:rPr>
      </w:pPr>
      <w:r w:rsidRPr="007517D2">
        <w:rPr>
          <w:b/>
          <w:color w:val="000000"/>
          <w:spacing w:val="36"/>
          <w:sz w:val="24"/>
          <w:szCs w:val="24"/>
        </w:rPr>
        <w:t>конец формы</w:t>
      </w:r>
    </w:p>
    <w:p w:rsidR="0065250E" w:rsidRPr="007517D2" w:rsidRDefault="0065250E" w:rsidP="0071097C">
      <w:pPr>
        <w:keepNext/>
        <w:spacing w:line="240" w:lineRule="auto"/>
        <w:rPr>
          <w:b/>
          <w:sz w:val="24"/>
          <w:szCs w:val="24"/>
        </w:rPr>
      </w:pPr>
    </w:p>
    <w:p w:rsidR="0065250E" w:rsidRPr="00DE6ADA" w:rsidRDefault="0065250E" w:rsidP="001A13A2">
      <w:pPr>
        <w:pStyle w:val="aff9"/>
        <w:numPr>
          <w:ilvl w:val="2"/>
          <w:numId w:val="28"/>
        </w:numPr>
        <w:tabs>
          <w:tab w:val="clear" w:pos="1440"/>
          <w:tab w:val="num" w:pos="0"/>
        </w:tabs>
        <w:spacing w:before="100" w:beforeAutospacing="1" w:after="100" w:afterAutospacing="1" w:line="240" w:lineRule="auto"/>
        <w:ind w:left="0" w:firstLine="720"/>
        <w:outlineLvl w:val="2"/>
        <w:rPr>
          <w:b/>
          <w:i w:val="0"/>
          <w:sz w:val="24"/>
          <w:szCs w:val="24"/>
        </w:rPr>
      </w:pPr>
      <w:bookmarkStart w:id="917" w:name="_Toc175749041"/>
      <w:bookmarkStart w:id="918" w:name="_Toc98254035"/>
      <w:bookmarkStart w:id="919" w:name="_Toc200378419"/>
      <w:bookmarkStart w:id="920" w:name="_Toc200440659"/>
      <w:bookmarkStart w:id="921" w:name="_Toc200441712"/>
      <w:bookmarkStart w:id="922" w:name="_Toc200441863"/>
      <w:bookmarkStart w:id="923" w:name="_Toc200597945"/>
      <w:bookmarkStart w:id="924" w:name="_Toc202243131"/>
      <w:bookmarkStart w:id="925" w:name="_Toc202247518"/>
      <w:bookmarkStart w:id="926" w:name="_Toc314838405"/>
      <w:bookmarkStart w:id="927" w:name="_Toc364788438"/>
      <w:bookmarkStart w:id="928" w:name="_Toc367289553"/>
      <w:bookmarkStart w:id="929" w:name="_Toc367346380"/>
      <w:bookmarkStart w:id="930" w:name="_Toc367347055"/>
      <w:bookmarkStart w:id="931" w:name="_Toc388886309"/>
      <w:bookmarkStart w:id="932" w:name="_Toc396129075"/>
      <w:bookmarkStart w:id="933" w:name="_Toc410897933"/>
      <w:bookmarkStart w:id="934" w:name="_Toc413944506"/>
      <w:bookmarkStart w:id="935" w:name="_Toc420419273"/>
      <w:bookmarkStart w:id="936" w:name="_Toc426110909"/>
      <w:r w:rsidRPr="00DE6ADA">
        <w:rPr>
          <w:b/>
          <w:i w:val="0"/>
          <w:sz w:val="24"/>
          <w:szCs w:val="24"/>
        </w:rPr>
        <w:t>Инструкции по заполнению</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rsidR="0065250E" w:rsidRDefault="0065250E" w:rsidP="001A13A2">
      <w:pPr>
        <w:numPr>
          <w:ilvl w:val="0"/>
          <w:numId w:val="42"/>
        </w:numPr>
        <w:tabs>
          <w:tab w:val="num" w:pos="0"/>
          <w:tab w:val="left" w:pos="1276"/>
          <w:tab w:val="left" w:pos="1701"/>
        </w:tabs>
        <w:spacing w:line="240" w:lineRule="auto"/>
        <w:ind w:left="0" w:firstLine="720"/>
        <w:rPr>
          <w:sz w:val="24"/>
          <w:szCs w:val="24"/>
        </w:rPr>
      </w:pPr>
      <w:r w:rsidRPr="007517D2">
        <w:rPr>
          <w:sz w:val="24"/>
          <w:szCs w:val="24"/>
        </w:rPr>
        <w:t xml:space="preserve">Участник указывает дату и номер Предложения в соответствии с письмом о подаче оферты </w:t>
      </w:r>
    </w:p>
    <w:p w:rsidR="00CD1348" w:rsidRPr="00CD1348" w:rsidRDefault="00CD1348" w:rsidP="001A13A2">
      <w:pPr>
        <w:numPr>
          <w:ilvl w:val="0"/>
          <w:numId w:val="42"/>
        </w:numPr>
        <w:spacing w:line="240" w:lineRule="auto"/>
        <w:ind w:left="0" w:firstLine="709"/>
        <w:rPr>
          <w:sz w:val="24"/>
          <w:szCs w:val="24"/>
        </w:rPr>
      </w:pPr>
      <w:r w:rsidRPr="00CD1348">
        <w:rPr>
          <w:sz w:val="24"/>
          <w:szCs w:val="24"/>
        </w:rPr>
        <w:t>Участник указывает свое полное наименование (с указанием организационно-правовой формы) и юридический адрес.</w:t>
      </w:r>
    </w:p>
    <w:p w:rsidR="0065250E" w:rsidRPr="007517D2" w:rsidRDefault="0065250E" w:rsidP="001A13A2">
      <w:pPr>
        <w:numPr>
          <w:ilvl w:val="0"/>
          <w:numId w:val="42"/>
        </w:numPr>
        <w:tabs>
          <w:tab w:val="num" w:pos="0"/>
          <w:tab w:val="left" w:pos="1701"/>
        </w:tabs>
        <w:spacing w:line="240" w:lineRule="auto"/>
        <w:ind w:left="0" w:firstLine="720"/>
        <w:rPr>
          <w:sz w:val="24"/>
          <w:szCs w:val="24"/>
        </w:rPr>
      </w:pPr>
      <w:r w:rsidRPr="007517D2">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65250E" w:rsidRPr="007517D2" w:rsidRDefault="0065250E" w:rsidP="001A13A2">
      <w:pPr>
        <w:numPr>
          <w:ilvl w:val="0"/>
          <w:numId w:val="42"/>
        </w:numPr>
        <w:tabs>
          <w:tab w:val="num" w:pos="0"/>
          <w:tab w:val="left" w:pos="1701"/>
        </w:tabs>
        <w:spacing w:line="240" w:lineRule="auto"/>
        <w:ind w:left="0" w:firstLine="720"/>
        <w:rPr>
          <w:sz w:val="24"/>
          <w:szCs w:val="24"/>
        </w:rPr>
      </w:pPr>
      <w:r w:rsidRPr="007517D2">
        <w:rPr>
          <w:sz w:val="24"/>
          <w:szCs w:val="24"/>
        </w:rPr>
        <w:t xml:space="preserve">В графе </w:t>
      </w:r>
      <w:r w:rsidR="00861FA2">
        <w:rPr>
          <w:sz w:val="24"/>
          <w:szCs w:val="24"/>
        </w:rPr>
        <w:t>9</w:t>
      </w:r>
      <w:r w:rsidRPr="007517D2">
        <w:rPr>
          <w:sz w:val="24"/>
          <w:szCs w:val="24"/>
        </w:rPr>
        <w:t xml:space="preserve"> «Банковские реквизиты…» указываются реквизиты, которые будут использованы при заключении Договора.</w:t>
      </w:r>
    </w:p>
    <w:p w:rsidR="0065250E" w:rsidRPr="007517D2" w:rsidRDefault="0065250E" w:rsidP="0071097C">
      <w:pPr>
        <w:tabs>
          <w:tab w:val="left" w:pos="1134"/>
        </w:tabs>
        <w:spacing w:line="240" w:lineRule="auto"/>
        <w:ind w:firstLine="0"/>
        <w:rPr>
          <w:sz w:val="24"/>
          <w:szCs w:val="24"/>
        </w:rPr>
      </w:pPr>
      <w:r>
        <w:rPr>
          <w:sz w:val="24"/>
          <w:szCs w:val="24"/>
        </w:rPr>
        <w:br w:type="page"/>
      </w:r>
    </w:p>
    <w:p w:rsidR="0065250E" w:rsidRPr="00315546" w:rsidRDefault="0065250E" w:rsidP="001A13A2">
      <w:pPr>
        <w:pStyle w:val="aff9"/>
        <w:numPr>
          <w:ilvl w:val="1"/>
          <w:numId w:val="28"/>
        </w:numPr>
        <w:tabs>
          <w:tab w:val="left" w:pos="1260"/>
        </w:tabs>
        <w:spacing w:line="240" w:lineRule="auto"/>
        <w:outlineLvl w:val="1"/>
        <w:rPr>
          <w:b/>
          <w:i w:val="0"/>
          <w:sz w:val="24"/>
          <w:szCs w:val="24"/>
        </w:rPr>
      </w:pPr>
      <w:bookmarkStart w:id="937" w:name="_Toc175749042"/>
      <w:bookmarkStart w:id="938" w:name="_Toc98254036"/>
      <w:bookmarkStart w:id="939" w:name="_Toc200378420"/>
      <w:bookmarkStart w:id="940" w:name="_Toc200440660"/>
      <w:bookmarkStart w:id="941" w:name="_Toc200441713"/>
      <w:bookmarkStart w:id="942" w:name="_Toc200441864"/>
      <w:bookmarkStart w:id="943" w:name="_Toc200597946"/>
      <w:bookmarkStart w:id="944" w:name="_Toc202243132"/>
      <w:bookmarkStart w:id="945" w:name="_Toc202247519"/>
      <w:bookmarkStart w:id="946" w:name="_Toc314838406"/>
      <w:bookmarkStart w:id="947" w:name="_Toc426110910"/>
      <w:r w:rsidRPr="00315546">
        <w:rPr>
          <w:b/>
          <w:i w:val="0"/>
          <w:sz w:val="24"/>
          <w:szCs w:val="24"/>
        </w:rPr>
        <w:lastRenderedPageBreak/>
        <w:t xml:space="preserve">Справка о перечне и годовых объемах выполнения аналогичных договоров (форма </w:t>
      </w:r>
      <w:r>
        <w:rPr>
          <w:b/>
          <w:i w:val="0"/>
          <w:sz w:val="24"/>
          <w:szCs w:val="24"/>
        </w:rPr>
        <w:t>8</w:t>
      </w:r>
      <w:r w:rsidRPr="00315546">
        <w:rPr>
          <w:b/>
          <w:i w:val="0"/>
          <w:sz w:val="24"/>
          <w:szCs w:val="24"/>
        </w:rPr>
        <w:t>)</w:t>
      </w:r>
      <w:bookmarkEnd w:id="937"/>
      <w:bookmarkEnd w:id="938"/>
      <w:bookmarkEnd w:id="939"/>
      <w:bookmarkEnd w:id="940"/>
      <w:bookmarkEnd w:id="941"/>
      <w:bookmarkEnd w:id="942"/>
      <w:bookmarkEnd w:id="943"/>
      <w:bookmarkEnd w:id="944"/>
      <w:bookmarkEnd w:id="945"/>
      <w:bookmarkEnd w:id="946"/>
      <w:bookmarkEnd w:id="947"/>
    </w:p>
    <w:p w:rsidR="0065250E" w:rsidRPr="00DE6ADA" w:rsidRDefault="0065250E" w:rsidP="001A13A2">
      <w:pPr>
        <w:pStyle w:val="aff9"/>
        <w:numPr>
          <w:ilvl w:val="2"/>
          <w:numId w:val="34"/>
        </w:numPr>
        <w:spacing w:line="240" w:lineRule="auto"/>
        <w:ind w:left="1134"/>
        <w:outlineLvl w:val="2"/>
        <w:rPr>
          <w:b/>
          <w:i w:val="0"/>
          <w:sz w:val="24"/>
          <w:szCs w:val="24"/>
        </w:rPr>
      </w:pPr>
      <w:bookmarkStart w:id="948" w:name="_Toc175749043"/>
      <w:bookmarkStart w:id="949" w:name="_Toc98254037"/>
      <w:bookmarkStart w:id="950" w:name="_Toc200378421"/>
      <w:bookmarkStart w:id="951" w:name="_Toc200440661"/>
      <w:bookmarkStart w:id="952" w:name="_Toc200441714"/>
      <w:bookmarkStart w:id="953" w:name="_Toc200441865"/>
      <w:bookmarkStart w:id="954" w:name="_Toc200597947"/>
      <w:bookmarkStart w:id="955" w:name="_Toc202243133"/>
      <w:bookmarkStart w:id="956" w:name="_Toc202247520"/>
      <w:bookmarkStart w:id="957" w:name="_Toc314838407"/>
      <w:bookmarkStart w:id="958" w:name="_Toc364788440"/>
      <w:bookmarkStart w:id="959" w:name="_Toc367289555"/>
      <w:bookmarkStart w:id="960" w:name="_Toc367346382"/>
      <w:bookmarkStart w:id="961" w:name="_Toc367347057"/>
      <w:bookmarkStart w:id="962" w:name="_Toc388886311"/>
      <w:bookmarkStart w:id="963" w:name="_Toc396129077"/>
      <w:bookmarkStart w:id="964" w:name="_Toc410897935"/>
      <w:bookmarkStart w:id="965" w:name="_Toc413944508"/>
      <w:bookmarkStart w:id="966" w:name="_Toc420419275"/>
      <w:bookmarkStart w:id="967" w:name="_Toc426110911"/>
      <w:r w:rsidRPr="00DE6ADA">
        <w:rPr>
          <w:b/>
          <w:i w:val="0"/>
          <w:sz w:val="24"/>
          <w:szCs w:val="24"/>
        </w:rPr>
        <w:t>Форма Справки о перечне и годовых объемах выполнения аналогичных договоров</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rsidR="0065250E" w:rsidRPr="007517D2" w:rsidRDefault="0065250E" w:rsidP="0071097C">
      <w:pPr>
        <w:pBdr>
          <w:top w:val="single" w:sz="4" w:space="1" w:color="auto"/>
        </w:pBdr>
        <w:shd w:val="clear" w:color="auto" w:fill="E0E0E0"/>
        <w:spacing w:line="240" w:lineRule="auto"/>
        <w:ind w:right="21" w:firstLine="0"/>
        <w:jc w:val="center"/>
        <w:rPr>
          <w:b/>
          <w:color w:val="000000"/>
          <w:spacing w:val="36"/>
          <w:sz w:val="24"/>
          <w:szCs w:val="24"/>
        </w:rPr>
      </w:pPr>
      <w:r w:rsidRPr="007517D2">
        <w:rPr>
          <w:b/>
          <w:color w:val="000000"/>
          <w:spacing w:val="36"/>
          <w:sz w:val="24"/>
          <w:szCs w:val="24"/>
        </w:rPr>
        <w:t>начало формы</w:t>
      </w:r>
    </w:p>
    <w:p w:rsidR="0065250E" w:rsidRPr="007517D2" w:rsidRDefault="0065250E" w:rsidP="0071097C">
      <w:pPr>
        <w:spacing w:line="240" w:lineRule="auto"/>
        <w:ind w:firstLine="0"/>
        <w:jc w:val="left"/>
        <w:rPr>
          <w:sz w:val="24"/>
          <w:szCs w:val="24"/>
        </w:rPr>
      </w:pPr>
    </w:p>
    <w:p w:rsidR="0065250E" w:rsidRPr="007517D2" w:rsidRDefault="0065250E" w:rsidP="0071097C">
      <w:pPr>
        <w:spacing w:line="240" w:lineRule="auto"/>
        <w:ind w:firstLine="0"/>
        <w:jc w:val="left"/>
        <w:rPr>
          <w:sz w:val="24"/>
          <w:szCs w:val="24"/>
        </w:rPr>
      </w:pPr>
      <w:r w:rsidRPr="007517D2">
        <w:rPr>
          <w:sz w:val="24"/>
          <w:szCs w:val="24"/>
        </w:rPr>
        <w:t xml:space="preserve">Приложение </w:t>
      </w:r>
      <w:r>
        <w:rPr>
          <w:sz w:val="24"/>
          <w:szCs w:val="24"/>
        </w:rPr>
        <w:t xml:space="preserve">7 </w:t>
      </w:r>
      <w:r w:rsidRPr="007517D2">
        <w:rPr>
          <w:sz w:val="24"/>
          <w:szCs w:val="24"/>
        </w:rPr>
        <w:t>к письму о подаче оферты</w:t>
      </w:r>
      <w:r w:rsidRPr="007517D2">
        <w:rPr>
          <w:sz w:val="24"/>
          <w:szCs w:val="24"/>
        </w:rPr>
        <w:br/>
        <w:t>от «____»_____________ г. №__________</w:t>
      </w:r>
    </w:p>
    <w:p w:rsidR="0065250E" w:rsidRPr="007517D2" w:rsidRDefault="0065250E" w:rsidP="0071097C">
      <w:pPr>
        <w:spacing w:line="240" w:lineRule="auto"/>
        <w:rPr>
          <w:sz w:val="24"/>
          <w:szCs w:val="24"/>
        </w:rPr>
      </w:pPr>
    </w:p>
    <w:p w:rsidR="0065250E" w:rsidRPr="007517D2" w:rsidRDefault="0065250E" w:rsidP="0071097C">
      <w:pPr>
        <w:suppressAutoHyphens/>
        <w:spacing w:line="240" w:lineRule="auto"/>
        <w:ind w:firstLine="0"/>
        <w:jc w:val="center"/>
        <w:rPr>
          <w:b/>
          <w:sz w:val="24"/>
          <w:szCs w:val="24"/>
        </w:rPr>
      </w:pPr>
      <w:r w:rsidRPr="007517D2">
        <w:rPr>
          <w:b/>
          <w:sz w:val="24"/>
          <w:szCs w:val="24"/>
        </w:rPr>
        <w:t>Справка о перечне и объемах выполнения аналогичных договоров</w:t>
      </w:r>
    </w:p>
    <w:p w:rsidR="0065250E" w:rsidRPr="007517D2" w:rsidRDefault="0065250E" w:rsidP="0071097C">
      <w:pPr>
        <w:spacing w:line="240" w:lineRule="auto"/>
        <w:ind w:firstLine="0"/>
        <w:rPr>
          <w:sz w:val="24"/>
          <w:szCs w:val="24"/>
        </w:rPr>
      </w:pPr>
    </w:p>
    <w:p w:rsidR="0065250E" w:rsidRPr="007517D2" w:rsidRDefault="0065250E" w:rsidP="0071097C">
      <w:pPr>
        <w:spacing w:line="240" w:lineRule="auto"/>
        <w:ind w:firstLine="0"/>
        <w:rPr>
          <w:color w:val="000000"/>
          <w:sz w:val="24"/>
          <w:szCs w:val="24"/>
        </w:rPr>
      </w:pPr>
      <w:r w:rsidRPr="007517D2">
        <w:rPr>
          <w:color w:val="000000"/>
          <w:sz w:val="24"/>
          <w:szCs w:val="24"/>
        </w:rPr>
        <w:t>Наименование и адрес Участника: _________________________________</w:t>
      </w:r>
    </w:p>
    <w:p w:rsidR="0065250E" w:rsidRPr="007517D2" w:rsidRDefault="0065250E" w:rsidP="0071097C">
      <w:pPr>
        <w:spacing w:line="240" w:lineRule="auto"/>
        <w:rPr>
          <w:sz w:val="24"/>
          <w:szCs w:val="24"/>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33"/>
        <w:gridCol w:w="1080"/>
        <w:gridCol w:w="1620"/>
        <w:gridCol w:w="1080"/>
        <w:gridCol w:w="1440"/>
        <w:gridCol w:w="1440"/>
        <w:gridCol w:w="1440"/>
      </w:tblGrid>
      <w:tr w:rsidR="00BD4A8E" w:rsidRPr="00FC7A14" w:rsidTr="00BD4A8E">
        <w:trPr>
          <w:cantSplit/>
          <w:tblHeader/>
        </w:trPr>
        <w:tc>
          <w:tcPr>
            <w:tcW w:w="709" w:type="dxa"/>
          </w:tcPr>
          <w:p w:rsidR="004C1E17" w:rsidRPr="00FC7A14" w:rsidRDefault="004C1E17" w:rsidP="00E41C7F">
            <w:pPr>
              <w:pStyle w:val="af1"/>
              <w:tabs>
                <w:tab w:val="left" w:pos="1452"/>
              </w:tabs>
              <w:jc w:val="center"/>
            </w:pPr>
            <w:r>
              <w:t>Год</w:t>
            </w:r>
          </w:p>
        </w:tc>
        <w:tc>
          <w:tcPr>
            <w:tcW w:w="1233" w:type="dxa"/>
          </w:tcPr>
          <w:p w:rsidR="004C1E17" w:rsidRDefault="004C1E17" w:rsidP="000C465B">
            <w:pPr>
              <w:pStyle w:val="af1"/>
              <w:tabs>
                <w:tab w:val="left" w:pos="1452"/>
              </w:tabs>
              <w:jc w:val="center"/>
            </w:pPr>
            <w:r>
              <w:t xml:space="preserve">Предмет договора и </w:t>
            </w:r>
            <w:r w:rsidRPr="008A0884">
              <w:t xml:space="preserve">описание </w:t>
            </w:r>
            <w:r w:rsidR="004F2BBE" w:rsidRPr="008A0884">
              <w:t>вида</w:t>
            </w:r>
            <w:r w:rsidR="00434AE4">
              <w:t xml:space="preserve"> </w:t>
            </w:r>
            <w:r w:rsidR="000C465B">
              <w:t>работ</w:t>
            </w:r>
          </w:p>
        </w:tc>
        <w:tc>
          <w:tcPr>
            <w:tcW w:w="1080" w:type="dxa"/>
          </w:tcPr>
          <w:p w:rsidR="004C1E17" w:rsidRDefault="004C1E17" w:rsidP="00E41C7F">
            <w:pPr>
              <w:pStyle w:val="af1"/>
              <w:tabs>
                <w:tab w:val="left" w:pos="1452"/>
              </w:tabs>
              <w:ind w:right="-108"/>
              <w:jc w:val="center"/>
            </w:pPr>
            <w:r>
              <w:t>Заказчик</w:t>
            </w:r>
          </w:p>
        </w:tc>
        <w:tc>
          <w:tcPr>
            <w:tcW w:w="1620" w:type="dxa"/>
          </w:tcPr>
          <w:p w:rsidR="004C1E17" w:rsidRPr="00FC7A14" w:rsidRDefault="004C1E17" w:rsidP="00E41C7F">
            <w:pPr>
              <w:pStyle w:val="af1"/>
              <w:tabs>
                <w:tab w:val="left" w:pos="1452"/>
              </w:tabs>
              <w:ind w:right="-108"/>
              <w:jc w:val="center"/>
            </w:pPr>
            <w:r>
              <w:t>Генеральный подрядчик</w:t>
            </w:r>
          </w:p>
        </w:tc>
        <w:tc>
          <w:tcPr>
            <w:tcW w:w="1080" w:type="dxa"/>
          </w:tcPr>
          <w:p w:rsidR="004C1E17" w:rsidRPr="00FC7A14" w:rsidRDefault="004C1E17" w:rsidP="00E41C7F">
            <w:pPr>
              <w:pStyle w:val="af1"/>
              <w:tabs>
                <w:tab w:val="left" w:pos="1452"/>
              </w:tabs>
              <w:jc w:val="center"/>
            </w:pPr>
            <w:r>
              <w:t>Субподрядчик</w:t>
            </w:r>
          </w:p>
        </w:tc>
        <w:tc>
          <w:tcPr>
            <w:tcW w:w="1440" w:type="dxa"/>
          </w:tcPr>
          <w:p w:rsidR="004C1E17" w:rsidRPr="00FC7A14" w:rsidRDefault="004C1E17" w:rsidP="000C465B">
            <w:pPr>
              <w:pStyle w:val="af1"/>
              <w:tabs>
                <w:tab w:val="left" w:pos="1452"/>
              </w:tabs>
              <w:jc w:val="center"/>
            </w:pPr>
            <w:r>
              <w:t xml:space="preserve">Процент участия в </w:t>
            </w:r>
            <w:r w:rsidR="000C465B">
              <w:t>выполнении работ</w:t>
            </w:r>
          </w:p>
        </w:tc>
        <w:tc>
          <w:tcPr>
            <w:tcW w:w="1440" w:type="dxa"/>
          </w:tcPr>
          <w:p w:rsidR="004C1E17" w:rsidRPr="00FC7A14" w:rsidRDefault="00BD4A8E" w:rsidP="00E41C7F">
            <w:pPr>
              <w:pStyle w:val="af1"/>
              <w:tabs>
                <w:tab w:val="left" w:pos="1452"/>
              </w:tabs>
              <w:jc w:val="center"/>
            </w:pPr>
            <w:r>
              <w:t>Ссылка на документ о сотрудниче</w:t>
            </w:r>
            <w:r w:rsidR="004C1E17">
              <w:t>стве с подрядчиками</w:t>
            </w:r>
          </w:p>
        </w:tc>
        <w:tc>
          <w:tcPr>
            <w:tcW w:w="1440" w:type="dxa"/>
          </w:tcPr>
          <w:p w:rsidR="004C1E17" w:rsidRPr="00FC7A14" w:rsidRDefault="004C1E17" w:rsidP="00E41C7F">
            <w:pPr>
              <w:pStyle w:val="af1"/>
              <w:tabs>
                <w:tab w:val="left" w:pos="1452"/>
              </w:tabs>
              <w:jc w:val="center"/>
            </w:pPr>
            <w:r>
              <w:t>Сумма договора, рублей</w:t>
            </w:r>
          </w:p>
        </w:tc>
      </w:tr>
      <w:tr w:rsidR="00BD4A8E" w:rsidRPr="007517D2" w:rsidTr="00BD4A8E">
        <w:trPr>
          <w:cantSplit/>
          <w:trHeight w:val="310"/>
        </w:trPr>
        <w:tc>
          <w:tcPr>
            <w:tcW w:w="709" w:type="dxa"/>
            <w:vAlign w:val="center"/>
          </w:tcPr>
          <w:p w:rsidR="004C1E17" w:rsidRPr="002847AA" w:rsidRDefault="004C1E17" w:rsidP="008A0884">
            <w:pPr>
              <w:tabs>
                <w:tab w:val="left" w:pos="1452"/>
              </w:tabs>
              <w:spacing w:line="240" w:lineRule="auto"/>
              <w:ind w:firstLine="0"/>
              <w:jc w:val="center"/>
              <w:rPr>
                <w:sz w:val="20"/>
                <w:szCs w:val="24"/>
              </w:rPr>
            </w:pPr>
            <w:r w:rsidRPr="002847AA">
              <w:rPr>
                <w:sz w:val="20"/>
                <w:szCs w:val="24"/>
              </w:rPr>
              <w:t>1</w:t>
            </w:r>
          </w:p>
        </w:tc>
        <w:tc>
          <w:tcPr>
            <w:tcW w:w="1233" w:type="dxa"/>
            <w:vAlign w:val="center"/>
          </w:tcPr>
          <w:p w:rsidR="004C1E17" w:rsidRPr="002847AA" w:rsidRDefault="004C1E17" w:rsidP="008A0884">
            <w:pPr>
              <w:pStyle w:val="af4"/>
              <w:tabs>
                <w:tab w:val="left" w:pos="1452"/>
              </w:tabs>
              <w:jc w:val="center"/>
              <w:rPr>
                <w:sz w:val="20"/>
                <w:szCs w:val="24"/>
              </w:rPr>
            </w:pPr>
            <w:r w:rsidRPr="002847AA">
              <w:rPr>
                <w:sz w:val="20"/>
                <w:szCs w:val="24"/>
              </w:rPr>
              <w:t>2</w:t>
            </w:r>
          </w:p>
        </w:tc>
        <w:tc>
          <w:tcPr>
            <w:tcW w:w="1080" w:type="dxa"/>
            <w:vAlign w:val="center"/>
          </w:tcPr>
          <w:p w:rsidR="004C1E17" w:rsidRPr="002847AA" w:rsidRDefault="004C1E17" w:rsidP="008A0884">
            <w:pPr>
              <w:pStyle w:val="af4"/>
              <w:tabs>
                <w:tab w:val="left" w:pos="1452"/>
              </w:tabs>
              <w:jc w:val="center"/>
              <w:rPr>
                <w:sz w:val="20"/>
                <w:szCs w:val="24"/>
              </w:rPr>
            </w:pPr>
            <w:r w:rsidRPr="002847AA">
              <w:rPr>
                <w:sz w:val="20"/>
                <w:szCs w:val="24"/>
              </w:rPr>
              <w:t>3</w:t>
            </w:r>
          </w:p>
        </w:tc>
        <w:tc>
          <w:tcPr>
            <w:tcW w:w="1620" w:type="dxa"/>
            <w:vAlign w:val="center"/>
          </w:tcPr>
          <w:p w:rsidR="004C1E17" w:rsidRPr="002847AA" w:rsidRDefault="004C1E17" w:rsidP="008A0884">
            <w:pPr>
              <w:pStyle w:val="af4"/>
              <w:tabs>
                <w:tab w:val="left" w:pos="1452"/>
              </w:tabs>
              <w:jc w:val="center"/>
              <w:rPr>
                <w:sz w:val="20"/>
                <w:szCs w:val="24"/>
              </w:rPr>
            </w:pPr>
            <w:r w:rsidRPr="002847AA">
              <w:rPr>
                <w:sz w:val="20"/>
                <w:szCs w:val="24"/>
              </w:rPr>
              <w:t>4</w:t>
            </w:r>
          </w:p>
        </w:tc>
        <w:tc>
          <w:tcPr>
            <w:tcW w:w="1080" w:type="dxa"/>
            <w:vAlign w:val="center"/>
          </w:tcPr>
          <w:p w:rsidR="004C1E17" w:rsidRPr="002847AA" w:rsidRDefault="004C1E17" w:rsidP="008A0884">
            <w:pPr>
              <w:pStyle w:val="af4"/>
              <w:tabs>
                <w:tab w:val="left" w:pos="1452"/>
              </w:tabs>
              <w:jc w:val="center"/>
              <w:rPr>
                <w:sz w:val="20"/>
                <w:szCs w:val="24"/>
              </w:rPr>
            </w:pPr>
            <w:r w:rsidRPr="002847AA">
              <w:rPr>
                <w:sz w:val="20"/>
                <w:szCs w:val="24"/>
              </w:rPr>
              <w:t>5</w:t>
            </w:r>
          </w:p>
        </w:tc>
        <w:tc>
          <w:tcPr>
            <w:tcW w:w="1440" w:type="dxa"/>
            <w:vAlign w:val="center"/>
          </w:tcPr>
          <w:p w:rsidR="004C1E17" w:rsidRPr="002847AA" w:rsidRDefault="004C1E17" w:rsidP="008A0884">
            <w:pPr>
              <w:pStyle w:val="af4"/>
              <w:tabs>
                <w:tab w:val="left" w:pos="1452"/>
              </w:tabs>
              <w:jc w:val="center"/>
              <w:rPr>
                <w:sz w:val="20"/>
                <w:szCs w:val="24"/>
              </w:rPr>
            </w:pPr>
            <w:r w:rsidRPr="002847AA">
              <w:rPr>
                <w:sz w:val="20"/>
                <w:szCs w:val="24"/>
              </w:rPr>
              <w:t>6</w:t>
            </w:r>
          </w:p>
        </w:tc>
        <w:tc>
          <w:tcPr>
            <w:tcW w:w="1440" w:type="dxa"/>
            <w:vAlign w:val="center"/>
          </w:tcPr>
          <w:p w:rsidR="004C1E17" w:rsidRPr="002847AA" w:rsidRDefault="004C1E17" w:rsidP="008A0884">
            <w:pPr>
              <w:pStyle w:val="af4"/>
              <w:tabs>
                <w:tab w:val="left" w:pos="1452"/>
              </w:tabs>
              <w:jc w:val="center"/>
              <w:rPr>
                <w:sz w:val="20"/>
                <w:szCs w:val="24"/>
              </w:rPr>
            </w:pPr>
            <w:r w:rsidRPr="002847AA">
              <w:rPr>
                <w:sz w:val="20"/>
                <w:szCs w:val="24"/>
              </w:rPr>
              <w:t>7</w:t>
            </w:r>
          </w:p>
        </w:tc>
        <w:tc>
          <w:tcPr>
            <w:tcW w:w="1440" w:type="dxa"/>
            <w:vAlign w:val="center"/>
          </w:tcPr>
          <w:p w:rsidR="004C1E17" w:rsidRPr="002847AA" w:rsidRDefault="004C1E17" w:rsidP="008A0884">
            <w:pPr>
              <w:pStyle w:val="af4"/>
              <w:tabs>
                <w:tab w:val="left" w:pos="1452"/>
              </w:tabs>
              <w:jc w:val="center"/>
              <w:rPr>
                <w:sz w:val="20"/>
                <w:szCs w:val="24"/>
              </w:rPr>
            </w:pPr>
            <w:r>
              <w:rPr>
                <w:sz w:val="20"/>
                <w:szCs w:val="24"/>
              </w:rPr>
              <w:t>8</w:t>
            </w:r>
          </w:p>
        </w:tc>
      </w:tr>
      <w:tr w:rsidR="00BD4A8E" w:rsidRPr="007517D2" w:rsidTr="00BD4A8E">
        <w:trPr>
          <w:cantSplit/>
        </w:trPr>
        <w:tc>
          <w:tcPr>
            <w:tcW w:w="709" w:type="dxa"/>
          </w:tcPr>
          <w:p w:rsidR="004C1E17" w:rsidRPr="007517D2" w:rsidRDefault="004C1E17" w:rsidP="002D0D91">
            <w:pPr>
              <w:tabs>
                <w:tab w:val="left" w:pos="1452"/>
              </w:tabs>
              <w:spacing w:line="240" w:lineRule="auto"/>
              <w:ind w:firstLine="0"/>
              <w:rPr>
                <w:sz w:val="24"/>
                <w:szCs w:val="24"/>
              </w:rPr>
            </w:pPr>
            <w:r>
              <w:rPr>
                <w:sz w:val="24"/>
                <w:szCs w:val="24"/>
              </w:rPr>
              <w:t>201</w:t>
            </w:r>
            <w:r w:rsidR="002D0D91">
              <w:rPr>
                <w:sz w:val="24"/>
                <w:szCs w:val="24"/>
              </w:rPr>
              <w:t>8</w:t>
            </w:r>
          </w:p>
        </w:tc>
        <w:tc>
          <w:tcPr>
            <w:tcW w:w="1233" w:type="dxa"/>
          </w:tcPr>
          <w:p w:rsidR="004C1E17" w:rsidRPr="007517D2" w:rsidRDefault="004C1E17" w:rsidP="008A0884">
            <w:pPr>
              <w:pStyle w:val="af4"/>
              <w:tabs>
                <w:tab w:val="left" w:pos="1452"/>
              </w:tabs>
              <w:rPr>
                <w:szCs w:val="24"/>
              </w:rPr>
            </w:pPr>
          </w:p>
        </w:tc>
        <w:tc>
          <w:tcPr>
            <w:tcW w:w="1080" w:type="dxa"/>
          </w:tcPr>
          <w:p w:rsidR="004C1E17" w:rsidRPr="007517D2" w:rsidRDefault="004C1E17" w:rsidP="008A0884">
            <w:pPr>
              <w:pStyle w:val="af4"/>
              <w:tabs>
                <w:tab w:val="left" w:pos="1452"/>
              </w:tabs>
              <w:rPr>
                <w:szCs w:val="24"/>
              </w:rPr>
            </w:pPr>
          </w:p>
        </w:tc>
        <w:tc>
          <w:tcPr>
            <w:tcW w:w="1620" w:type="dxa"/>
          </w:tcPr>
          <w:p w:rsidR="004C1E17" w:rsidRPr="007517D2" w:rsidRDefault="004C1E17" w:rsidP="008A0884">
            <w:pPr>
              <w:pStyle w:val="af4"/>
              <w:tabs>
                <w:tab w:val="left" w:pos="1452"/>
              </w:tabs>
              <w:rPr>
                <w:szCs w:val="24"/>
              </w:rPr>
            </w:pPr>
          </w:p>
        </w:tc>
        <w:tc>
          <w:tcPr>
            <w:tcW w:w="1080" w:type="dxa"/>
          </w:tcPr>
          <w:p w:rsidR="004C1E17" w:rsidRPr="007517D2" w:rsidRDefault="004C1E17" w:rsidP="008A0884">
            <w:pPr>
              <w:pStyle w:val="af4"/>
              <w:tabs>
                <w:tab w:val="left" w:pos="1452"/>
              </w:tabs>
              <w:rPr>
                <w:szCs w:val="24"/>
              </w:rPr>
            </w:pPr>
          </w:p>
        </w:tc>
        <w:tc>
          <w:tcPr>
            <w:tcW w:w="1440" w:type="dxa"/>
          </w:tcPr>
          <w:p w:rsidR="004C1E17" w:rsidRPr="007517D2" w:rsidRDefault="004C1E17" w:rsidP="008A0884">
            <w:pPr>
              <w:pStyle w:val="af4"/>
              <w:tabs>
                <w:tab w:val="left" w:pos="1452"/>
              </w:tabs>
              <w:rPr>
                <w:szCs w:val="24"/>
              </w:rPr>
            </w:pPr>
          </w:p>
        </w:tc>
        <w:tc>
          <w:tcPr>
            <w:tcW w:w="1440" w:type="dxa"/>
          </w:tcPr>
          <w:p w:rsidR="004C1E17" w:rsidRPr="007517D2" w:rsidRDefault="004C1E17" w:rsidP="008A0884">
            <w:pPr>
              <w:pStyle w:val="af4"/>
              <w:tabs>
                <w:tab w:val="left" w:pos="1452"/>
              </w:tabs>
              <w:rPr>
                <w:szCs w:val="24"/>
              </w:rPr>
            </w:pPr>
          </w:p>
        </w:tc>
        <w:tc>
          <w:tcPr>
            <w:tcW w:w="1440" w:type="dxa"/>
          </w:tcPr>
          <w:p w:rsidR="004C1E17" w:rsidRPr="007517D2" w:rsidRDefault="004C1E17" w:rsidP="008A0884">
            <w:pPr>
              <w:pStyle w:val="af4"/>
              <w:tabs>
                <w:tab w:val="left" w:pos="1452"/>
              </w:tabs>
              <w:rPr>
                <w:szCs w:val="24"/>
              </w:rPr>
            </w:pPr>
          </w:p>
        </w:tc>
      </w:tr>
      <w:tr w:rsidR="00BD4A8E" w:rsidRPr="007517D2" w:rsidTr="00BD4A8E">
        <w:trPr>
          <w:cantSplit/>
        </w:trPr>
        <w:tc>
          <w:tcPr>
            <w:tcW w:w="709" w:type="dxa"/>
          </w:tcPr>
          <w:p w:rsidR="004C1E17" w:rsidRPr="007517D2" w:rsidRDefault="004C1E17" w:rsidP="002D0D91">
            <w:pPr>
              <w:tabs>
                <w:tab w:val="left" w:pos="1452"/>
              </w:tabs>
              <w:spacing w:line="240" w:lineRule="auto"/>
              <w:ind w:firstLine="0"/>
              <w:rPr>
                <w:sz w:val="24"/>
                <w:szCs w:val="24"/>
              </w:rPr>
            </w:pPr>
            <w:r>
              <w:rPr>
                <w:sz w:val="24"/>
                <w:szCs w:val="24"/>
              </w:rPr>
              <w:t>201</w:t>
            </w:r>
            <w:r w:rsidR="002D0D91">
              <w:rPr>
                <w:sz w:val="24"/>
                <w:szCs w:val="24"/>
              </w:rPr>
              <w:t>9</w:t>
            </w:r>
          </w:p>
        </w:tc>
        <w:tc>
          <w:tcPr>
            <w:tcW w:w="1233" w:type="dxa"/>
          </w:tcPr>
          <w:p w:rsidR="004C1E17" w:rsidRPr="007517D2" w:rsidRDefault="004C1E17" w:rsidP="008A0884">
            <w:pPr>
              <w:pStyle w:val="af4"/>
              <w:tabs>
                <w:tab w:val="left" w:pos="1452"/>
              </w:tabs>
              <w:rPr>
                <w:szCs w:val="24"/>
              </w:rPr>
            </w:pPr>
          </w:p>
        </w:tc>
        <w:tc>
          <w:tcPr>
            <w:tcW w:w="1080" w:type="dxa"/>
          </w:tcPr>
          <w:p w:rsidR="004C1E17" w:rsidRPr="007517D2" w:rsidRDefault="004C1E17" w:rsidP="008A0884">
            <w:pPr>
              <w:pStyle w:val="af4"/>
              <w:tabs>
                <w:tab w:val="left" w:pos="1452"/>
              </w:tabs>
              <w:rPr>
                <w:szCs w:val="24"/>
              </w:rPr>
            </w:pPr>
          </w:p>
        </w:tc>
        <w:tc>
          <w:tcPr>
            <w:tcW w:w="1620" w:type="dxa"/>
          </w:tcPr>
          <w:p w:rsidR="004C1E17" w:rsidRPr="007517D2" w:rsidRDefault="004C1E17" w:rsidP="008A0884">
            <w:pPr>
              <w:pStyle w:val="af4"/>
              <w:tabs>
                <w:tab w:val="left" w:pos="1452"/>
              </w:tabs>
              <w:rPr>
                <w:szCs w:val="24"/>
              </w:rPr>
            </w:pPr>
          </w:p>
        </w:tc>
        <w:tc>
          <w:tcPr>
            <w:tcW w:w="1080" w:type="dxa"/>
          </w:tcPr>
          <w:p w:rsidR="004C1E17" w:rsidRPr="007517D2" w:rsidRDefault="004C1E17" w:rsidP="008A0884">
            <w:pPr>
              <w:pStyle w:val="af4"/>
              <w:tabs>
                <w:tab w:val="left" w:pos="1452"/>
              </w:tabs>
              <w:rPr>
                <w:szCs w:val="24"/>
              </w:rPr>
            </w:pPr>
          </w:p>
        </w:tc>
        <w:tc>
          <w:tcPr>
            <w:tcW w:w="1440" w:type="dxa"/>
          </w:tcPr>
          <w:p w:rsidR="004C1E17" w:rsidRPr="007517D2" w:rsidRDefault="004C1E17" w:rsidP="008A0884">
            <w:pPr>
              <w:pStyle w:val="af4"/>
              <w:tabs>
                <w:tab w:val="left" w:pos="1452"/>
              </w:tabs>
              <w:rPr>
                <w:szCs w:val="24"/>
              </w:rPr>
            </w:pPr>
          </w:p>
        </w:tc>
        <w:tc>
          <w:tcPr>
            <w:tcW w:w="1440" w:type="dxa"/>
          </w:tcPr>
          <w:p w:rsidR="004C1E17" w:rsidRPr="007517D2" w:rsidRDefault="004C1E17" w:rsidP="008A0884">
            <w:pPr>
              <w:pStyle w:val="af4"/>
              <w:tabs>
                <w:tab w:val="left" w:pos="1452"/>
              </w:tabs>
              <w:rPr>
                <w:szCs w:val="24"/>
              </w:rPr>
            </w:pPr>
          </w:p>
        </w:tc>
        <w:tc>
          <w:tcPr>
            <w:tcW w:w="1440" w:type="dxa"/>
          </w:tcPr>
          <w:p w:rsidR="004C1E17" w:rsidRPr="007517D2" w:rsidRDefault="004C1E17" w:rsidP="008A0884">
            <w:pPr>
              <w:pStyle w:val="af4"/>
              <w:tabs>
                <w:tab w:val="left" w:pos="1452"/>
              </w:tabs>
              <w:rPr>
                <w:szCs w:val="24"/>
              </w:rPr>
            </w:pPr>
          </w:p>
        </w:tc>
      </w:tr>
      <w:tr w:rsidR="00BD4A8E" w:rsidRPr="007517D2" w:rsidTr="00BD4A8E">
        <w:trPr>
          <w:cantSplit/>
        </w:trPr>
        <w:tc>
          <w:tcPr>
            <w:tcW w:w="709" w:type="dxa"/>
          </w:tcPr>
          <w:p w:rsidR="004C1E17" w:rsidRPr="007517D2" w:rsidRDefault="004C1E17" w:rsidP="002D0D91">
            <w:pPr>
              <w:tabs>
                <w:tab w:val="left" w:pos="1452"/>
              </w:tabs>
              <w:spacing w:line="240" w:lineRule="auto"/>
              <w:ind w:firstLine="0"/>
              <w:rPr>
                <w:sz w:val="24"/>
                <w:szCs w:val="24"/>
              </w:rPr>
            </w:pPr>
            <w:r>
              <w:rPr>
                <w:sz w:val="24"/>
                <w:szCs w:val="24"/>
              </w:rPr>
              <w:t>20</w:t>
            </w:r>
            <w:r w:rsidR="002D0D91">
              <w:rPr>
                <w:sz w:val="24"/>
                <w:szCs w:val="24"/>
              </w:rPr>
              <w:t>20</w:t>
            </w:r>
          </w:p>
        </w:tc>
        <w:tc>
          <w:tcPr>
            <w:tcW w:w="1233" w:type="dxa"/>
          </w:tcPr>
          <w:p w:rsidR="004C1E17" w:rsidRPr="007517D2" w:rsidRDefault="004C1E17" w:rsidP="008A0884">
            <w:pPr>
              <w:pStyle w:val="af4"/>
              <w:tabs>
                <w:tab w:val="left" w:pos="1452"/>
              </w:tabs>
              <w:rPr>
                <w:szCs w:val="24"/>
              </w:rPr>
            </w:pPr>
          </w:p>
        </w:tc>
        <w:tc>
          <w:tcPr>
            <w:tcW w:w="1080" w:type="dxa"/>
          </w:tcPr>
          <w:p w:rsidR="004C1E17" w:rsidRPr="007517D2" w:rsidRDefault="004C1E17" w:rsidP="008A0884">
            <w:pPr>
              <w:pStyle w:val="af4"/>
              <w:tabs>
                <w:tab w:val="left" w:pos="1452"/>
              </w:tabs>
              <w:rPr>
                <w:szCs w:val="24"/>
              </w:rPr>
            </w:pPr>
          </w:p>
        </w:tc>
        <w:tc>
          <w:tcPr>
            <w:tcW w:w="1620" w:type="dxa"/>
          </w:tcPr>
          <w:p w:rsidR="004C1E17" w:rsidRPr="007517D2" w:rsidRDefault="004C1E17" w:rsidP="008A0884">
            <w:pPr>
              <w:pStyle w:val="af4"/>
              <w:tabs>
                <w:tab w:val="left" w:pos="1452"/>
              </w:tabs>
              <w:rPr>
                <w:szCs w:val="24"/>
              </w:rPr>
            </w:pPr>
          </w:p>
        </w:tc>
        <w:tc>
          <w:tcPr>
            <w:tcW w:w="1080" w:type="dxa"/>
          </w:tcPr>
          <w:p w:rsidR="004C1E17" w:rsidRPr="007517D2" w:rsidRDefault="004C1E17" w:rsidP="008A0884">
            <w:pPr>
              <w:pStyle w:val="af4"/>
              <w:tabs>
                <w:tab w:val="left" w:pos="1452"/>
              </w:tabs>
              <w:rPr>
                <w:szCs w:val="24"/>
              </w:rPr>
            </w:pPr>
          </w:p>
        </w:tc>
        <w:tc>
          <w:tcPr>
            <w:tcW w:w="1440" w:type="dxa"/>
          </w:tcPr>
          <w:p w:rsidR="004C1E17" w:rsidRPr="007517D2" w:rsidRDefault="004C1E17" w:rsidP="008A0884">
            <w:pPr>
              <w:pStyle w:val="af4"/>
              <w:tabs>
                <w:tab w:val="left" w:pos="1452"/>
              </w:tabs>
              <w:rPr>
                <w:szCs w:val="24"/>
              </w:rPr>
            </w:pPr>
          </w:p>
        </w:tc>
        <w:tc>
          <w:tcPr>
            <w:tcW w:w="1440" w:type="dxa"/>
          </w:tcPr>
          <w:p w:rsidR="004C1E17" w:rsidRPr="007517D2" w:rsidRDefault="004C1E17" w:rsidP="008A0884">
            <w:pPr>
              <w:pStyle w:val="af4"/>
              <w:tabs>
                <w:tab w:val="left" w:pos="1452"/>
              </w:tabs>
              <w:rPr>
                <w:szCs w:val="24"/>
              </w:rPr>
            </w:pPr>
          </w:p>
        </w:tc>
        <w:tc>
          <w:tcPr>
            <w:tcW w:w="1440" w:type="dxa"/>
          </w:tcPr>
          <w:p w:rsidR="004C1E17" w:rsidRPr="007517D2" w:rsidRDefault="004C1E17" w:rsidP="008A0884">
            <w:pPr>
              <w:pStyle w:val="af4"/>
              <w:tabs>
                <w:tab w:val="left" w:pos="1452"/>
              </w:tabs>
              <w:rPr>
                <w:szCs w:val="24"/>
              </w:rPr>
            </w:pPr>
          </w:p>
        </w:tc>
      </w:tr>
    </w:tbl>
    <w:p w:rsidR="002847AA" w:rsidRDefault="002847AA" w:rsidP="0071097C">
      <w:pPr>
        <w:spacing w:line="240" w:lineRule="auto"/>
        <w:rPr>
          <w:sz w:val="24"/>
          <w:szCs w:val="24"/>
        </w:rPr>
      </w:pPr>
    </w:p>
    <w:p w:rsidR="0065250E" w:rsidRPr="007517D2" w:rsidRDefault="0065250E" w:rsidP="0071097C">
      <w:pPr>
        <w:spacing w:line="240" w:lineRule="auto"/>
        <w:rPr>
          <w:sz w:val="24"/>
          <w:szCs w:val="24"/>
        </w:rPr>
      </w:pPr>
      <w:r w:rsidRPr="007517D2">
        <w:rPr>
          <w:sz w:val="24"/>
          <w:szCs w:val="24"/>
        </w:rPr>
        <w:t>____________________________________</w:t>
      </w:r>
    </w:p>
    <w:p w:rsidR="0065250E" w:rsidRPr="007517D2" w:rsidRDefault="0065250E" w:rsidP="0071097C">
      <w:pPr>
        <w:spacing w:line="240" w:lineRule="auto"/>
        <w:ind w:right="3684"/>
        <w:jc w:val="center"/>
        <w:rPr>
          <w:sz w:val="24"/>
          <w:szCs w:val="24"/>
          <w:vertAlign w:val="superscript"/>
        </w:rPr>
      </w:pPr>
      <w:r w:rsidRPr="007517D2">
        <w:rPr>
          <w:sz w:val="24"/>
          <w:szCs w:val="24"/>
          <w:vertAlign w:val="superscript"/>
        </w:rPr>
        <w:t>(подпись)</w:t>
      </w:r>
    </w:p>
    <w:p w:rsidR="0065250E" w:rsidRPr="007517D2" w:rsidRDefault="0065250E" w:rsidP="0071097C">
      <w:pPr>
        <w:spacing w:line="240" w:lineRule="auto"/>
        <w:rPr>
          <w:sz w:val="24"/>
          <w:szCs w:val="24"/>
        </w:rPr>
      </w:pPr>
      <w:r w:rsidRPr="007517D2">
        <w:rPr>
          <w:sz w:val="24"/>
          <w:szCs w:val="24"/>
        </w:rPr>
        <w:t>____________________________________</w:t>
      </w:r>
    </w:p>
    <w:p w:rsidR="0065250E" w:rsidRPr="007517D2" w:rsidRDefault="0065250E" w:rsidP="0071097C">
      <w:pPr>
        <w:spacing w:line="240" w:lineRule="auto"/>
        <w:ind w:right="3684"/>
        <w:jc w:val="center"/>
        <w:rPr>
          <w:sz w:val="24"/>
          <w:szCs w:val="24"/>
          <w:vertAlign w:val="superscript"/>
        </w:rPr>
      </w:pPr>
      <w:r w:rsidRPr="007517D2">
        <w:rPr>
          <w:sz w:val="24"/>
          <w:szCs w:val="24"/>
          <w:vertAlign w:val="superscript"/>
        </w:rPr>
        <w:t>(фамилия, имя, отчество подписавшего, должность)</w:t>
      </w:r>
    </w:p>
    <w:p w:rsidR="0065250E" w:rsidRPr="007517D2" w:rsidRDefault="0065250E" w:rsidP="0071097C">
      <w:pPr>
        <w:keepNext/>
        <w:spacing w:line="240" w:lineRule="auto"/>
        <w:rPr>
          <w:b/>
          <w:sz w:val="24"/>
          <w:szCs w:val="24"/>
        </w:rPr>
      </w:pPr>
      <w:r w:rsidRPr="007517D2">
        <w:rPr>
          <w:b/>
          <w:sz w:val="24"/>
          <w:szCs w:val="24"/>
        </w:rPr>
        <w:t>М.П.</w:t>
      </w:r>
    </w:p>
    <w:p w:rsidR="0065250E" w:rsidRPr="007517D2" w:rsidRDefault="0065250E" w:rsidP="0071097C">
      <w:pPr>
        <w:pBdr>
          <w:bottom w:val="single" w:sz="4" w:space="1" w:color="auto"/>
        </w:pBdr>
        <w:shd w:val="clear" w:color="auto" w:fill="E0E0E0"/>
        <w:spacing w:line="240" w:lineRule="auto"/>
        <w:ind w:right="21" w:firstLine="0"/>
        <w:jc w:val="center"/>
        <w:rPr>
          <w:b/>
          <w:color w:val="000000"/>
          <w:spacing w:val="36"/>
          <w:sz w:val="24"/>
          <w:szCs w:val="24"/>
        </w:rPr>
      </w:pPr>
      <w:r w:rsidRPr="007517D2">
        <w:rPr>
          <w:b/>
          <w:color w:val="000000"/>
          <w:spacing w:val="36"/>
          <w:sz w:val="24"/>
          <w:szCs w:val="24"/>
        </w:rPr>
        <w:t>конец формы</w:t>
      </w:r>
    </w:p>
    <w:p w:rsidR="0065250E" w:rsidRPr="00DE6ADA" w:rsidRDefault="0065250E" w:rsidP="001A13A2">
      <w:pPr>
        <w:pStyle w:val="aff9"/>
        <w:numPr>
          <w:ilvl w:val="2"/>
          <w:numId w:val="34"/>
        </w:numPr>
        <w:spacing w:before="100" w:beforeAutospacing="1" w:after="100" w:afterAutospacing="1" w:line="240" w:lineRule="auto"/>
        <w:ind w:left="1259"/>
        <w:outlineLvl w:val="2"/>
        <w:rPr>
          <w:b/>
          <w:i w:val="0"/>
          <w:sz w:val="24"/>
          <w:szCs w:val="24"/>
        </w:rPr>
      </w:pPr>
      <w:bookmarkStart w:id="968" w:name="_Toc175749044"/>
      <w:bookmarkStart w:id="969" w:name="_Toc98254038"/>
      <w:bookmarkStart w:id="970" w:name="_Toc200378422"/>
      <w:bookmarkStart w:id="971" w:name="_Toc200440662"/>
      <w:bookmarkStart w:id="972" w:name="_Toc200441715"/>
      <w:bookmarkStart w:id="973" w:name="_Toc200441866"/>
      <w:bookmarkStart w:id="974" w:name="_Toc200597948"/>
      <w:bookmarkStart w:id="975" w:name="_Toc202243134"/>
      <w:bookmarkStart w:id="976" w:name="_Toc202247521"/>
      <w:bookmarkStart w:id="977" w:name="_Toc314838408"/>
      <w:bookmarkStart w:id="978" w:name="_Toc364788441"/>
      <w:bookmarkStart w:id="979" w:name="_Toc367289556"/>
      <w:bookmarkStart w:id="980" w:name="_Toc367346383"/>
      <w:bookmarkStart w:id="981" w:name="_Toc367347058"/>
      <w:bookmarkStart w:id="982" w:name="_Toc388886312"/>
      <w:bookmarkStart w:id="983" w:name="_Toc396129078"/>
      <w:bookmarkStart w:id="984" w:name="_Toc410897936"/>
      <w:bookmarkStart w:id="985" w:name="_Toc413944509"/>
      <w:bookmarkStart w:id="986" w:name="_Toc420419276"/>
      <w:bookmarkStart w:id="987" w:name="_Toc426110912"/>
      <w:r w:rsidRPr="00DE6ADA">
        <w:rPr>
          <w:b/>
          <w:i w:val="0"/>
          <w:sz w:val="24"/>
          <w:szCs w:val="24"/>
        </w:rPr>
        <w:t>Инструкции по заполнению</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rsidR="0065250E" w:rsidRPr="007517D2" w:rsidRDefault="0065250E" w:rsidP="001A13A2">
      <w:pPr>
        <w:numPr>
          <w:ilvl w:val="3"/>
          <w:numId w:val="34"/>
        </w:numPr>
        <w:spacing w:line="240" w:lineRule="auto"/>
        <w:ind w:left="0" w:firstLine="540"/>
        <w:rPr>
          <w:sz w:val="24"/>
          <w:szCs w:val="24"/>
        </w:rPr>
      </w:pPr>
      <w:r w:rsidRPr="007517D2">
        <w:rPr>
          <w:sz w:val="24"/>
          <w:szCs w:val="24"/>
        </w:rPr>
        <w:t>Участник указывает дату и номер Предложения в соответствии с письмом о подаче оферты</w:t>
      </w:r>
      <w:r>
        <w:rPr>
          <w:sz w:val="24"/>
          <w:szCs w:val="24"/>
        </w:rPr>
        <w:t>.</w:t>
      </w:r>
    </w:p>
    <w:p w:rsidR="00CD1348" w:rsidRPr="00CD1348" w:rsidRDefault="00CD1348" w:rsidP="001A13A2">
      <w:pPr>
        <w:numPr>
          <w:ilvl w:val="3"/>
          <w:numId w:val="34"/>
        </w:numPr>
        <w:spacing w:line="240" w:lineRule="auto"/>
        <w:ind w:left="0" w:firstLine="567"/>
        <w:rPr>
          <w:sz w:val="24"/>
          <w:szCs w:val="24"/>
        </w:rPr>
      </w:pPr>
      <w:r w:rsidRPr="00CD1348">
        <w:rPr>
          <w:sz w:val="24"/>
          <w:szCs w:val="24"/>
        </w:rPr>
        <w:t>Участник указывает свое полное наименование (с указанием организационно-правовой формы) и юридический адрес.</w:t>
      </w:r>
    </w:p>
    <w:p w:rsidR="00031BE2" w:rsidRPr="005917A8" w:rsidRDefault="0065250E" w:rsidP="005917A8">
      <w:pPr>
        <w:numPr>
          <w:ilvl w:val="3"/>
          <w:numId w:val="34"/>
        </w:numPr>
        <w:spacing w:line="240" w:lineRule="auto"/>
        <w:ind w:left="0" w:firstLine="540"/>
        <w:rPr>
          <w:sz w:val="24"/>
          <w:szCs w:val="24"/>
        </w:rPr>
      </w:pPr>
      <w:r w:rsidRPr="007517D2">
        <w:rPr>
          <w:sz w:val="24"/>
          <w:szCs w:val="24"/>
        </w:rPr>
        <w:t xml:space="preserve">В этой форме Участник указывает </w:t>
      </w:r>
      <w:r w:rsidR="002847AA">
        <w:rPr>
          <w:sz w:val="24"/>
          <w:szCs w:val="24"/>
        </w:rPr>
        <w:t>по каждому году не более 10 самых показательных договоров</w:t>
      </w:r>
      <w:r w:rsidRPr="007517D2">
        <w:rPr>
          <w:sz w:val="24"/>
          <w:szCs w:val="24"/>
        </w:rPr>
        <w:t>.</w:t>
      </w:r>
    </w:p>
    <w:p w:rsidR="0065250E" w:rsidRPr="007517D2" w:rsidRDefault="002847AA" w:rsidP="001A13A2">
      <w:pPr>
        <w:numPr>
          <w:ilvl w:val="3"/>
          <w:numId w:val="34"/>
        </w:numPr>
        <w:spacing w:line="240" w:lineRule="auto"/>
        <w:ind w:left="0" w:firstLine="540"/>
        <w:rPr>
          <w:sz w:val="24"/>
          <w:szCs w:val="24"/>
        </w:rPr>
      </w:pPr>
      <w:r>
        <w:rPr>
          <w:sz w:val="24"/>
          <w:szCs w:val="24"/>
        </w:rPr>
        <w:t xml:space="preserve">Если участник выступал по договору в качестве генерального подрядчика, то </w:t>
      </w:r>
      <w:r w:rsidRPr="00030EFE">
        <w:rPr>
          <w:sz w:val="24"/>
          <w:szCs w:val="24"/>
        </w:rPr>
        <w:t xml:space="preserve">в столбце </w:t>
      </w:r>
      <w:r w:rsidR="004F2BBE" w:rsidRPr="00030EFE">
        <w:rPr>
          <w:sz w:val="24"/>
          <w:szCs w:val="24"/>
        </w:rPr>
        <w:t>5</w:t>
      </w:r>
      <w:r w:rsidRPr="00030EFE">
        <w:rPr>
          <w:sz w:val="24"/>
          <w:szCs w:val="24"/>
        </w:rPr>
        <w:t xml:space="preserve"> указывает наименование субподрядчиков, в столбце </w:t>
      </w:r>
      <w:r w:rsidR="004F2BBE" w:rsidRPr="00030EFE">
        <w:rPr>
          <w:sz w:val="24"/>
          <w:szCs w:val="24"/>
        </w:rPr>
        <w:t>6</w:t>
      </w:r>
      <w:r w:rsidRPr="00030EFE">
        <w:rPr>
          <w:sz w:val="24"/>
          <w:szCs w:val="24"/>
        </w:rPr>
        <w:t xml:space="preserve"> указывает объем </w:t>
      </w:r>
      <w:r w:rsidR="000C465B">
        <w:rPr>
          <w:sz w:val="24"/>
          <w:szCs w:val="24"/>
        </w:rPr>
        <w:t>работ</w:t>
      </w:r>
      <w:r w:rsidRPr="00030EFE">
        <w:rPr>
          <w:sz w:val="24"/>
          <w:szCs w:val="24"/>
        </w:rPr>
        <w:t xml:space="preserve">, выполненных </w:t>
      </w:r>
      <w:r w:rsidRPr="00030EFE">
        <w:rPr>
          <w:b/>
          <w:sz w:val="24"/>
          <w:szCs w:val="24"/>
        </w:rPr>
        <w:t>собственными силами</w:t>
      </w:r>
      <w:r w:rsidR="0065250E" w:rsidRPr="00030EFE">
        <w:rPr>
          <w:sz w:val="24"/>
          <w:szCs w:val="24"/>
        </w:rPr>
        <w:t>.</w:t>
      </w:r>
      <w:r w:rsidR="00B2613A" w:rsidRPr="00030EFE">
        <w:rPr>
          <w:sz w:val="24"/>
          <w:szCs w:val="24"/>
        </w:rPr>
        <w:t xml:space="preserve"> Если участник выступал по договору в качестве субподрядчика, то в столбце </w:t>
      </w:r>
      <w:r w:rsidR="004F2BBE" w:rsidRPr="00030EFE">
        <w:rPr>
          <w:sz w:val="24"/>
          <w:szCs w:val="24"/>
        </w:rPr>
        <w:t>4</w:t>
      </w:r>
      <w:r w:rsidR="00B2613A" w:rsidRPr="00030EFE">
        <w:rPr>
          <w:sz w:val="24"/>
          <w:szCs w:val="24"/>
        </w:rPr>
        <w:t xml:space="preserve"> указывает наименование генерального подрядчика и в столбце 5 указывает </w:t>
      </w:r>
      <w:r w:rsidR="004F2BBE" w:rsidRPr="00030EFE">
        <w:rPr>
          <w:sz w:val="24"/>
          <w:szCs w:val="24"/>
        </w:rPr>
        <w:t xml:space="preserve">собственное наименование, </w:t>
      </w:r>
      <w:r w:rsidR="001728A2" w:rsidRPr="00030EFE">
        <w:rPr>
          <w:sz w:val="24"/>
          <w:szCs w:val="24"/>
        </w:rPr>
        <w:t xml:space="preserve">а в столбце 6 </w:t>
      </w:r>
      <w:r w:rsidR="00B2613A" w:rsidRPr="00030EFE">
        <w:rPr>
          <w:sz w:val="24"/>
          <w:szCs w:val="24"/>
        </w:rPr>
        <w:t>объем работ</w:t>
      </w:r>
      <w:r w:rsidR="009C7C45" w:rsidRPr="00030EFE">
        <w:rPr>
          <w:sz w:val="24"/>
          <w:szCs w:val="24"/>
        </w:rPr>
        <w:t xml:space="preserve"> (услуг)</w:t>
      </w:r>
      <w:r w:rsidR="00B2613A" w:rsidRPr="00030EFE">
        <w:rPr>
          <w:sz w:val="24"/>
          <w:szCs w:val="24"/>
        </w:rPr>
        <w:t>,</w:t>
      </w:r>
      <w:r w:rsidR="00B2613A">
        <w:rPr>
          <w:sz w:val="24"/>
          <w:szCs w:val="24"/>
        </w:rPr>
        <w:t xml:space="preserve"> выполненных </w:t>
      </w:r>
      <w:r w:rsidR="00B2613A" w:rsidRPr="002847AA">
        <w:rPr>
          <w:b/>
          <w:sz w:val="24"/>
          <w:szCs w:val="24"/>
        </w:rPr>
        <w:t>собственными силами</w:t>
      </w:r>
      <w:r w:rsidR="00B2613A">
        <w:rPr>
          <w:b/>
          <w:sz w:val="24"/>
          <w:szCs w:val="24"/>
        </w:rPr>
        <w:t>.</w:t>
      </w:r>
    </w:p>
    <w:p w:rsidR="0065250E" w:rsidRPr="007517D2" w:rsidRDefault="0065250E" w:rsidP="001A13A2">
      <w:pPr>
        <w:numPr>
          <w:ilvl w:val="3"/>
          <w:numId w:val="34"/>
        </w:numPr>
        <w:spacing w:line="240" w:lineRule="auto"/>
        <w:ind w:left="0" w:firstLine="540"/>
        <w:rPr>
          <w:sz w:val="24"/>
          <w:szCs w:val="24"/>
        </w:rPr>
      </w:pPr>
      <w:r w:rsidRPr="007517D2">
        <w:rPr>
          <w:sz w:val="24"/>
          <w:szCs w:val="24"/>
        </w:rPr>
        <w:t>Участник может включать и незавершенные договоры, обязательно отмечая данный факт.</w:t>
      </w:r>
    </w:p>
    <w:p w:rsidR="0065250E" w:rsidRPr="007517D2" w:rsidRDefault="0065250E" w:rsidP="0071097C">
      <w:pPr>
        <w:tabs>
          <w:tab w:val="center" w:pos="1134"/>
        </w:tabs>
        <w:spacing w:line="240" w:lineRule="auto"/>
        <w:ind w:left="567"/>
        <w:rPr>
          <w:sz w:val="24"/>
          <w:szCs w:val="24"/>
        </w:rPr>
      </w:pPr>
      <w:r>
        <w:rPr>
          <w:sz w:val="24"/>
          <w:szCs w:val="24"/>
        </w:rPr>
        <w:br w:type="page"/>
      </w:r>
    </w:p>
    <w:p w:rsidR="0065250E" w:rsidRPr="00315546" w:rsidRDefault="0065250E" w:rsidP="001A13A2">
      <w:pPr>
        <w:pStyle w:val="aff9"/>
        <w:numPr>
          <w:ilvl w:val="1"/>
          <w:numId w:val="34"/>
        </w:numPr>
        <w:tabs>
          <w:tab w:val="left" w:pos="1276"/>
        </w:tabs>
        <w:spacing w:after="100" w:afterAutospacing="1" w:line="240" w:lineRule="auto"/>
        <w:ind w:left="0" w:firstLine="709"/>
        <w:outlineLvl w:val="1"/>
        <w:rPr>
          <w:b/>
          <w:i w:val="0"/>
          <w:sz w:val="24"/>
          <w:szCs w:val="24"/>
        </w:rPr>
      </w:pPr>
      <w:bookmarkStart w:id="988" w:name="_Toc175749045"/>
      <w:bookmarkStart w:id="989" w:name="_Toc98254039"/>
      <w:bookmarkStart w:id="990" w:name="_Toc200378423"/>
      <w:bookmarkStart w:id="991" w:name="_Toc200440663"/>
      <w:bookmarkStart w:id="992" w:name="_Toc200441716"/>
      <w:bookmarkStart w:id="993" w:name="_Toc200441867"/>
      <w:bookmarkStart w:id="994" w:name="_Toc200597949"/>
      <w:bookmarkStart w:id="995" w:name="_Toc202243135"/>
      <w:bookmarkStart w:id="996" w:name="_Toc202247522"/>
      <w:bookmarkStart w:id="997" w:name="_Toc314838409"/>
      <w:bookmarkStart w:id="998" w:name="_Toc426110913"/>
      <w:r w:rsidRPr="00315546">
        <w:rPr>
          <w:b/>
          <w:i w:val="0"/>
          <w:sz w:val="24"/>
          <w:szCs w:val="24"/>
        </w:rPr>
        <w:lastRenderedPageBreak/>
        <w:t xml:space="preserve">Справка о материально-технических ресурсах (форма </w:t>
      </w:r>
      <w:r>
        <w:rPr>
          <w:b/>
          <w:i w:val="0"/>
          <w:sz w:val="24"/>
          <w:szCs w:val="24"/>
        </w:rPr>
        <w:t>9</w:t>
      </w:r>
      <w:r w:rsidRPr="00315546">
        <w:rPr>
          <w:b/>
          <w:i w:val="0"/>
          <w:sz w:val="24"/>
          <w:szCs w:val="24"/>
        </w:rPr>
        <w:t>)</w:t>
      </w:r>
      <w:bookmarkEnd w:id="988"/>
      <w:bookmarkEnd w:id="989"/>
      <w:bookmarkEnd w:id="990"/>
      <w:bookmarkEnd w:id="991"/>
      <w:bookmarkEnd w:id="992"/>
      <w:bookmarkEnd w:id="993"/>
      <w:bookmarkEnd w:id="994"/>
      <w:bookmarkEnd w:id="995"/>
      <w:bookmarkEnd w:id="996"/>
      <w:bookmarkEnd w:id="997"/>
      <w:bookmarkEnd w:id="998"/>
    </w:p>
    <w:p w:rsidR="0065250E" w:rsidRPr="00DE6ADA" w:rsidRDefault="0065250E" w:rsidP="001A13A2">
      <w:pPr>
        <w:pStyle w:val="aff9"/>
        <w:numPr>
          <w:ilvl w:val="2"/>
          <w:numId w:val="34"/>
        </w:numPr>
        <w:spacing w:before="100" w:beforeAutospacing="1" w:after="100" w:afterAutospacing="1" w:line="240" w:lineRule="auto"/>
        <w:ind w:left="0" w:firstLine="709"/>
        <w:outlineLvl w:val="2"/>
        <w:rPr>
          <w:b/>
          <w:i w:val="0"/>
          <w:sz w:val="24"/>
          <w:szCs w:val="24"/>
        </w:rPr>
      </w:pPr>
      <w:bookmarkStart w:id="999" w:name="_Toc175749046"/>
      <w:bookmarkStart w:id="1000" w:name="_Toc98254040"/>
      <w:bookmarkStart w:id="1001" w:name="_Toc200378424"/>
      <w:bookmarkStart w:id="1002" w:name="_Toc200440664"/>
      <w:bookmarkStart w:id="1003" w:name="_Toc200441717"/>
      <w:bookmarkStart w:id="1004" w:name="_Toc200441868"/>
      <w:bookmarkStart w:id="1005" w:name="_Toc200597950"/>
      <w:bookmarkStart w:id="1006" w:name="_Toc202243136"/>
      <w:bookmarkStart w:id="1007" w:name="_Toc202247523"/>
      <w:bookmarkStart w:id="1008" w:name="_Toc314838410"/>
      <w:bookmarkStart w:id="1009" w:name="_Toc364788443"/>
      <w:bookmarkStart w:id="1010" w:name="_Toc367289558"/>
      <w:bookmarkStart w:id="1011" w:name="_Toc367346385"/>
      <w:bookmarkStart w:id="1012" w:name="_Toc367347060"/>
      <w:bookmarkStart w:id="1013" w:name="_Toc388886314"/>
      <w:bookmarkStart w:id="1014" w:name="_Toc396129080"/>
      <w:bookmarkStart w:id="1015" w:name="_Toc410897938"/>
      <w:bookmarkStart w:id="1016" w:name="_Toc413944511"/>
      <w:bookmarkStart w:id="1017" w:name="_Toc420419278"/>
      <w:bookmarkStart w:id="1018" w:name="_Toc426110914"/>
      <w:r w:rsidRPr="00DE6ADA">
        <w:rPr>
          <w:b/>
          <w:i w:val="0"/>
          <w:sz w:val="24"/>
          <w:szCs w:val="24"/>
        </w:rPr>
        <w:t>Форма Справки о материально-технических ресурсах</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rsidR="0065250E" w:rsidRPr="007517D2" w:rsidRDefault="0065250E" w:rsidP="0071097C">
      <w:pPr>
        <w:pBdr>
          <w:top w:val="single" w:sz="4" w:space="1" w:color="auto"/>
        </w:pBdr>
        <w:shd w:val="clear" w:color="auto" w:fill="E0E0E0"/>
        <w:spacing w:line="240" w:lineRule="auto"/>
        <w:ind w:right="21" w:firstLine="0"/>
        <w:jc w:val="center"/>
        <w:rPr>
          <w:b/>
          <w:color w:val="000000"/>
          <w:spacing w:val="36"/>
          <w:sz w:val="24"/>
          <w:szCs w:val="24"/>
        </w:rPr>
      </w:pPr>
      <w:r w:rsidRPr="007517D2">
        <w:rPr>
          <w:b/>
          <w:color w:val="000000"/>
          <w:spacing w:val="36"/>
          <w:sz w:val="24"/>
          <w:szCs w:val="24"/>
        </w:rPr>
        <w:t>начало формы</w:t>
      </w:r>
    </w:p>
    <w:p w:rsidR="0065250E" w:rsidRPr="007517D2" w:rsidRDefault="0065250E" w:rsidP="0071097C">
      <w:pPr>
        <w:spacing w:line="240" w:lineRule="auto"/>
        <w:ind w:firstLine="0"/>
        <w:jc w:val="left"/>
        <w:rPr>
          <w:sz w:val="24"/>
          <w:szCs w:val="24"/>
        </w:rPr>
      </w:pPr>
    </w:p>
    <w:p w:rsidR="0065250E" w:rsidRPr="007517D2" w:rsidRDefault="0065250E" w:rsidP="0071097C">
      <w:pPr>
        <w:spacing w:line="240" w:lineRule="auto"/>
        <w:ind w:firstLine="0"/>
        <w:jc w:val="left"/>
        <w:rPr>
          <w:sz w:val="24"/>
          <w:szCs w:val="24"/>
        </w:rPr>
      </w:pPr>
      <w:r w:rsidRPr="007517D2">
        <w:rPr>
          <w:sz w:val="24"/>
          <w:szCs w:val="24"/>
        </w:rPr>
        <w:t xml:space="preserve">Приложение </w:t>
      </w:r>
      <w:r w:rsidR="00A80341">
        <w:rPr>
          <w:sz w:val="24"/>
          <w:szCs w:val="24"/>
        </w:rPr>
        <w:t>8</w:t>
      </w:r>
      <w:r w:rsidRPr="007517D2">
        <w:rPr>
          <w:sz w:val="24"/>
          <w:szCs w:val="24"/>
        </w:rPr>
        <w:t xml:space="preserve"> к письму о подаче оферты</w:t>
      </w:r>
      <w:r w:rsidRPr="007517D2">
        <w:rPr>
          <w:sz w:val="24"/>
          <w:szCs w:val="24"/>
        </w:rPr>
        <w:br/>
        <w:t>от «____»_____________ г. №__________</w:t>
      </w:r>
    </w:p>
    <w:p w:rsidR="0065250E" w:rsidRPr="007517D2" w:rsidRDefault="0065250E" w:rsidP="0071097C">
      <w:pPr>
        <w:spacing w:line="240" w:lineRule="auto"/>
        <w:rPr>
          <w:sz w:val="24"/>
          <w:szCs w:val="24"/>
        </w:rPr>
      </w:pPr>
    </w:p>
    <w:p w:rsidR="0065250E" w:rsidRPr="007517D2" w:rsidRDefault="0065250E" w:rsidP="0071097C">
      <w:pPr>
        <w:suppressAutoHyphens/>
        <w:spacing w:line="240" w:lineRule="auto"/>
        <w:ind w:firstLine="0"/>
        <w:jc w:val="center"/>
        <w:rPr>
          <w:b/>
          <w:sz w:val="24"/>
          <w:szCs w:val="24"/>
        </w:rPr>
      </w:pPr>
      <w:r w:rsidRPr="007517D2">
        <w:rPr>
          <w:b/>
          <w:sz w:val="24"/>
          <w:szCs w:val="24"/>
        </w:rPr>
        <w:t>Справка о материально-технических ресурсах</w:t>
      </w:r>
    </w:p>
    <w:p w:rsidR="0065250E" w:rsidRPr="007517D2" w:rsidRDefault="0065250E" w:rsidP="0071097C">
      <w:pPr>
        <w:spacing w:line="240" w:lineRule="auto"/>
        <w:rPr>
          <w:sz w:val="24"/>
          <w:szCs w:val="24"/>
        </w:rPr>
      </w:pPr>
    </w:p>
    <w:p w:rsidR="0065250E" w:rsidRPr="007517D2" w:rsidRDefault="0065250E" w:rsidP="0071097C">
      <w:pPr>
        <w:spacing w:line="240" w:lineRule="auto"/>
        <w:ind w:firstLine="0"/>
        <w:rPr>
          <w:color w:val="000000"/>
          <w:sz w:val="24"/>
          <w:szCs w:val="24"/>
        </w:rPr>
      </w:pPr>
      <w:r w:rsidRPr="007517D2">
        <w:rPr>
          <w:color w:val="000000"/>
          <w:sz w:val="24"/>
          <w:szCs w:val="24"/>
        </w:rPr>
        <w:t>Наименование и адрес Участника: _________________________________</w:t>
      </w:r>
    </w:p>
    <w:p w:rsidR="0065250E" w:rsidRPr="007517D2" w:rsidRDefault="0065250E" w:rsidP="0071097C">
      <w:pPr>
        <w:spacing w:line="240" w:lineRule="auto"/>
        <w:rPr>
          <w:sz w:val="24"/>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832"/>
        <w:gridCol w:w="850"/>
        <w:gridCol w:w="850"/>
        <w:gridCol w:w="2694"/>
        <w:gridCol w:w="1417"/>
        <w:gridCol w:w="1560"/>
      </w:tblGrid>
      <w:tr w:rsidR="001A2036" w:rsidRPr="007517D2" w:rsidTr="001A2036">
        <w:trPr>
          <w:cantSplit/>
          <w:trHeight w:val="530"/>
        </w:trPr>
        <w:tc>
          <w:tcPr>
            <w:tcW w:w="720" w:type="dxa"/>
            <w:tcBorders>
              <w:bottom w:val="single" w:sz="4" w:space="0" w:color="auto"/>
            </w:tcBorders>
            <w:vAlign w:val="center"/>
          </w:tcPr>
          <w:p w:rsidR="001A2036" w:rsidRPr="00D73FBD" w:rsidRDefault="001A2036" w:rsidP="00611AC6">
            <w:pPr>
              <w:pStyle w:val="af1"/>
              <w:jc w:val="center"/>
            </w:pPr>
            <w:r w:rsidRPr="00D73FBD">
              <w:t>№</w:t>
            </w:r>
          </w:p>
          <w:p w:rsidR="001A2036" w:rsidRPr="00D73FBD" w:rsidRDefault="001A2036" w:rsidP="00611AC6">
            <w:pPr>
              <w:pStyle w:val="af1"/>
              <w:jc w:val="center"/>
            </w:pPr>
            <w:r w:rsidRPr="00D73FBD">
              <w:t>п/п</w:t>
            </w:r>
          </w:p>
        </w:tc>
        <w:tc>
          <w:tcPr>
            <w:tcW w:w="1832" w:type="dxa"/>
            <w:tcBorders>
              <w:bottom w:val="single" w:sz="4" w:space="0" w:color="auto"/>
            </w:tcBorders>
            <w:vAlign w:val="center"/>
          </w:tcPr>
          <w:p w:rsidR="001A2036" w:rsidRPr="00D73FBD" w:rsidRDefault="006F722E" w:rsidP="00611AC6">
            <w:pPr>
              <w:pStyle w:val="af1"/>
              <w:jc w:val="center"/>
            </w:pPr>
            <w:r>
              <w:t>Наименование</w:t>
            </w:r>
          </w:p>
        </w:tc>
        <w:tc>
          <w:tcPr>
            <w:tcW w:w="850" w:type="dxa"/>
            <w:tcBorders>
              <w:bottom w:val="single" w:sz="4" w:space="0" w:color="auto"/>
            </w:tcBorders>
          </w:tcPr>
          <w:p w:rsidR="001A2036" w:rsidRDefault="001A2036" w:rsidP="00611AC6">
            <w:pPr>
              <w:pStyle w:val="af1"/>
              <w:jc w:val="center"/>
            </w:pPr>
          </w:p>
          <w:p w:rsidR="001A2036" w:rsidRPr="00D73FBD" w:rsidRDefault="001A2036" w:rsidP="00611AC6">
            <w:pPr>
              <w:pStyle w:val="af1"/>
              <w:jc w:val="center"/>
            </w:pPr>
            <w:r>
              <w:t>Кол-во</w:t>
            </w:r>
          </w:p>
        </w:tc>
        <w:tc>
          <w:tcPr>
            <w:tcW w:w="850" w:type="dxa"/>
            <w:tcBorders>
              <w:bottom w:val="single" w:sz="4" w:space="0" w:color="auto"/>
            </w:tcBorders>
            <w:vAlign w:val="center"/>
          </w:tcPr>
          <w:p w:rsidR="001A2036" w:rsidRPr="00D73FBD" w:rsidRDefault="001A2036" w:rsidP="00611AC6">
            <w:pPr>
              <w:pStyle w:val="af1"/>
              <w:jc w:val="center"/>
            </w:pPr>
            <w:r w:rsidRPr="00D73FBD">
              <w:t>Местонахождение</w:t>
            </w:r>
          </w:p>
        </w:tc>
        <w:tc>
          <w:tcPr>
            <w:tcW w:w="2694" w:type="dxa"/>
            <w:tcBorders>
              <w:bottom w:val="single" w:sz="4" w:space="0" w:color="auto"/>
            </w:tcBorders>
            <w:vAlign w:val="center"/>
          </w:tcPr>
          <w:p w:rsidR="001A2036" w:rsidRPr="00D73FBD" w:rsidRDefault="001A2036" w:rsidP="00611AC6">
            <w:pPr>
              <w:pStyle w:val="af1"/>
              <w:jc w:val="center"/>
            </w:pPr>
            <w:r w:rsidRPr="00D73FBD">
              <w:t>Право собственности или иное право (хозяйственного ведения, оперативного управления)</w:t>
            </w:r>
          </w:p>
        </w:tc>
        <w:tc>
          <w:tcPr>
            <w:tcW w:w="1417" w:type="dxa"/>
            <w:tcBorders>
              <w:bottom w:val="single" w:sz="4" w:space="0" w:color="auto"/>
            </w:tcBorders>
            <w:vAlign w:val="center"/>
          </w:tcPr>
          <w:p w:rsidR="001A2036" w:rsidRPr="00D73FBD" w:rsidRDefault="001A2036" w:rsidP="006F722E">
            <w:pPr>
              <w:pStyle w:val="af1"/>
              <w:jc w:val="center"/>
            </w:pPr>
            <w:r w:rsidRPr="00D73FBD">
              <w:t>Состояние</w:t>
            </w:r>
            <w:r>
              <w:t xml:space="preserve"> </w:t>
            </w:r>
          </w:p>
        </w:tc>
        <w:tc>
          <w:tcPr>
            <w:tcW w:w="1560" w:type="dxa"/>
            <w:tcBorders>
              <w:bottom w:val="single" w:sz="4" w:space="0" w:color="auto"/>
            </w:tcBorders>
            <w:vAlign w:val="center"/>
          </w:tcPr>
          <w:p w:rsidR="001A2036" w:rsidRPr="00D73FBD" w:rsidRDefault="001A2036" w:rsidP="00611AC6">
            <w:pPr>
              <w:pStyle w:val="af1"/>
              <w:jc w:val="center"/>
            </w:pPr>
            <w:r w:rsidRPr="00D73FBD">
              <w:t>Примечания</w:t>
            </w:r>
          </w:p>
        </w:tc>
      </w:tr>
      <w:tr w:rsidR="001A2036" w:rsidRPr="007517D2" w:rsidTr="001A2036">
        <w:trPr>
          <w:cantSplit/>
        </w:trPr>
        <w:tc>
          <w:tcPr>
            <w:tcW w:w="720"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numPr>
                <w:ilvl w:val="0"/>
                <w:numId w:val="3"/>
              </w:numPr>
              <w:spacing w:line="240" w:lineRule="auto"/>
              <w:rPr>
                <w:sz w:val="24"/>
                <w:szCs w:val="24"/>
              </w:rPr>
            </w:pPr>
          </w:p>
        </w:tc>
        <w:tc>
          <w:tcPr>
            <w:tcW w:w="1832"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c>
          <w:tcPr>
            <w:tcW w:w="850"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c>
          <w:tcPr>
            <w:tcW w:w="850"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c>
          <w:tcPr>
            <w:tcW w:w="2694"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c>
          <w:tcPr>
            <w:tcW w:w="1417"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c>
          <w:tcPr>
            <w:tcW w:w="1560"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r>
      <w:tr w:rsidR="001A2036" w:rsidRPr="007517D2" w:rsidTr="001A2036">
        <w:trPr>
          <w:cantSplit/>
        </w:trPr>
        <w:tc>
          <w:tcPr>
            <w:tcW w:w="720"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numPr>
                <w:ilvl w:val="0"/>
                <w:numId w:val="3"/>
              </w:numPr>
              <w:spacing w:line="240" w:lineRule="auto"/>
              <w:rPr>
                <w:sz w:val="24"/>
                <w:szCs w:val="24"/>
              </w:rPr>
            </w:pPr>
          </w:p>
        </w:tc>
        <w:tc>
          <w:tcPr>
            <w:tcW w:w="1832"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c>
          <w:tcPr>
            <w:tcW w:w="850"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c>
          <w:tcPr>
            <w:tcW w:w="850"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c>
          <w:tcPr>
            <w:tcW w:w="2694"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c>
          <w:tcPr>
            <w:tcW w:w="1417"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c>
          <w:tcPr>
            <w:tcW w:w="1560"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r>
      <w:tr w:rsidR="001A2036" w:rsidRPr="007517D2" w:rsidTr="001A2036">
        <w:trPr>
          <w:cantSplit/>
        </w:trPr>
        <w:tc>
          <w:tcPr>
            <w:tcW w:w="720"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numPr>
                <w:ilvl w:val="0"/>
                <w:numId w:val="3"/>
              </w:numPr>
              <w:spacing w:line="240" w:lineRule="auto"/>
              <w:rPr>
                <w:sz w:val="24"/>
                <w:szCs w:val="24"/>
              </w:rPr>
            </w:pPr>
          </w:p>
        </w:tc>
        <w:tc>
          <w:tcPr>
            <w:tcW w:w="1832"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c>
          <w:tcPr>
            <w:tcW w:w="850"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c>
          <w:tcPr>
            <w:tcW w:w="850"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c>
          <w:tcPr>
            <w:tcW w:w="2694"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c>
          <w:tcPr>
            <w:tcW w:w="1417"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c>
          <w:tcPr>
            <w:tcW w:w="1560" w:type="dxa"/>
            <w:tcBorders>
              <w:top w:val="single" w:sz="4" w:space="0" w:color="auto"/>
              <w:left w:val="single" w:sz="4" w:space="0" w:color="auto"/>
              <w:bottom w:val="single" w:sz="4" w:space="0" w:color="auto"/>
              <w:right w:val="single" w:sz="4" w:space="0" w:color="auto"/>
            </w:tcBorders>
          </w:tcPr>
          <w:p w:rsidR="001A2036" w:rsidRPr="007517D2" w:rsidRDefault="001A2036" w:rsidP="0071097C">
            <w:pPr>
              <w:pStyle w:val="af4"/>
              <w:rPr>
                <w:szCs w:val="24"/>
              </w:rPr>
            </w:pPr>
          </w:p>
        </w:tc>
      </w:tr>
      <w:tr w:rsidR="001A2036" w:rsidRPr="007517D2" w:rsidTr="001A2036">
        <w:trPr>
          <w:cantSplit/>
        </w:trPr>
        <w:tc>
          <w:tcPr>
            <w:tcW w:w="720" w:type="dxa"/>
            <w:tcBorders>
              <w:top w:val="single" w:sz="4" w:space="0" w:color="auto"/>
            </w:tcBorders>
          </w:tcPr>
          <w:p w:rsidR="001A2036" w:rsidRPr="007517D2" w:rsidRDefault="001A2036" w:rsidP="0071097C">
            <w:pPr>
              <w:pStyle w:val="af4"/>
              <w:rPr>
                <w:szCs w:val="24"/>
              </w:rPr>
            </w:pPr>
            <w:r w:rsidRPr="007517D2">
              <w:rPr>
                <w:szCs w:val="24"/>
              </w:rPr>
              <w:t>…</w:t>
            </w:r>
          </w:p>
        </w:tc>
        <w:tc>
          <w:tcPr>
            <w:tcW w:w="1832" w:type="dxa"/>
            <w:tcBorders>
              <w:top w:val="single" w:sz="4" w:space="0" w:color="auto"/>
            </w:tcBorders>
          </w:tcPr>
          <w:p w:rsidR="001A2036" w:rsidRPr="007517D2" w:rsidRDefault="001A2036" w:rsidP="0071097C">
            <w:pPr>
              <w:pStyle w:val="af4"/>
              <w:rPr>
                <w:szCs w:val="24"/>
              </w:rPr>
            </w:pPr>
          </w:p>
        </w:tc>
        <w:tc>
          <w:tcPr>
            <w:tcW w:w="850" w:type="dxa"/>
            <w:tcBorders>
              <w:top w:val="single" w:sz="4" w:space="0" w:color="auto"/>
            </w:tcBorders>
          </w:tcPr>
          <w:p w:rsidR="001A2036" w:rsidRPr="007517D2" w:rsidRDefault="001A2036" w:rsidP="0071097C">
            <w:pPr>
              <w:pStyle w:val="af4"/>
              <w:rPr>
                <w:szCs w:val="24"/>
              </w:rPr>
            </w:pPr>
          </w:p>
        </w:tc>
        <w:tc>
          <w:tcPr>
            <w:tcW w:w="850" w:type="dxa"/>
            <w:tcBorders>
              <w:top w:val="single" w:sz="4" w:space="0" w:color="auto"/>
            </w:tcBorders>
          </w:tcPr>
          <w:p w:rsidR="001A2036" w:rsidRPr="007517D2" w:rsidRDefault="001A2036" w:rsidP="0071097C">
            <w:pPr>
              <w:pStyle w:val="af4"/>
              <w:rPr>
                <w:szCs w:val="24"/>
              </w:rPr>
            </w:pPr>
          </w:p>
        </w:tc>
        <w:tc>
          <w:tcPr>
            <w:tcW w:w="2694" w:type="dxa"/>
            <w:tcBorders>
              <w:top w:val="single" w:sz="4" w:space="0" w:color="auto"/>
            </w:tcBorders>
          </w:tcPr>
          <w:p w:rsidR="001A2036" w:rsidRPr="007517D2" w:rsidRDefault="001A2036" w:rsidP="0071097C">
            <w:pPr>
              <w:pStyle w:val="af4"/>
              <w:rPr>
                <w:szCs w:val="24"/>
              </w:rPr>
            </w:pPr>
          </w:p>
        </w:tc>
        <w:tc>
          <w:tcPr>
            <w:tcW w:w="1417" w:type="dxa"/>
            <w:tcBorders>
              <w:top w:val="single" w:sz="4" w:space="0" w:color="auto"/>
            </w:tcBorders>
          </w:tcPr>
          <w:p w:rsidR="001A2036" w:rsidRPr="007517D2" w:rsidRDefault="001A2036" w:rsidP="0071097C">
            <w:pPr>
              <w:pStyle w:val="af4"/>
              <w:rPr>
                <w:szCs w:val="24"/>
              </w:rPr>
            </w:pPr>
          </w:p>
        </w:tc>
        <w:tc>
          <w:tcPr>
            <w:tcW w:w="1560" w:type="dxa"/>
            <w:tcBorders>
              <w:top w:val="single" w:sz="4" w:space="0" w:color="auto"/>
            </w:tcBorders>
          </w:tcPr>
          <w:p w:rsidR="001A2036" w:rsidRPr="007517D2" w:rsidRDefault="001A2036" w:rsidP="0071097C">
            <w:pPr>
              <w:pStyle w:val="af4"/>
              <w:rPr>
                <w:szCs w:val="24"/>
              </w:rPr>
            </w:pPr>
          </w:p>
        </w:tc>
      </w:tr>
    </w:tbl>
    <w:p w:rsidR="0065250E" w:rsidRPr="007517D2" w:rsidRDefault="0065250E" w:rsidP="0071097C">
      <w:pPr>
        <w:spacing w:line="240" w:lineRule="auto"/>
        <w:rPr>
          <w:sz w:val="24"/>
          <w:szCs w:val="24"/>
        </w:rPr>
      </w:pPr>
    </w:p>
    <w:p w:rsidR="0065250E" w:rsidRPr="007517D2" w:rsidRDefault="0065250E" w:rsidP="0071097C">
      <w:pPr>
        <w:spacing w:line="240" w:lineRule="auto"/>
        <w:rPr>
          <w:sz w:val="24"/>
          <w:szCs w:val="24"/>
        </w:rPr>
      </w:pPr>
      <w:r w:rsidRPr="007517D2">
        <w:rPr>
          <w:sz w:val="24"/>
          <w:szCs w:val="24"/>
        </w:rPr>
        <w:t>____________________________________</w:t>
      </w:r>
    </w:p>
    <w:p w:rsidR="0065250E" w:rsidRPr="007517D2" w:rsidRDefault="0065250E" w:rsidP="0071097C">
      <w:pPr>
        <w:spacing w:line="240" w:lineRule="auto"/>
        <w:ind w:right="3684"/>
        <w:jc w:val="center"/>
        <w:rPr>
          <w:sz w:val="24"/>
          <w:szCs w:val="24"/>
          <w:vertAlign w:val="superscript"/>
        </w:rPr>
      </w:pPr>
      <w:r w:rsidRPr="007517D2">
        <w:rPr>
          <w:sz w:val="24"/>
          <w:szCs w:val="24"/>
          <w:vertAlign w:val="superscript"/>
        </w:rPr>
        <w:t>(подпись)</w:t>
      </w:r>
    </w:p>
    <w:p w:rsidR="0065250E" w:rsidRPr="007517D2" w:rsidRDefault="0065250E" w:rsidP="0071097C">
      <w:pPr>
        <w:spacing w:line="240" w:lineRule="auto"/>
        <w:rPr>
          <w:sz w:val="24"/>
          <w:szCs w:val="24"/>
        </w:rPr>
      </w:pPr>
      <w:r w:rsidRPr="007517D2">
        <w:rPr>
          <w:sz w:val="24"/>
          <w:szCs w:val="24"/>
        </w:rPr>
        <w:t>____________________________________</w:t>
      </w:r>
    </w:p>
    <w:p w:rsidR="0065250E" w:rsidRPr="007517D2" w:rsidRDefault="0065250E" w:rsidP="0071097C">
      <w:pPr>
        <w:spacing w:line="240" w:lineRule="auto"/>
        <w:ind w:right="3684"/>
        <w:jc w:val="center"/>
        <w:rPr>
          <w:sz w:val="24"/>
          <w:szCs w:val="24"/>
          <w:vertAlign w:val="superscript"/>
        </w:rPr>
      </w:pPr>
      <w:r w:rsidRPr="007517D2">
        <w:rPr>
          <w:sz w:val="24"/>
          <w:szCs w:val="24"/>
          <w:vertAlign w:val="superscript"/>
        </w:rPr>
        <w:t>(фамилия, имя, отчество подписавшего, должность)</w:t>
      </w:r>
    </w:p>
    <w:p w:rsidR="0065250E" w:rsidRPr="007517D2" w:rsidRDefault="0065250E" w:rsidP="0071097C">
      <w:pPr>
        <w:keepNext/>
        <w:spacing w:line="240" w:lineRule="auto"/>
        <w:rPr>
          <w:b/>
          <w:sz w:val="24"/>
          <w:szCs w:val="24"/>
        </w:rPr>
      </w:pPr>
      <w:r w:rsidRPr="007517D2">
        <w:rPr>
          <w:b/>
          <w:sz w:val="24"/>
          <w:szCs w:val="24"/>
        </w:rPr>
        <w:t>М.П.</w:t>
      </w:r>
    </w:p>
    <w:p w:rsidR="0065250E" w:rsidRPr="007517D2" w:rsidRDefault="0065250E" w:rsidP="0071097C">
      <w:pPr>
        <w:pBdr>
          <w:bottom w:val="single" w:sz="4" w:space="1" w:color="auto"/>
        </w:pBdr>
        <w:shd w:val="clear" w:color="auto" w:fill="E0E0E0"/>
        <w:spacing w:line="240" w:lineRule="auto"/>
        <w:ind w:right="21" w:firstLine="0"/>
        <w:jc w:val="center"/>
        <w:rPr>
          <w:b/>
          <w:color w:val="000000"/>
          <w:spacing w:val="36"/>
          <w:sz w:val="24"/>
          <w:szCs w:val="24"/>
        </w:rPr>
      </w:pPr>
      <w:r w:rsidRPr="007517D2">
        <w:rPr>
          <w:b/>
          <w:color w:val="000000"/>
          <w:spacing w:val="36"/>
          <w:sz w:val="24"/>
          <w:szCs w:val="24"/>
        </w:rPr>
        <w:t>конец формы</w:t>
      </w:r>
    </w:p>
    <w:p w:rsidR="0065250E" w:rsidRPr="00DE6ADA" w:rsidRDefault="0065250E" w:rsidP="001A13A2">
      <w:pPr>
        <w:pStyle w:val="aff9"/>
        <w:numPr>
          <w:ilvl w:val="2"/>
          <w:numId w:val="34"/>
        </w:numPr>
        <w:spacing w:before="100" w:beforeAutospacing="1" w:after="100" w:afterAutospacing="1" w:line="240" w:lineRule="auto"/>
        <w:ind w:left="1259"/>
        <w:outlineLvl w:val="2"/>
        <w:rPr>
          <w:b/>
          <w:i w:val="0"/>
          <w:sz w:val="24"/>
          <w:szCs w:val="24"/>
        </w:rPr>
      </w:pPr>
      <w:bookmarkStart w:id="1019" w:name="_Toc175749047"/>
      <w:bookmarkStart w:id="1020" w:name="_Toc98254041"/>
      <w:bookmarkStart w:id="1021" w:name="_Toc200378425"/>
      <w:bookmarkStart w:id="1022" w:name="_Toc200440665"/>
      <w:bookmarkStart w:id="1023" w:name="_Toc200441718"/>
      <w:bookmarkStart w:id="1024" w:name="_Toc200441869"/>
      <w:bookmarkStart w:id="1025" w:name="_Toc200597951"/>
      <w:bookmarkStart w:id="1026" w:name="_Toc202243137"/>
      <w:bookmarkStart w:id="1027" w:name="_Toc202247524"/>
      <w:bookmarkStart w:id="1028" w:name="_Toc314838411"/>
      <w:bookmarkStart w:id="1029" w:name="_Toc364788444"/>
      <w:bookmarkStart w:id="1030" w:name="_Toc367289559"/>
      <w:bookmarkStart w:id="1031" w:name="_Toc367346386"/>
      <w:bookmarkStart w:id="1032" w:name="_Toc367347061"/>
      <w:bookmarkStart w:id="1033" w:name="_Toc388886315"/>
      <w:bookmarkStart w:id="1034" w:name="_Toc396129081"/>
      <w:bookmarkStart w:id="1035" w:name="_Toc410897939"/>
      <w:bookmarkStart w:id="1036" w:name="_Toc413944512"/>
      <w:bookmarkStart w:id="1037" w:name="_Toc420419279"/>
      <w:bookmarkStart w:id="1038" w:name="_Toc426110915"/>
      <w:r w:rsidRPr="00DE6ADA">
        <w:rPr>
          <w:b/>
          <w:i w:val="0"/>
          <w:sz w:val="24"/>
          <w:szCs w:val="24"/>
        </w:rPr>
        <w:t>Инструкции по заполнению</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65250E" w:rsidRPr="007517D2" w:rsidRDefault="0065250E" w:rsidP="001A13A2">
      <w:pPr>
        <w:numPr>
          <w:ilvl w:val="3"/>
          <w:numId w:val="34"/>
        </w:numPr>
        <w:spacing w:line="240" w:lineRule="auto"/>
        <w:ind w:left="0" w:firstLine="540"/>
        <w:rPr>
          <w:sz w:val="24"/>
          <w:szCs w:val="24"/>
        </w:rPr>
      </w:pPr>
      <w:r w:rsidRPr="007517D2">
        <w:rPr>
          <w:sz w:val="24"/>
          <w:szCs w:val="24"/>
        </w:rPr>
        <w:t>Участник указывает дату и номер Предложения в соответствии с письмом о подаче оферты</w:t>
      </w:r>
      <w:r>
        <w:rPr>
          <w:sz w:val="24"/>
          <w:szCs w:val="24"/>
        </w:rPr>
        <w:t>.</w:t>
      </w:r>
    </w:p>
    <w:p w:rsidR="00CD1348" w:rsidRPr="00CD1348" w:rsidRDefault="00CD1348" w:rsidP="001A13A2">
      <w:pPr>
        <w:numPr>
          <w:ilvl w:val="3"/>
          <w:numId w:val="34"/>
        </w:numPr>
        <w:spacing w:line="240" w:lineRule="auto"/>
        <w:ind w:left="0" w:firstLine="567"/>
        <w:rPr>
          <w:sz w:val="24"/>
          <w:szCs w:val="24"/>
        </w:rPr>
      </w:pPr>
      <w:r w:rsidRPr="00CD1348">
        <w:rPr>
          <w:sz w:val="24"/>
          <w:szCs w:val="24"/>
        </w:rPr>
        <w:t>Участник указывает свое полное наименование (с указанием организационно-правовой формы) и юридический адрес.</w:t>
      </w:r>
    </w:p>
    <w:p w:rsidR="0065250E" w:rsidRPr="00A865ED" w:rsidRDefault="0065250E" w:rsidP="001A13A2">
      <w:pPr>
        <w:numPr>
          <w:ilvl w:val="3"/>
          <w:numId w:val="34"/>
        </w:numPr>
        <w:spacing w:line="240" w:lineRule="auto"/>
        <w:ind w:left="0" w:firstLine="567"/>
        <w:contextualSpacing/>
        <w:rPr>
          <w:sz w:val="24"/>
          <w:szCs w:val="24"/>
        </w:rPr>
      </w:pPr>
      <w:r w:rsidRPr="00B2613A">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w:t>
      </w:r>
      <w:r w:rsidR="00B2613A" w:rsidRPr="00B2613A">
        <w:rPr>
          <w:sz w:val="24"/>
          <w:szCs w:val="24"/>
        </w:rPr>
        <w:t>ния Договора</w:t>
      </w:r>
      <w:r w:rsidR="00B2613A">
        <w:rPr>
          <w:sz w:val="24"/>
          <w:szCs w:val="24"/>
        </w:rPr>
        <w:t xml:space="preserve"> </w:t>
      </w:r>
      <w:r w:rsidR="00B2613A" w:rsidRPr="00A865ED">
        <w:rPr>
          <w:sz w:val="24"/>
          <w:szCs w:val="24"/>
        </w:rPr>
        <w:t>(</w:t>
      </w:r>
      <w:r w:rsidR="003A3F78" w:rsidRPr="00A865ED">
        <w:rPr>
          <w:sz w:val="24"/>
          <w:szCs w:val="24"/>
        </w:rPr>
        <w:t xml:space="preserve">например: оборудование, спецтехника, </w:t>
      </w:r>
      <w:r w:rsidR="00B2613A" w:rsidRPr="00A865ED">
        <w:rPr>
          <w:sz w:val="24"/>
          <w:szCs w:val="24"/>
        </w:rPr>
        <w:t>монтажные комплексы,</w:t>
      </w:r>
      <w:r w:rsidR="003A3F78" w:rsidRPr="00A865ED">
        <w:rPr>
          <w:sz w:val="24"/>
          <w:szCs w:val="24"/>
        </w:rPr>
        <w:t xml:space="preserve"> сварочные аппараты, производственные площади цехов, наличие лабораторий</w:t>
      </w:r>
      <w:r w:rsidR="00B2613A" w:rsidRPr="00A865ED">
        <w:rPr>
          <w:sz w:val="24"/>
          <w:szCs w:val="24"/>
        </w:rPr>
        <w:t>).</w:t>
      </w:r>
    </w:p>
    <w:p w:rsidR="0065250E" w:rsidRPr="007517D2" w:rsidRDefault="0065250E" w:rsidP="0071097C">
      <w:pPr>
        <w:tabs>
          <w:tab w:val="left" w:pos="1134"/>
        </w:tabs>
        <w:spacing w:line="240" w:lineRule="auto"/>
        <w:rPr>
          <w:sz w:val="24"/>
          <w:szCs w:val="24"/>
        </w:rPr>
      </w:pPr>
      <w:r>
        <w:rPr>
          <w:sz w:val="24"/>
          <w:szCs w:val="24"/>
        </w:rPr>
        <w:br w:type="page"/>
      </w:r>
    </w:p>
    <w:p w:rsidR="0065250E" w:rsidRPr="00315546" w:rsidRDefault="0065250E" w:rsidP="001A13A2">
      <w:pPr>
        <w:pStyle w:val="aff9"/>
        <w:numPr>
          <w:ilvl w:val="1"/>
          <w:numId w:val="34"/>
        </w:numPr>
        <w:tabs>
          <w:tab w:val="left" w:pos="0"/>
        </w:tabs>
        <w:spacing w:after="100" w:afterAutospacing="1" w:line="240" w:lineRule="auto"/>
        <w:ind w:left="0" w:firstLine="709"/>
        <w:outlineLvl w:val="1"/>
        <w:rPr>
          <w:b/>
          <w:i w:val="0"/>
          <w:sz w:val="24"/>
          <w:szCs w:val="24"/>
        </w:rPr>
      </w:pPr>
      <w:bookmarkStart w:id="1039" w:name="_Toc314838412"/>
      <w:bookmarkStart w:id="1040" w:name="_Toc175749048"/>
      <w:bookmarkStart w:id="1041" w:name="_Toc98254042"/>
      <w:bookmarkStart w:id="1042" w:name="_Toc200378426"/>
      <w:bookmarkStart w:id="1043" w:name="_Toc200440666"/>
      <w:bookmarkStart w:id="1044" w:name="_Toc200441719"/>
      <w:bookmarkStart w:id="1045" w:name="_Toc200441870"/>
      <w:bookmarkStart w:id="1046" w:name="_Toc200597952"/>
      <w:bookmarkStart w:id="1047" w:name="_Toc202243138"/>
      <w:bookmarkStart w:id="1048" w:name="_Toc202247525"/>
      <w:bookmarkStart w:id="1049" w:name="_Toc426110916"/>
      <w:r w:rsidRPr="00315546">
        <w:rPr>
          <w:b/>
          <w:i w:val="0"/>
          <w:sz w:val="24"/>
          <w:szCs w:val="24"/>
        </w:rPr>
        <w:lastRenderedPageBreak/>
        <w:t>Справка о кадровых ресурсах</w:t>
      </w:r>
      <w:bookmarkEnd w:id="1039"/>
      <w:r w:rsidRPr="00315546">
        <w:rPr>
          <w:b/>
          <w:i w:val="0"/>
          <w:sz w:val="24"/>
          <w:szCs w:val="24"/>
        </w:rPr>
        <w:t xml:space="preserve"> </w:t>
      </w:r>
      <w:bookmarkEnd w:id="1040"/>
      <w:bookmarkEnd w:id="1041"/>
      <w:bookmarkEnd w:id="1042"/>
      <w:bookmarkEnd w:id="1043"/>
      <w:bookmarkEnd w:id="1044"/>
      <w:bookmarkEnd w:id="1045"/>
      <w:bookmarkEnd w:id="1046"/>
      <w:bookmarkEnd w:id="1047"/>
      <w:bookmarkEnd w:id="1048"/>
      <w:r>
        <w:rPr>
          <w:b/>
          <w:i w:val="0"/>
          <w:sz w:val="24"/>
          <w:szCs w:val="24"/>
        </w:rPr>
        <w:t>(</w:t>
      </w:r>
      <w:r w:rsidRPr="00315546">
        <w:rPr>
          <w:b/>
          <w:i w:val="0"/>
          <w:sz w:val="24"/>
          <w:szCs w:val="24"/>
        </w:rPr>
        <w:t xml:space="preserve">форма </w:t>
      </w:r>
      <w:r>
        <w:rPr>
          <w:b/>
          <w:i w:val="0"/>
          <w:sz w:val="24"/>
          <w:szCs w:val="24"/>
        </w:rPr>
        <w:t>10</w:t>
      </w:r>
      <w:r w:rsidRPr="00315546">
        <w:rPr>
          <w:b/>
          <w:i w:val="0"/>
          <w:sz w:val="24"/>
          <w:szCs w:val="24"/>
        </w:rPr>
        <w:t>)</w:t>
      </w:r>
      <w:bookmarkEnd w:id="1049"/>
    </w:p>
    <w:p w:rsidR="0065250E" w:rsidRPr="00DE6ADA" w:rsidRDefault="0065250E" w:rsidP="001A13A2">
      <w:pPr>
        <w:pStyle w:val="aff9"/>
        <w:numPr>
          <w:ilvl w:val="2"/>
          <w:numId w:val="34"/>
        </w:numPr>
        <w:tabs>
          <w:tab w:val="left" w:pos="0"/>
        </w:tabs>
        <w:spacing w:before="100" w:beforeAutospacing="1" w:after="100" w:afterAutospacing="1" w:line="240" w:lineRule="auto"/>
        <w:ind w:left="0" w:firstLine="709"/>
        <w:outlineLvl w:val="2"/>
        <w:rPr>
          <w:b/>
          <w:i w:val="0"/>
          <w:sz w:val="24"/>
          <w:szCs w:val="24"/>
        </w:rPr>
      </w:pPr>
      <w:bookmarkStart w:id="1050" w:name="_Toc175749049"/>
      <w:bookmarkStart w:id="1051" w:name="_Toc98254043"/>
      <w:bookmarkStart w:id="1052" w:name="_Toc200378427"/>
      <w:bookmarkStart w:id="1053" w:name="_Toc200440667"/>
      <w:bookmarkStart w:id="1054" w:name="_Toc200441720"/>
      <w:bookmarkStart w:id="1055" w:name="_Toc200441871"/>
      <w:bookmarkStart w:id="1056" w:name="_Toc200597953"/>
      <w:bookmarkStart w:id="1057" w:name="_Toc202243139"/>
      <w:bookmarkStart w:id="1058" w:name="_Toc202247526"/>
      <w:bookmarkStart w:id="1059" w:name="_Toc364788446"/>
      <w:bookmarkStart w:id="1060" w:name="_Toc367289561"/>
      <w:bookmarkStart w:id="1061" w:name="_Toc367346388"/>
      <w:bookmarkStart w:id="1062" w:name="_Toc367347063"/>
      <w:bookmarkStart w:id="1063" w:name="_Toc388886317"/>
      <w:bookmarkStart w:id="1064" w:name="_Toc396129083"/>
      <w:bookmarkStart w:id="1065" w:name="_Toc410897941"/>
      <w:bookmarkStart w:id="1066" w:name="_Toc413944514"/>
      <w:bookmarkStart w:id="1067" w:name="_Toc420419281"/>
      <w:bookmarkStart w:id="1068" w:name="_Toc426110917"/>
      <w:bookmarkStart w:id="1069" w:name="_Toc314838413"/>
      <w:r w:rsidRPr="00DE6ADA">
        <w:rPr>
          <w:b/>
          <w:i w:val="0"/>
          <w:sz w:val="24"/>
          <w:szCs w:val="24"/>
        </w:rPr>
        <w:t>Форма Справки о кадровых ресурсах</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b/>
          <w:i w:val="0"/>
          <w:sz w:val="24"/>
          <w:szCs w:val="24"/>
        </w:rPr>
        <w:t xml:space="preserve"> </w:t>
      </w:r>
      <w:bookmarkEnd w:id="1069"/>
    </w:p>
    <w:p w:rsidR="0065250E" w:rsidRPr="007517D2" w:rsidRDefault="0065250E" w:rsidP="0071097C">
      <w:pPr>
        <w:pBdr>
          <w:top w:val="single" w:sz="4" w:space="1" w:color="auto"/>
        </w:pBdr>
        <w:shd w:val="clear" w:color="auto" w:fill="E0E0E0"/>
        <w:spacing w:line="240" w:lineRule="auto"/>
        <w:ind w:right="21" w:firstLine="0"/>
        <w:jc w:val="center"/>
        <w:rPr>
          <w:b/>
          <w:color w:val="000000"/>
          <w:spacing w:val="36"/>
          <w:sz w:val="24"/>
          <w:szCs w:val="24"/>
        </w:rPr>
      </w:pPr>
      <w:r w:rsidRPr="007517D2">
        <w:rPr>
          <w:b/>
          <w:color w:val="000000"/>
          <w:spacing w:val="36"/>
          <w:sz w:val="24"/>
          <w:szCs w:val="24"/>
        </w:rPr>
        <w:t>начало формы</w:t>
      </w:r>
    </w:p>
    <w:p w:rsidR="004B3E20" w:rsidRDefault="004B3E20" w:rsidP="0071097C">
      <w:pPr>
        <w:spacing w:line="240" w:lineRule="auto"/>
        <w:ind w:firstLine="0"/>
        <w:jc w:val="left"/>
        <w:rPr>
          <w:sz w:val="24"/>
          <w:szCs w:val="24"/>
        </w:rPr>
      </w:pPr>
    </w:p>
    <w:p w:rsidR="0065250E" w:rsidRPr="007517D2" w:rsidRDefault="0065250E" w:rsidP="0071097C">
      <w:pPr>
        <w:spacing w:line="240" w:lineRule="auto"/>
        <w:ind w:firstLine="0"/>
        <w:jc w:val="left"/>
        <w:rPr>
          <w:sz w:val="24"/>
          <w:szCs w:val="24"/>
        </w:rPr>
      </w:pPr>
      <w:r w:rsidRPr="007517D2">
        <w:rPr>
          <w:sz w:val="24"/>
          <w:szCs w:val="24"/>
        </w:rPr>
        <w:t xml:space="preserve">Приложение </w:t>
      </w:r>
      <w:r>
        <w:rPr>
          <w:sz w:val="24"/>
          <w:szCs w:val="24"/>
        </w:rPr>
        <w:t>9</w:t>
      </w:r>
      <w:r w:rsidRPr="007517D2">
        <w:rPr>
          <w:sz w:val="24"/>
          <w:szCs w:val="24"/>
        </w:rPr>
        <w:t xml:space="preserve"> к письму о подаче оферты</w:t>
      </w:r>
      <w:r w:rsidRPr="007517D2">
        <w:rPr>
          <w:sz w:val="24"/>
          <w:szCs w:val="24"/>
        </w:rPr>
        <w:br/>
        <w:t>от «____»_____________ г. №__________</w:t>
      </w:r>
    </w:p>
    <w:p w:rsidR="0065250E" w:rsidRPr="007517D2" w:rsidRDefault="0065250E" w:rsidP="004B3E20">
      <w:pPr>
        <w:spacing w:line="240" w:lineRule="auto"/>
        <w:jc w:val="center"/>
        <w:rPr>
          <w:sz w:val="24"/>
          <w:szCs w:val="24"/>
        </w:rPr>
      </w:pPr>
    </w:p>
    <w:p w:rsidR="0065250E" w:rsidRPr="007517D2" w:rsidRDefault="0065250E" w:rsidP="008B4D81">
      <w:pPr>
        <w:suppressAutoHyphens/>
        <w:spacing w:after="120" w:line="240" w:lineRule="auto"/>
        <w:ind w:firstLine="0"/>
        <w:jc w:val="center"/>
        <w:rPr>
          <w:b/>
          <w:sz w:val="24"/>
          <w:szCs w:val="24"/>
        </w:rPr>
      </w:pPr>
      <w:r w:rsidRPr="007517D2">
        <w:rPr>
          <w:b/>
          <w:sz w:val="24"/>
          <w:szCs w:val="24"/>
        </w:rPr>
        <w:t>Справка о кадровых ресурсах</w:t>
      </w:r>
    </w:p>
    <w:p w:rsidR="0065250E" w:rsidRPr="007517D2" w:rsidRDefault="0065250E" w:rsidP="0071097C">
      <w:pPr>
        <w:spacing w:line="240" w:lineRule="auto"/>
        <w:ind w:firstLine="0"/>
        <w:rPr>
          <w:color w:val="000000"/>
          <w:sz w:val="24"/>
          <w:szCs w:val="24"/>
        </w:rPr>
      </w:pPr>
      <w:r w:rsidRPr="007517D2">
        <w:rPr>
          <w:color w:val="000000"/>
          <w:sz w:val="24"/>
          <w:szCs w:val="24"/>
        </w:rPr>
        <w:t>Наименование и адрес Участника: _________________________________</w:t>
      </w:r>
    </w:p>
    <w:p w:rsidR="0065250E" w:rsidRPr="007517D2" w:rsidRDefault="0065250E" w:rsidP="0071097C">
      <w:pPr>
        <w:keepNext/>
        <w:suppressAutoHyphens/>
        <w:spacing w:line="240" w:lineRule="auto"/>
        <w:ind w:firstLine="0"/>
        <w:jc w:val="left"/>
        <w:rPr>
          <w:sz w:val="24"/>
          <w:szCs w:val="24"/>
        </w:rPr>
      </w:pPr>
      <w:r w:rsidRPr="007517D2">
        <w:rPr>
          <w:b/>
          <w:sz w:val="24"/>
          <w:szCs w:val="24"/>
        </w:rPr>
        <w:t>Таблица</w:t>
      </w:r>
      <w:r w:rsidR="00C06DE8">
        <w:rPr>
          <w:b/>
          <w:sz w:val="24"/>
          <w:szCs w:val="24"/>
        </w:rPr>
        <w:t xml:space="preserve"> </w:t>
      </w:r>
      <w:r w:rsidRPr="007517D2">
        <w:rPr>
          <w:b/>
          <w:sz w:val="24"/>
          <w:szCs w:val="24"/>
        </w:rPr>
        <w:t>1. Основные кадровые ресурсы</w:t>
      </w:r>
    </w:p>
    <w:tbl>
      <w:tblPr>
        <w:tblW w:w="988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85"/>
        <w:gridCol w:w="3969"/>
        <w:gridCol w:w="1417"/>
        <w:gridCol w:w="1820"/>
      </w:tblGrid>
      <w:tr w:rsidR="0065250E" w:rsidRPr="007517D2" w:rsidTr="004B3E20">
        <w:trPr>
          <w:trHeight w:val="1190"/>
        </w:trPr>
        <w:tc>
          <w:tcPr>
            <w:tcW w:w="695" w:type="dxa"/>
          </w:tcPr>
          <w:p w:rsidR="0065250E" w:rsidRPr="00D73FBD" w:rsidRDefault="0065250E" w:rsidP="0071097C">
            <w:pPr>
              <w:pStyle w:val="af1"/>
            </w:pPr>
            <w:r w:rsidRPr="00D73FBD">
              <w:t>№</w:t>
            </w:r>
            <w:r w:rsidRPr="00D73FBD">
              <w:br/>
              <w:t>п/п</w:t>
            </w:r>
          </w:p>
        </w:tc>
        <w:tc>
          <w:tcPr>
            <w:tcW w:w="1985" w:type="dxa"/>
          </w:tcPr>
          <w:p w:rsidR="0065250E" w:rsidRPr="00D73FBD" w:rsidRDefault="0065250E" w:rsidP="0071097C">
            <w:pPr>
              <w:pStyle w:val="af1"/>
            </w:pPr>
            <w:r w:rsidRPr="00D73FBD">
              <w:t>Фамилия, имя, отчество специалиста</w:t>
            </w:r>
          </w:p>
        </w:tc>
        <w:tc>
          <w:tcPr>
            <w:tcW w:w="3969" w:type="dxa"/>
          </w:tcPr>
          <w:p w:rsidR="0065250E" w:rsidRPr="00D73FBD" w:rsidRDefault="0065250E" w:rsidP="0071097C">
            <w:pPr>
              <w:pStyle w:val="af1"/>
            </w:pPr>
            <w:r w:rsidRPr="00D73FBD">
              <w:t>Образование (какое учебное заведение окончил, год окончания, полученная специальность), группы допуска, сертификаты, лицензии и пр.</w:t>
            </w:r>
          </w:p>
        </w:tc>
        <w:tc>
          <w:tcPr>
            <w:tcW w:w="1417" w:type="dxa"/>
          </w:tcPr>
          <w:p w:rsidR="0065250E" w:rsidRPr="00D73FBD" w:rsidRDefault="0065250E" w:rsidP="0071097C">
            <w:pPr>
              <w:pStyle w:val="af1"/>
            </w:pPr>
            <w:r w:rsidRPr="00D73FBD">
              <w:t>Должность</w:t>
            </w:r>
          </w:p>
        </w:tc>
        <w:tc>
          <w:tcPr>
            <w:tcW w:w="1820" w:type="dxa"/>
          </w:tcPr>
          <w:p w:rsidR="0065250E" w:rsidRPr="00D73FBD" w:rsidRDefault="0065250E" w:rsidP="0071097C">
            <w:pPr>
              <w:pStyle w:val="af1"/>
            </w:pPr>
            <w:r w:rsidRPr="00D73FBD">
              <w:t>Стаж работы в данной или аналогичной должности, лет</w:t>
            </w:r>
          </w:p>
        </w:tc>
      </w:tr>
      <w:tr w:rsidR="0065250E" w:rsidRPr="007517D2" w:rsidTr="005D05E1">
        <w:trPr>
          <w:cantSplit/>
        </w:trPr>
        <w:tc>
          <w:tcPr>
            <w:tcW w:w="9886" w:type="dxa"/>
            <w:gridSpan w:val="5"/>
            <w:tcBorders>
              <w:bottom w:val="single" w:sz="4" w:space="0" w:color="auto"/>
            </w:tcBorders>
          </w:tcPr>
          <w:p w:rsidR="0065250E" w:rsidRPr="007517D2" w:rsidRDefault="0065250E" w:rsidP="00A40681">
            <w:pPr>
              <w:pStyle w:val="af4"/>
              <w:rPr>
                <w:szCs w:val="24"/>
              </w:rPr>
            </w:pPr>
            <w:r w:rsidRPr="00A865ED">
              <w:rPr>
                <w:szCs w:val="24"/>
              </w:rPr>
              <w:t>Руководящее звено (руководитель</w:t>
            </w:r>
            <w:r w:rsidR="003A3F78" w:rsidRPr="00A865ED">
              <w:rPr>
                <w:szCs w:val="24"/>
              </w:rPr>
              <w:t xml:space="preserve">, </w:t>
            </w:r>
            <w:r w:rsidR="00A40681" w:rsidRPr="00A865ED">
              <w:rPr>
                <w:szCs w:val="24"/>
              </w:rPr>
              <w:t xml:space="preserve">главный бухгалтер, </w:t>
            </w:r>
            <w:r w:rsidR="003A3F78" w:rsidRPr="00A865ED">
              <w:rPr>
                <w:szCs w:val="24"/>
              </w:rPr>
              <w:t>руководители по направлениям</w:t>
            </w:r>
            <w:r w:rsidRPr="00A865ED">
              <w:rPr>
                <w:szCs w:val="24"/>
              </w:rPr>
              <w:t xml:space="preserve">, </w:t>
            </w:r>
            <w:r w:rsidR="003A3F78" w:rsidRPr="00A865ED">
              <w:rPr>
                <w:szCs w:val="24"/>
              </w:rPr>
              <w:t xml:space="preserve">главный инженер, </w:t>
            </w:r>
            <w:r w:rsidRPr="00A865ED">
              <w:rPr>
                <w:szCs w:val="24"/>
              </w:rPr>
              <w:t>главный экономист, главный юрист)</w:t>
            </w:r>
          </w:p>
        </w:tc>
      </w:tr>
      <w:tr w:rsidR="0065250E" w:rsidRPr="007517D2" w:rsidTr="005D05E1">
        <w:tc>
          <w:tcPr>
            <w:tcW w:w="695" w:type="dxa"/>
            <w:tcBorders>
              <w:top w:val="single" w:sz="4" w:space="0" w:color="auto"/>
              <w:left w:val="single" w:sz="4" w:space="0" w:color="auto"/>
              <w:bottom w:val="single" w:sz="4" w:space="0" w:color="auto"/>
              <w:right w:val="single" w:sz="4" w:space="0" w:color="auto"/>
            </w:tcBorders>
          </w:tcPr>
          <w:p w:rsidR="0065250E" w:rsidRPr="007517D2" w:rsidRDefault="0065250E" w:rsidP="00786141">
            <w:pPr>
              <w:numPr>
                <w:ilvl w:val="0"/>
                <w:numId w:val="13"/>
              </w:numPr>
              <w:spacing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3969"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417"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820"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r>
      <w:tr w:rsidR="0065250E" w:rsidRPr="007517D2" w:rsidTr="005D05E1">
        <w:tc>
          <w:tcPr>
            <w:tcW w:w="695" w:type="dxa"/>
            <w:tcBorders>
              <w:top w:val="single" w:sz="4" w:space="0" w:color="auto"/>
              <w:left w:val="single" w:sz="4" w:space="0" w:color="auto"/>
              <w:bottom w:val="single" w:sz="4" w:space="0" w:color="auto"/>
              <w:right w:val="single" w:sz="4" w:space="0" w:color="auto"/>
            </w:tcBorders>
          </w:tcPr>
          <w:p w:rsidR="0065250E" w:rsidRPr="007517D2" w:rsidRDefault="0065250E" w:rsidP="00786141">
            <w:pPr>
              <w:numPr>
                <w:ilvl w:val="0"/>
                <w:numId w:val="13"/>
              </w:numPr>
              <w:spacing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3969"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417"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820"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r>
      <w:tr w:rsidR="0065250E" w:rsidRPr="007517D2" w:rsidTr="005D05E1">
        <w:tc>
          <w:tcPr>
            <w:tcW w:w="695" w:type="dxa"/>
            <w:tcBorders>
              <w:top w:val="single" w:sz="4" w:space="0" w:color="auto"/>
              <w:left w:val="single" w:sz="4" w:space="0" w:color="auto"/>
              <w:bottom w:val="single" w:sz="4" w:space="0" w:color="auto"/>
              <w:right w:val="single" w:sz="4" w:space="0" w:color="auto"/>
            </w:tcBorders>
          </w:tcPr>
          <w:p w:rsidR="0065250E" w:rsidRPr="007517D2" w:rsidRDefault="0065250E" w:rsidP="00786141">
            <w:pPr>
              <w:numPr>
                <w:ilvl w:val="0"/>
                <w:numId w:val="13"/>
              </w:numPr>
              <w:spacing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3969"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417"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820"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r>
      <w:tr w:rsidR="0065250E" w:rsidRPr="007517D2" w:rsidTr="005D05E1">
        <w:tc>
          <w:tcPr>
            <w:tcW w:w="695"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spacing w:line="240" w:lineRule="auto"/>
              <w:ind w:firstLine="0"/>
              <w:rPr>
                <w:sz w:val="24"/>
                <w:szCs w:val="24"/>
              </w:rPr>
            </w:pPr>
            <w:r w:rsidRPr="007517D2">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3969"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417"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820"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r>
      <w:tr w:rsidR="0065250E" w:rsidRPr="007517D2" w:rsidTr="005D05E1">
        <w:trPr>
          <w:cantSplit/>
        </w:trPr>
        <w:tc>
          <w:tcPr>
            <w:tcW w:w="9886" w:type="dxa"/>
            <w:gridSpan w:val="5"/>
            <w:tcBorders>
              <w:top w:val="single" w:sz="4" w:space="0" w:color="auto"/>
              <w:bottom w:val="single" w:sz="4" w:space="0" w:color="auto"/>
            </w:tcBorders>
          </w:tcPr>
          <w:p w:rsidR="0065250E" w:rsidRPr="007517D2" w:rsidRDefault="00D465ED" w:rsidP="006F722E">
            <w:pPr>
              <w:pStyle w:val="af4"/>
              <w:rPr>
                <w:szCs w:val="24"/>
              </w:rPr>
            </w:pPr>
            <w:r>
              <w:rPr>
                <w:szCs w:val="24"/>
              </w:rPr>
              <w:t>С</w:t>
            </w:r>
            <w:r w:rsidR="00611AC6" w:rsidRPr="00611AC6">
              <w:rPr>
                <w:szCs w:val="24"/>
              </w:rPr>
              <w:t>остав специалистов,</w:t>
            </w:r>
            <w:r>
              <w:rPr>
                <w:szCs w:val="24"/>
              </w:rPr>
              <w:t xml:space="preserve"> непосредственно </w:t>
            </w:r>
            <w:r w:rsidR="00611AC6" w:rsidRPr="00611AC6">
              <w:rPr>
                <w:szCs w:val="24"/>
              </w:rPr>
              <w:t>привле</w:t>
            </w:r>
            <w:r>
              <w:rPr>
                <w:szCs w:val="24"/>
              </w:rPr>
              <w:t>каемых</w:t>
            </w:r>
            <w:r w:rsidR="00611AC6" w:rsidRPr="00611AC6">
              <w:rPr>
                <w:szCs w:val="24"/>
              </w:rPr>
              <w:t xml:space="preserve"> к </w:t>
            </w:r>
            <w:r w:rsidR="000C465B">
              <w:rPr>
                <w:szCs w:val="24"/>
              </w:rPr>
              <w:t>выполнению работ</w:t>
            </w:r>
            <w:r w:rsidR="00611AC6" w:rsidRPr="00611AC6">
              <w:rPr>
                <w:szCs w:val="24"/>
                <w:vertAlign w:val="superscript"/>
              </w:rPr>
              <w:t>1</w:t>
            </w:r>
            <w:r w:rsidR="001A2036">
              <w:rPr>
                <w:szCs w:val="24"/>
                <w:vertAlign w:val="superscript"/>
              </w:rPr>
              <w:t xml:space="preserve"> </w:t>
            </w:r>
          </w:p>
        </w:tc>
      </w:tr>
      <w:tr w:rsidR="0065250E" w:rsidRPr="007517D2" w:rsidTr="005D05E1">
        <w:tc>
          <w:tcPr>
            <w:tcW w:w="695" w:type="dxa"/>
            <w:tcBorders>
              <w:top w:val="single" w:sz="4" w:space="0" w:color="auto"/>
              <w:left w:val="single" w:sz="4" w:space="0" w:color="auto"/>
              <w:bottom w:val="single" w:sz="4" w:space="0" w:color="auto"/>
              <w:right w:val="single" w:sz="4" w:space="0" w:color="auto"/>
            </w:tcBorders>
          </w:tcPr>
          <w:p w:rsidR="0065250E" w:rsidRPr="007517D2" w:rsidRDefault="0065250E" w:rsidP="00786141">
            <w:pPr>
              <w:numPr>
                <w:ilvl w:val="0"/>
                <w:numId w:val="14"/>
              </w:numPr>
              <w:spacing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3969"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417"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820"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r>
      <w:tr w:rsidR="0065250E" w:rsidRPr="007517D2" w:rsidTr="005D05E1">
        <w:tc>
          <w:tcPr>
            <w:tcW w:w="695" w:type="dxa"/>
            <w:tcBorders>
              <w:top w:val="single" w:sz="4" w:space="0" w:color="auto"/>
              <w:left w:val="single" w:sz="4" w:space="0" w:color="auto"/>
              <w:bottom w:val="single" w:sz="4" w:space="0" w:color="auto"/>
              <w:right w:val="single" w:sz="4" w:space="0" w:color="auto"/>
            </w:tcBorders>
          </w:tcPr>
          <w:p w:rsidR="0065250E" w:rsidRPr="007517D2" w:rsidRDefault="0065250E" w:rsidP="00786141">
            <w:pPr>
              <w:numPr>
                <w:ilvl w:val="0"/>
                <w:numId w:val="14"/>
              </w:numPr>
              <w:spacing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3969"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417"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820"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r>
      <w:tr w:rsidR="0065250E" w:rsidRPr="007517D2" w:rsidTr="005D05E1">
        <w:tc>
          <w:tcPr>
            <w:tcW w:w="695" w:type="dxa"/>
            <w:tcBorders>
              <w:top w:val="single" w:sz="4" w:space="0" w:color="auto"/>
              <w:left w:val="single" w:sz="4" w:space="0" w:color="auto"/>
              <w:bottom w:val="single" w:sz="4" w:space="0" w:color="auto"/>
              <w:right w:val="single" w:sz="4" w:space="0" w:color="auto"/>
            </w:tcBorders>
          </w:tcPr>
          <w:p w:rsidR="0065250E" w:rsidRPr="007517D2" w:rsidRDefault="0065250E" w:rsidP="00786141">
            <w:pPr>
              <w:numPr>
                <w:ilvl w:val="0"/>
                <w:numId w:val="14"/>
              </w:numPr>
              <w:spacing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3969"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417"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820"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r>
      <w:tr w:rsidR="0065250E" w:rsidRPr="007517D2" w:rsidTr="005D05E1">
        <w:tc>
          <w:tcPr>
            <w:tcW w:w="695"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spacing w:line="240" w:lineRule="auto"/>
              <w:ind w:firstLine="0"/>
              <w:rPr>
                <w:sz w:val="24"/>
                <w:szCs w:val="24"/>
              </w:rPr>
            </w:pPr>
            <w:r w:rsidRPr="007517D2">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3969"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417"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820"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r>
      <w:tr w:rsidR="0065250E" w:rsidRPr="007517D2" w:rsidTr="005D05E1">
        <w:trPr>
          <w:cantSplit/>
        </w:trPr>
        <w:tc>
          <w:tcPr>
            <w:tcW w:w="9886" w:type="dxa"/>
            <w:gridSpan w:val="5"/>
            <w:tcBorders>
              <w:top w:val="single" w:sz="4" w:space="0" w:color="auto"/>
              <w:bottom w:val="single" w:sz="4" w:space="0" w:color="auto"/>
            </w:tcBorders>
          </w:tcPr>
          <w:p w:rsidR="0065250E" w:rsidRPr="007517D2" w:rsidRDefault="0065250E" w:rsidP="001A2036">
            <w:pPr>
              <w:pStyle w:val="af4"/>
              <w:rPr>
                <w:szCs w:val="24"/>
              </w:rPr>
            </w:pPr>
            <w:r w:rsidRPr="007517D2">
              <w:rPr>
                <w:szCs w:val="24"/>
              </w:rPr>
              <w:t xml:space="preserve">Прочий персонал </w:t>
            </w:r>
          </w:p>
        </w:tc>
      </w:tr>
      <w:tr w:rsidR="0065250E" w:rsidRPr="007517D2" w:rsidTr="005D05E1">
        <w:tc>
          <w:tcPr>
            <w:tcW w:w="695"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numPr>
                <w:ilvl w:val="0"/>
                <w:numId w:val="4"/>
              </w:numPr>
              <w:spacing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3969"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820"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jc w:val="center"/>
              <w:rPr>
                <w:szCs w:val="24"/>
              </w:rPr>
            </w:pPr>
          </w:p>
        </w:tc>
      </w:tr>
      <w:tr w:rsidR="0065250E" w:rsidRPr="007517D2" w:rsidTr="005D05E1">
        <w:tc>
          <w:tcPr>
            <w:tcW w:w="695"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numPr>
                <w:ilvl w:val="0"/>
                <w:numId w:val="4"/>
              </w:numPr>
              <w:spacing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3969"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820"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jc w:val="center"/>
              <w:rPr>
                <w:szCs w:val="24"/>
              </w:rPr>
            </w:pPr>
          </w:p>
        </w:tc>
      </w:tr>
      <w:tr w:rsidR="0065250E" w:rsidRPr="007517D2" w:rsidTr="005D05E1">
        <w:tc>
          <w:tcPr>
            <w:tcW w:w="695"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spacing w:line="240" w:lineRule="auto"/>
              <w:ind w:firstLine="0"/>
              <w:rPr>
                <w:sz w:val="24"/>
                <w:szCs w:val="24"/>
              </w:rPr>
            </w:pPr>
            <w:r w:rsidRPr="007517D2">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3969"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szCs w:val="24"/>
              </w:rPr>
            </w:pPr>
          </w:p>
        </w:tc>
        <w:tc>
          <w:tcPr>
            <w:tcW w:w="1820"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jc w:val="center"/>
              <w:rPr>
                <w:szCs w:val="24"/>
              </w:rPr>
            </w:pPr>
          </w:p>
        </w:tc>
      </w:tr>
    </w:tbl>
    <w:p w:rsidR="0065250E" w:rsidRPr="007517D2" w:rsidRDefault="0065250E" w:rsidP="0071097C">
      <w:pPr>
        <w:spacing w:line="240" w:lineRule="auto"/>
        <w:rPr>
          <w:sz w:val="24"/>
          <w:szCs w:val="24"/>
        </w:rPr>
      </w:pPr>
    </w:p>
    <w:p w:rsidR="0065250E" w:rsidRPr="007517D2" w:rsidRDefault="0065250E" w:rsidP="0071097C">
      <w:pPr>
        <w:keepNext/>
        <w:suppressAutoHyphens/>
        <w:spacing w:line="240" w:lineRule="auto"/>
        <w:ind w:firstLine="0"/>
        <w:jc w:val="left"/>
        <w:rPr>
          <w:b/>
          <w:sz w:val="24"/>
          <w:szCs w:val="24"/>
        </w:rPr>
      </w:pPr>
      <w:r w:rsidRPr="007517D2">
        <w:rPr>
          <w:b/>
          <w:sz w:val="24"/>
          <w:szCs w:val="24"/>
        </w:rPr>
        <w:t>Таблица</w:t>
      </w:r>
      <w:r w:rsidR="00C06DE8">
        <w:rPr>
          <w:b/>
          <w:sz w:val="24"/>
          <w:szCs w:val="24"/>
        </w:rPr>
        <w:t xml:space="preserve"> </w:t>
      </w:r>
      <w:r w:rsidRPr="007517D2">
        <w:rPr>
          <w:b/>
          <w:sz w:val="24"/>
          <w:szCs w:val="24"/>
        </w:rPr>
        <w:t>2</w:t>
      </w:r>
      <w:r w:rsidRPr="00030EFE">
        <w:rPr>
          <w:b/>
          <w:sz w:val="24"/>
          <w:szCs w:val="24"/>
        </w:rPr>
        <w:t xml:space="preserve">. </w:t>
      </w:r>
      <w:r w:rsidR="002C6565" w:rsidRPr="00030EFE">
        <w:rPr>
          <w:b/>
          <w:sz w:val="24"/>
          <w:szCs w:val="24"/>
        </w:rPr>
        <w:t>Штатный</w:t>
      </w:r>
      <w:r w:rsidR="002C6565">
        <w:rPr>
          <w:b/>
          <w:sz w:val="24"/>
          <w:szCs w:val="24"/>
        </w:rPr>
        <w:t xml:space="preserve">  </w:t>
      </w:r>
      <w:r w:rsidRPr="007517D2">
        <w:rPr>
          <w:b/>
          <w:sz w:val="24"/>
          <w:szCs w:val="24"/>
        </w:rPr>
        <w:t>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916"/>
      </w:tblGrid>
      <w:tr w:rsidR="0065250E" w:rsidRPr="007517D2" w:rsidTr="0065250E">
        <w:tc>
          <w:tcPr>
            <w:tcW w:w="5102" w:type="dxa"/>
            <w:tcBorders>
              <w:top w:val="single" w:sz="4" w:space="0" w:color="auto"/>
              <w:left w:val="single" w:sz="4" w:space="0" w:color="auto"/>
              <w:bottom w:val="single" w:sz="4" w:space="0" w:color="auto"/>
              <w:right w:val="single" w:sz="4" w:space="0" w:color="auto"/>
            </w:tcBorders>
          </w:tcPr>
          <w:p w:rsidR="0065250E" w:rsidRPr="00A865ED" w:rsidRDefault="0065250E" w:rsidP="0071097C">
            <w:pPr>
              <w:pStyle w:val="af1"/>
              <w:rPr>
                <w:b/>
                <w:color w:val="000000"/>
                <w:sz w:val="24"/>
                <w:szCs w:val="24"/>
              </w:rPr>
            </w:pPr>
            <w:r w:rsidRPr="00A865ED">
              <w:rPr>
                <w:b/>
                <w:color w:val="000000"/>
                <w:sz w:val="24"/>
                <w:szCs w:val="24"/>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65250E" w:rsidRPr="00A865ED" w:rsidRDefault="0065250E" w:rsidP="0071097C">
            <w:pPr>
              <w:pStyle w:val="af1"/>
              <w:rPr>
                <w:b/>
                <w:color w:val="000000"/>
                <w:sz w:val="24"/>
                <w:szCs w:val="24"/>
              </w:rPr>
            </w:pPr>
            <w:r w:rsidRPr="00A865ED">
              <w:rPr>
                <w:b/>
                <w:color w:val="000000"/>
                <w:sz w:val="24"/>
                <w:szCs w:val="24"/>
              </w:rPr>
              <w:t>Штатная численность, чел.</w:t>
            </w:r>
          </w:p>
        </w:tc>
      </w:tr>
      <w:tr w:rsidR="0065250E" w:rsidRPr="007517D2" w:rsidTr="0065250E">
        <w:tc>
          <w:tcPr>
            <w:tcW w:w="5102" w:type="dxa"/>
            <w:tcBorders>
              <w:top w:val="single" w:sz="4" w:space="0" w:color="auto"/>
              <w:left w:val="single" w:sz="4" w:space="0" w:color="auto"/>
              <w:bottom w:val="single" w:sz="4" w:space="0" w:color="auto"/>
              <w:right w:val="single" w:sz="4" w:space="0" w:color="auto"/>
            </w:tcBorders>
          </w:tcPr>
          <w:p w:rsidR="0065250E" w:rsidRPr="007517D2" w:rsidRDefault="0065250E" w:rsidP="002C6565">
            <w:pPr>
              <w:pStyle w:val="af4"/>
              <w:rPr>
                <w:color w:val="000000"/>
                <w:szCs w:val="24"/>
              </w:rPr>
            </w:pPr>
            <w:r w:rsidRPr="002C6565">
              <w:rPr>
                <w:color w:val="000000"/>
                <w:szCs w:val="24"/>
              </w:rPr>
              <w:t>Руководящий персонал</w:t>
            </w:r>
            <w:r w:rsidR="002C6565">
              <w:rPr>
                <w:color w:val="000000"/>
                <w:szCs w:val="24"/>
              </w:rPr>
              <w:t xml:space="preserve"> </w:t>
            </w:r>
          </w:p>
        </w:tc>
        <w:tc>
          <w:tcPr>
            <w:tcW w:w="5158"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color w:val="000000"/>
                <w:szCs w:val="24"/>
              </w:rPr>
            </w:pPr>
          </w:p>
        </w:tc>
      </w:tr>
      <w:tr w:rsidR="0065250E" w:rsidRPr="007517D2" w:rsidTr="0065250E">
        <w:tc>
          <w:tcPr>
            <w:tcW w:w="5102" w:type="dxa"/>
            <w:tcBorders>
              <w:top w:val="single" w:sz="4" w:space="0" w:color="auto"/>
              <w:left w:val="single" w:sz="4" w:space="0" w:color="auto"/>
              <w:bottom w:val="single" w:sz="4" w:space="0" w:color="auto"/>
              <w:right w:val="single" w:sz="4" w:space="0" w:color="auto"/>
            </w:tcBorders>
          </w:tcPr>
          <w:p w:rsidR="0065250E" w:rsidRPr="007517D2" w:rsidRDefault="0065250E" w:rsidP="002C6565">
            <w:pPr>
              <w:pStyle w:val="af4"/>
              <w:rPr>
                <w:color w:val="000000"/>
                <w:szCs w:val="24"/>
              </w:rPr>
            </w:pPr>
            <w:r w:rsidRPr="002C6565">
              <w:rPr>
                <w:color w:val="000000"/>
                <w:szCs w:val="24"/>
              </w:rPr>
              <w:t>Инженерно-технический персонал</w:t>
            </w:r>
            <w:r w:rsidR="002C6565">
              <w:rPr>
                <w:color w:val="000000"/>
                <w:szCs w:val="24"/>
              </w:rPr>
              <w:t xml:space="preserve"> </w:t>
            </w:r>
          </w:p>
        </w:tc>
        <w:tc>
          <w:tcPr>
            <w:tcW w:w="5158"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color w:val="000000"/>
                <w:szCs w:val="24"/>
              </w:rPr>
            </w:pPr>
          </w:p>
        </w:tc>
      </w:tr>
      <w:tr w:rsidR="0065250E" w:rsidRPr="007517D2" w:rsidTr="0065250E">
        <w:tc>
          <w:tcPr>
            <w:tcW w:w="5102"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color w:val="000000"/>
                <w:szCs w:val="24"/>
              </w:rPr>
            </w:pPr>
            <w:r w:rsidRPr="007517D2">
              <w:rPr>
                <w:color w:val="000000"/>
                <w:szCs w:val="24"/>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65250E" w:rsidRPr="007517D2" w:rsidRDefault="0065250E" w:rsidP="0071097C">
            <w:pPr>
              <w:pStyle w:val="af4"/>
              <w:rPr>
                <w:color w:val="000000"/>
                <w:szCs w:val="24"/>
              </w:rPr>
            </w:pPr>
          </w:p>
        </w:tc>
      </w:tr>
    </w:tbl>
    <w:p w:rsidR="0065250E" w:rsidRPr="007517D2" w:rsidRDefault="0065250E" w:rsidP="004B3E20">
      <w:pPr>
        <w:spacing w:line="240" w:lineRule="auto"/>
        <w:rPr>
          <w:sz w:val="24"/>
          <w:szCs w:val="24"/>
        </w:rPr>
      </w:pPr>
      <w:r w:rsidRPr="007517D2">
        <w:rPr>
          <w:sz w:val="24"/>
          <w:szCs w:val="24"/>
        </w:rPr>
        <w:t>____________________________________</w:t>
      </w:r>
    </w:p>
    <w:p w:rsidR="0065250E" w:rsidRPr="007517D2" w:rsidRDefault="0065250E" w:rsidP="004B3E20">
      <w:pPr>
        <w:spacing w:line="240" w:lineRule="auto"/>
        <w:ind w:right="3684"/>
        <w:jc w:val="center"/>
        <w:rPr>
          <w:sz w:val="24"/>
          <w:szCs w:val="24"/>
          <w:vertAlign w:val="superscript"/>
        </w:rPr>
      </w:pPr>
      <w:r w:rsidRPr="007517D2">
        <w:rPr>
          <w:sz w:val="24"/>
          <w:szCs w:val="24"/>
          <w:vertAlign w:val="superscript"/>
        </w:rPr>
        <w:t>(подпись)</w:t>
      </w:r>
    </w:p>
    <w:p w:rsidR="0065250E" w:rsidRPr="007517D2" w:rsidRDefault="0065250E" w:rsidP="004B3E20">
      <w:pPr>
        <w:spacing w:line="240" w:lineRule="auto"/>
        <w:rPr>
          <w:sz w:val="24"/>
          <w:szCs w:val="24"/>
        </w:rPr>
      </w:pPr>
      <w:r w:rsidRPr="007517D2">
        <w:rPr>
          <w:sz w:val="24"/>
          <w:szCs w:val="24"/>
        </w:rPr>
        <w:t>____________________________________</w:t>
      </w:r>
    </w:p>
    <w:p w:rsidR="0065250E" w:rsidRPr="007517D2" w:rsidRDefault="0065250E" w:rsidP="004B3E20">
      <w:pPr>
        <w:spacing w:line="240" w:lineRule="auto"/>
        <w:ind w:right="3684"/>
        <w:jc w:val="center"/>
        <w:rPr>
          <w:sz w:val="24"/>
          <w:szCs w:val="24"/>
          <w:vertAlign w:val="superscript"/>
        </w:rPr>
      </w:pPr>
      <w:r w:rsidRPr="007517D2">
        <w:rPr>
          <w:sz w:val="24"/>
          <w:szCs w:val="24"/>
          <w:vertAlign w:val="superscript"/>
        </w:rPr>
        <w:t>(фамилия, имя, отчество подписавшего, должность)</w:t>
      </w:r>
    </w:p>
    <w:p w:rsidR="0065250E" w:rsidRPr="007517D2" w:rsidRDefault="0065250E" w:rsidP="004B3E20">
      <w:pPr>
        <w:keepNext/>
        <w:spacing w:line="240" w:lineRule="auto"/>
        <w:rPr>
          <w:b/>
          <w:sz w:val="24"/>
          <w:szCs w:val="24"/>
        </w:rPr>
      </w:pPr>
      <w:r w:rsidRPr="007517D2">
        <w:rPr>
          <w:b/>
          <w:sz w:val="24"/>
          <w:szCs w:val="24"/>
        </w:rPr>
        <w:t>М.П.</w:t>
      </w:r>
    </w:p>
    <w:p w:rsidR="0065250E" w:rsidRPr="007517D2" w:rsidRDefault="0065250E" w:rsidP="0071097C">
      <w:pPr>
        <w:pBdr>
          <w:bottom w:val="single" w:sz="4" w:space="1" w:color="auto"/>
        </w:pBdr>
        <w:shd w:val="clear" w:color="auto" w:fill="E0E0E0"/>
        <w:spacing w:line="240" w:lineRule="auto"/>
        <w:ind w:right="21" w:firstLine="0"/>
        <w:jc w:val="center"/>
        <w:rPr>
          <w:b/>
          <w:color w:val="000000"/>
          <w:spacing w:val="36"/>
          <w:sz w:val="24"/>
          <w:szCs w:val="24"/>
        </w:rPr>
      </w:pPr>
      <w:r w:rsidRPr="007517D2">
        <w:rPr>
          <w:b/>
          <w:color w:val="000000"/>
          <w:spacing w:val="36"/>
          <w:sz w:val="24"/>
          <w:szCs w:val="24"/>
        </w:rPr>
        <w:t>конец формы</w:t>
      </w:r>
    </w:p>
    <w:p w:rsidR="0065250E" w:rsidRPr="007517D2" w:rsidRDefault="0065250E" w:rsidP="0071097C">
      <w:pPr>
        <w:keepNext/>
        <w:spacing w:line="240" w:lineRule="auto"/>
        <w:rPr>
          <w:b/>
          <w:sz w:val="24"/>
          <w:szCs w:val="24"/>
        </w:rPr>
      </w:pPr>
    </w:p>
    <w:p w:rsidR="0065250E" w:rsidRPr="00DE6ADA" w:rsidRDefault="0065250E" w:rsidP="001A13A2">
      <w:pPr>
        <w:pStyle w:val="aff9"/>
        <w:numPr>
          <w:ilvl w:val="2"/>
          <w:numId w:val="34"/>
        </w:numPr>
        <w:spacing w:before="100" w:beforeAutospacing="1" w:after="100" w:afterAutospacing="1" w:line="240" w:lineRule="auto"/>
        <w:ind w:left="1259"/>
        <w:outlineLvl w:val="2"/>
        <w:rPr>
          <w:b/>
          <w:i w:val="0"/>
          <w:sz w:val="24"/>
          <w:szCs w:val="24"/>
        </w:rPr>
      </w:pPr>
      <w:bookmarkStart w:id="1070" w:name="_Toc175749050"/>
      <w:bookmarkStart w:id="1071" w:name="_Toc98254044"/>
      <w:bookmarkStart w:id="1072" w:name="_Toc200378428"/>
      <w:bookmarkStart w:id="1073" w:name="_Toc200440668"/>
      <w:bookmarkStart w:id="1074" w:name="_Toc200441721"/>
      <w:bookmarkStart w:id="1075" w:name="_Toc200441872"/>
      <w:bookmarkStart w:id="1076" w:name="_Toc200597954"/>
      <w:bookmarkStart w:id="1077" w:name="_Toc202243140"/>
      <w:bookmarkStart w:id="1078" w:name="_Toc202247527"/>
      <w:bookmarkStart w:id="1079" w:name="_Toc314838414"/>
      <w:bookmarkStart w:id="1080" w:name="_Toc364788447"/>
      <w:bookmarkStart w:id="1081" w:name="_Toc367289562"/>
      <w:bookmarkStart w:id="1082" w:name="_Toc367346389"/>
      <w:bookmarkStart w:id="1083" w:name="_Toc367347064"/>
      <w:bookmarkStart w:id="1084" w:name="_Toc388886318"/>
      <w:bookmarkStart w:id="1085" w:name="_Toc396129084"/>
      <w:bookmarkStart w:id="1086" w:name="_Toc410897942"/>
      <w:bookmarkStart w:id="1087" w:name="_Toc413944515"/>
      <w:bookmarkStart w:id="1088" w:name="_Toc420419282"/>
      <w:bookmarkStart w:id="1089" w:name="_Toc426110918"/>
      <w:r w:rsidRPr="00DE6ADA">
        <w:rPr>
          <w:b/>
          <w:i w:val="0"/>
          <w:sz w:val="24"/>
          <w:szCs w:val="24"/>
        </w:rPr>
        <w:t>Инструкции по заполнению</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rsidR="0065250E" w:rsidRPr="007517D2" w:rsidRDefault="0065250E" w:rsidP="001A13A2">
      <w:pPr>
        <w:numPr>
          <w:ilvl w:val="3"/>
          <w:numId w:val="34"/>
        </w:numPr>
        <w:tabs>
          <w:tab w:val="left" w:pos="1560"/>
        </w:tabs>
        <w:spacing w:line="240" w:lineRule="auto"/>
        <w:ind w:left="0" w:firstLine="540"/>
        <w:rPr>
          <w:sz w:val="24"/>
          <w:szCs w:val="24"/>
        </w:rPr>
      </w:pPr>
      <w:r w:rsidRPr="007517D2">
        <w:rPr>
          <w:sz w:val="24"/>
          <w:szCs w:val="24"/>
        </w:rPr>
        <w:t>Участник указывает дату и номер Предложения в соответствии с письмом о подаче оферты</w:t>
      </w:r>
      <w:r>
        <w:rPr>
          <w:sz w:val="24"/>
          <w:szCs w:val="24"/>
        </w:rPr>
        <w:t>.</w:t>
      </w:r>
    </w:p>
    <w:p w:rsidR="0065250E" w:rsidRPr="00CD1348" w:rsidRDefault="00CD1348" w:rsidP="001A13A2">
      <w:pPr>
        <w:numPr>
          <w:ilvl w:val="3"/>
          <w:numId w:val="34"/>
        </w:numPr>
        <w:spacing w:line="240" w:lineRule="auto"/>
        <w:ind w:left="0" w:firstLine="567"/>
        <w:rPr>
          <w:sz w:val="24"/>
          <w:szCs w:val="24"/>
        </w:rPr>
      </w:pPr>
      <w:r w:rsidRPr="00CD1348">
        <w:rPr>
          <w:sz w:val="24"/>
          <w:szCs w:val="24"/>
        </w:rPr>
        <w:t>Участник указывает свое полное наименование (с указанием организационно-правовой формы) и юридический адрес.</w:t>
      </w:r>
    </w:p>
    <w:p w:rsidR="0065250E" w:rsidRPr="007517D2" w:rsidRDefault="0065250E" w:rsidP="001A13A2">
      <w:pPr>
        <w:numPr>
          <w:ilvl w:val="3"/>
          <w:numId w:val="34"/>
        </w:numPr>
        <w:tabs>
          <w:tab w:val="left" w:pos="1560"/>
        </w:tabs>
        <w:spacing w:line="240" w:lineRule="auto"/>
        <w:ind w:left="0" w:firstLine="540"/>
        <w:rPr>
          <w:sz w:val="24"/>
          <w:szCs w:val="24"/>
        </w:rPr>
      </w:pPr>
      <w:r w:rsidRPr="007517D2">
        <w:rPr>
          <w:sz w:val="24"/>
          <w:szCs w:val="24"/>
        </w:rPr>
        <w:t>В таблице</w:t>
      </w:r>
      <w:r w:rsidR="00C73326">
        <w:rPr>
          <w:sz w:val="24"/>
          <w:szCs w:val="24"/>
        </w:rPr>
        <w:t xml:space="preserve"> </w:t>
      </w:r>
      <w:r w:rsidRPr="007517D2">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65250E" w:rsidRPr="007517D2" w:rsidRDefault="0065250E" w:rsidP="001A13A2">
      <w:pPr>
        <w:numPr>
          <w:ilvl w:val="3"/>
          <w:numId w:val="34"/>
        </w:numPr>
        <w:tabs>
          <w:tab w:val="left" w:pos="1560"/>
        </w:tabs>
        <w:spacing w:line="240" w:lineRule="auto"/>
        <w:ind w:left="0" w:firstLine="540"/>
        <w:rPr>
          <w:sz w:val="24"/>
          <w:szCs w:val="24"/>
        </w:rPr>
      </w:pPr>
      <w:r w:rsidRPr="007517D2">
        <w:rPr>
          <w:sz w:val="24"/>
          <w:szCs w:val="24"/>
        </w:rPr>
        <w:t>В таблице</w:t>
      </w:r>
      <w:r w:rsidR="00C73326">
        <w:rPr>
          <w:sz w:val="24"/>
          <w:szCs w:val="24"/>
        </w:rPr>
        <w:t xml:space="preserve"> </w:t>
      </w:r>
      <w:r w:rsidRPr="007517D2">
        <w:rPr>
          <w:sz w:val="24"/>
          <w:szCs w:val="24"/>
        </w:rPr>
        <w:t>2 данной справки указывается, в общем, штатная численность всех специалистов, находящихся в штате Участника.</w:t>
      </w:r>
    </w:p>
    <w:p w:rsidR="00D67E25" w:rsidRDefault="0065250E" w:rsidP="001A13A2">
      <w:pPr>
        <w:numPr>
          <w:ilvl w:val="3"/>
          <w:numId w:val="34"/>
        </w:numPr>
        <w:tabs>
          <w:tab w:val="left" w:pos="1560"/>
        </w:tabs>
        <w:spacing w:line="240" w:lineRule="auto"/>
        <w:ind w:left="0" w:firstLine="540"/>
        <w:rPr>
          <w:sz w:val="24"/>
          <w:szCs w:val="24"/>
        </w:rPr>
      </w:pPr>
      <w:r w:rsidRPr="007517D2">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r w:rsidR="00D67E25">
        <w:rPr>
          <w:sz w:val="24"/>
          <w:szCs w:val="24"/>
        </w:rPr>
        <w:t xml:space="preserve"> </w:t>
      </w:r>
    </w:p>
    <w:p w:rsidR="00611AC6" w:rsidRDefault="00611AC6" w:rsidP="00D67E25">
      <w:pPr>
        <w:spacing w:line="240" w:lineRule="auto"/>
        <w:rPr>
          <w:b/>
          <w:sz w:val="24"/>
          <w:szCs w:val="24"/>
          <w:vertAlign w:val="superscript"/>
        </w:rPr>
      </w:pPr>
    </w:p>
    <w:p w:rsidR="007D6797" w:rsidRDefault="00611AC6" w:rsidP="00D67E25">
      <w:pPr>
        <w:spacing w:line="240" w:lineRule="auto"/>
        <w:rPr>
          <w:sz w:val="24"/>
          <w:szCs w:val="24"/>
        </w:rPr>
      </w:pPr>
      <w:r w:rsidRPr="00611AC6">
        <w:rPr>
          <w:b/>
          <w:sz w:val="24"/>
          <w:szCs w:val="24"/>
          <w:vertAlign w:val="superscript"/>
        </w:rPr>
        <w:t>1</w:t>
      </w:r>
      <w:r w:rsidR="00D67E25" w:rsidRPr="00D67E25">
        <w:rPr>
          <w:b/>
          <w:sz w:val="24"/>
          <w:szCs w:val="24"/>
        </w:rPr>
        <w:t>В подтверждение необходимо предоставить</w:t>
      </w:r>
      <w:r w:rsidR="00D67E25" w:rsidRPr="00D67E25">
        <w:rPr>
          <w:sz w:val="24"/>
          <w:szCs w:val="24"/>
        </w:rPr>
        <w:t>: копии документов, подтверждающих заявленные сведения (свидетельств</w:t>
      </w:r>
      <w:r w:rsidR="00C701C0">
        <w:rPr>
          <w:sz w:val="24"/>
          <w:szCs w:val="24"/>
        </w:rPr>
        <w:t>а, сертификаты, дипломы и т.п.)</w:t>
      </w:r>
      <w:r w:rsidR="00D67E25" w:rsidRPr="00D67E25">
        <w:rPr>
          <w:sz w:val="24"/>
          <w:szCs w:val="24"/>
        </w:rPr>
        <w:t>.</w:t>
      </w:r>
    </w:p>
    <w:p w:rsidR="0065250E" w:rsidRDefault="007D6797" w:rsidP="007D6797">
      <w:pPr>
        <w:spacing w:line="240" w:lineRule="auto"/>
        <w:ind w:left="540" w:firstLine="0"/>
        <w:rPr>
          <w:b/>
        </w:rPr>
      </w:pPr>
      <w:r>
        <w:rPr>
          <w:sz w:val="24"/>
          <w:szCs w:val="24"/>
        </w:rPr>
        <w:br w:type="page"/>
      </w:r>
    </w:p>
    <w:p w:rsidR="00B33075" w:rsidRPr="00315546" w:rsidRDefault="00B33075" w:rsidP="001A13A2">
      <w:pPr>
        <w:pStyle w:val="aff9"/>
        <w:numPr>
          <w:ilvl w:val="1"/>
          <w:numId w:val="34"/>
        </w:numPr>
        <w:tabs>
          <w:tab w:val="left" w:pos="0"/>
        </w:tabs>
        <w:spacing w:after="100" w:afterAutospacing="1" w:line="240" w:lineRule="auto"/>
        <w:ind w:left="0" w:firstLine="629"/>
        <w:outlineLvl w:val="1"/>
        <w:rPr>
          <w:b/>
          <w:i w:val="0"/>
          <w:sz w:val="24"/>
          <w:szCs w:val="24"/>
        </w:rPr>
      </w:pPr>
      <w:bookmarkStart w:id="1090" w:name="_Toc426110919"/>
      <w:r w:rsidRPr="00315546">
        <w:rPr>
          <w:b/>
          <w:i w:val="0"/>
          <w:sz w:val="24"/>
          <w:szCs w:val="24"/>
        </w:rPr>
        <w:lastRenderedPageBreak/>
        <w:t xml:space="preserve">Справка о </w:t>
      </w:r>
      <w:r>
        <w:rPr>
          <w:b/>
          <w:i w:val="0"/>
          <w:sz w:val="24"/>
          <w:szCs w:val="24"/>
        </w:rPr>
        <w:t>финансовом состоянии участника</w:t>
      </w:r>
      <w:r w:rsidRPr="00315546">
        <w:rPr>
          <w:b/>
          <w:i w:val="0"/>
          <w:sz w:val="24"/>
          <w:szCs w:val="24"/>
        </w:rPr>
        <w:t xml:space="preserve"> </w:t>
      </w:r>
      <w:r>
        <w:rPr>
          <w:b/>
          <w:i w:val="0"/>
          <w:sz w:val="24"/>
          <w:szCs w:val="24"/>
        </w:rPr>
        <w:t>(</w:t>
      </w:r>
      <w:r w:rsidRPr="00315546">
        <w:rPr>
          <w:b/>
          <w:i w:val="0"/>
          <w:sz w:val="24"/>
          <w:szCs w:val="24"/>
        </w:rPr>
        <w:t xml:space="preserve">форма </w:t>
      </w:r>
      <w:r>
        <w:rPr>
          <w:b/>
          <w:i w:val="0"/>
          <w:sz w:val="24"/>
          <w:szCs w:val="24"/>
        </w:rPr>
        <w:t>11</w:t>
      </w:r>
      <w:r w:rsidRPr="00315546">
        <w:rPr>
          <w:b/>
          <w:i w:val="0"/>
          <w:sz w:val="24"/>
          <w:szCs w:val="24"/>
        </w:rPr>
        <w:t>)</w:t>
      </w:r>
      <w:bookmarkEnd w:id="1090"/>
    </w:p>
    <w:p w:rsidR="00B33075" w:rsidRPr="00DE6ADA" w:rsidRDefault="00B33075" w:rsidP="001A13A2">
      <w:pPr>
        <w:pStyle w:val="aff9"/>
        <w:numPr>
          <w:ilvl w:val="2"/>
          <w:numId w:val="34"/>
        </w:numPr>
        <w:tabs>
          <w:tab w:val="left" w:pos="0"/>
        </w:tabs>
        <w:spacing w:before="100" w:beforeAutospacing="1" w:after="100" w:afterAutospacing="1" w:line="240" w:lineRule="auto"/>
        <w:ind w:left="0" w:firstLine="629"/>
        <w:outlineLvl w:val="2"/>
        <w:rPr>
          <w:b/>
          <w:i w:val="0"/>
          <w:sz w:val="24"/>
          <w:szCs w:val="24"/>
        </w:rPr>
      </w:pPr>
      <w:bookmarkStart w:id="1091" w:name="_Toc367347066"/>
      <w:bookmarkStart w:id="1092" w:name="_Toc388886320"/>
      <w:bookmarkStart w:id="1093" w:name="_Toc396129086"/>
      <w:bookmarkStart w:id="1094" w:name="_Toc410897944"/>
      <w:bookmarkStart w:id="1095" w:name="_Toc413944517"/>
      <w:bookmarkStart w:id="1096" w:name="_Toc420419284"/>
      <w:bookmarkStart w:id="1097" w:name="_Toc426110920"/>
      <w:r w:rsidRPr="00DE6ADA">
        <w:rPr>
          <w:b/>
          <w:i w:val="0"/>
          <w:sz w:val="24"/>
          <w:szCs w:val="24"/>
        </w:rPr>
        <w:t xml:space="preserve">Форма </w:t>
      </w:r>
      <w:r w:rsidR="00C77EC2">
        <w:rPr>
          <w:b/>
          <w:i w:val="0"/>
          <w:sz w:val="24"/>
          <w:szCs w:val="24"/>
        </w:rPr>
        <w:t xml:space="preserve">справки </w:t>
      </w:r>
      <w:r w:rsidRPr="00315546">
        <w:rPr>
          <w:b/>
          <w:i w:val="0"/>
          <w:sz w:val="24"/>
          <w:szCs w:val="24"/>
        </w:rPr>
        <w:t xml:space="preserve">о </w:t>
      </w:r>
      <w:r>
        <w:rPr>
          <w:b/>
          <w:i w:val="0"/>
          <w:sz w:val="24"/>
          <w:szCs w:val="24"/>
        </w:rPr>
        <w:t>финансовом состоянии участника</w:t>
      </w:r>
      <w:bookmarkEnd w:id="1091"/>
      <w:bookmarkEnd w:id="1092"/>
      <w:bookmarkEnd w:id="1093"/>
      <w:bookmarkEnd w:id="1094"/>
      <w:bookmarkEnd w:id="1095"/>
      <w:bookmarkEnd w:id="1096"/>
      <w:bookmarkEnd w:id="1097"/>
    </w:p>
    <w:p w:rsidR="00EA319C" w:rsidRPr="00826ED7" w:rsidRDefault="00EA319C" w:rsidP="0071097C">
      <w:pPr>
        <w:pBdr>
          <w:top w:val="single" w:sz="4" w:space="0" w:color="auto"/>
        </w:pBdr>
        <w:shd w:val="clear" w:color="auto" w:fill="E0E0E0"/>
        <w:spacing w:line="240" w:lineRule="auto"/>
        <w:ind w:left="420" w:right="21"/>
        <w:jc w:val="center"/>
        <w:rPr>
          <w:b/>
          <w:color w:val="000000"/>
          <w:spacing w:val="36"/>
          <w:sz w:val="24"/>
          <w:szCs w:val="24"/>
        </w:rPr>
      </w:pPr>
      <w:r w:rsidRPr="00826ED7">
        <w:rPr>
          <w:b/>
          <w:color w:val="000000"/>
          <w:spacing w:val="36"/>
          <w:sz w:val="24"/>
          <w:szCs w:val="24"/>
        </w:rPr>
        <w:t>начало формы</w:t>
      </w:r>
    </w:p>
    <w:p w:rsidR="0065250E" w:rsidRDefault="0065250E" w:rsidP="0071097C">
      <w:pPr>
        <w:spacing w:line="240" w:lineRule="auto"/>
        <w:ind w:firstLine="0"/>
        <w:rPr>
          <w:b/>
        </w:rPr>
      </w:pPr>
    </w:p>
    <w:p w:rsidR="00B33075" w:rsidRPr="007517D2" w:rsidRDefault="00B33075" w:rsidP="0071097C">
      <w:pPr>
        <w:spacing w:line="240" w:lineRule="auto"/>
        <w:ind w:firstLine="0"/>
        <w:jc w:val="left"/>
        <w:rPr>
          <w:sz w:val="24"/>
          <w:szCs w:val="24"/>
        </w:rPr>
      </w:pPr>
      <w:r w:rsidRPr="007517D2">
        <w:rPr>
          <w:sz w:val="24"/>
          <w:szCs w:val="24"/>
        </w:rPr>
        <w:t xml:space="preserve">Приложение </w:t>
      </w:r>
      <w:r>
        <w:rPr>
          <w:sz w:val="24"/>
          <w:szCs w:val="24"/>
        </w:rPr>
        <w:t>10</w:t>
      </w:r>
      <w:r w:rsidRPr="007517D2">
        <w:rPr>
          <w:sz w:val="24"/>
          <w:szCs w:val="24"/>
        </w:rPr>
        <w:t xml:space="preserve"> к письму о подаче оферты</w:t>
      </w:r>
      <w:r w:rsidRPr="007517D2">
        <w:rPr>
          <w:sz w:val="24"/>
          <w:szCs w:val="24"/>
        </w:rPr>
        <w:br/>
        <w:t>от «____»_____________ г. №__________</w:t>
      </w:r>
    </w:p>
    <w:p w:rsidR="0065250E" w:rsidRPr="007B79E1" w:rsidRDefault="0065250E" w:rsidP="0071097C">
      <w:pPr>
        <w:pStyle w:val="Times12"/>
        <w:ind w:left="5400"/>
        <w:rPr>
          <w:szCs w:val="24"/>
        </w:rPr>
      </w:pPr>
    </w:p>
    <w:p w:rsidR="0065250E" w:rsidRPr="007F6FA6" w:rsidRDefault="0065250E" w:rsidP="007F6FA6">
      <w:pPr>
        <w:pStyle w:val="afff4"/>
        <w:spacing w:line="240" w:lineRule="auto"/>
        <w:jc w:val="center"/>
        <w:rPr>
          <w:rStyle w:val="32"/>
          <w:rFonts w:ascii="Times New Roman" w:hAnsi="Times New Roman" w:cs="Times New Roman"/>
          <w:b w:val="0"/>
          <w:bCs w:val="0"/>
          <w:snapToGrid/>
          <w:sz w:val="24"/>
          <w:szCs w:val="20"/>
          <w:lang w:val="ru-RU"/>
        </w:rPr>
      </w:pPr>
      <w:bookmarkStart w:id="1098" w:name="_Toc224095224"/>
      <w:bookmarkStart w:id="1099" w:name="_Toc367347067"/>
      <w:bookmarkStart w:id="1100" w:name="_Toc388886321"/>
      <w:bookmarkStart w:id="1101" w:name="_Toc396129087"/>
      <w:bookmarkStart w:id="1102" w:name="_Toc410897945"/>
      <w:bookmarkStart w:id="1103" w:name="_Toc413944518"/>
      <w:bookmarkStart w:id="1104" w:name="_Toc420419285"/>
      <w:bookmarkStart w:id="1105" w:name="_Toc426110921"/>
      <w:bookmarkStart w:id="1106" w:name="_Toc314838415"/>
      <w:r w:rsidRPr="00B33075">
        <w:rPr>
          <w:rStyle w:val="32"/>
          <w:rFonts w:ascii="Times New Roman" w:hAnsi="Times New Roman" w:cs="Times New Roman"/>
          <w:szCs w:val="24"/>
          <w:lang w:val="ru-RU"/>
        </w:rPr>
        <w:t>ФИНАНСОВОЕ СОСТОЯНИЕ УЧАСТНИКА</w:t>
      </w:r>
      <w:bookmarkEnd w:id="1098"/>
      <w:bookmarkEnd w:id="1099"/>
      <w:bookmarkEnd w:id="1100"/>
      <w:bookmarkEnd w:id="1101"/>
      <w:bookmarkEnd w:id="1102"/>
      <w:bookmarkEnd w:id="1103"/>
      <w:bookmarkEnd w:id="1104"/>
      <w:bookmarkEnd w:id="1105"/>
      <w:r w:rsidRPr="00B33075">
        <w:rPr>
          <w:rStyle w:val="32"/>
          <w:rFonts w:ascii="Times New Roman" w:hAnsi="Times New Roman" w:cs="Times New Roman"/>
          <w:szCs w:val="24"/>
          <w:lang w:val="ru-RU"/>
        </w:rPr>
        <w:t xml:space="preserve"> </w:t>
      </w:r>
      <w:bookmarkEnd w:id="1106"/>
    </w:p>
    <w:p w:rsidR="0065250E" w:rsidRPr="007B79E1" w:rsidRDefault="0065250E" w:rsidP="0071097C">
      <w:pPr>
        <w:suppressAutoHyphens/>
        <w:overflowPunct w:val="0"/>
        <w:autoSpaceDE w:val="0"/>
        <w:autoSpaceDN w:val="0"/>
        <w:spacing w:line="240" w:lineRule="auto"/>
        <w:jc w:val="center"/>
        <w:rPr>
          <w:b/>
          <w:sz w:val="24"/>
          <w:szCs w:val="24"/>
        </w:rPr>
      </w:pPr>
      <w:r w:rsidRPr="007B79E1">
        <w:rPr>
          <w:b/>
          <w:sz w:val="24"/>
          <w:szCs w:val="24"/>
        </w:rPr>
        <w:t>Данные (отчет) о доходах и</w:t>
      </w:r>
      <w:r w:rsidR="00B56CCF">
        <w:rPr>
          <w:b/>
          <w:sz w:val="24"/>
          <w:szCs w:val="24"/>
        </w:rPr>
        <w:t xml:space="preserve"> расходах за период 2</w:t>
      </w:r>
      <w:r w:rsidRPr="007B79E1">
        <w:rPr>
          <w:b/>
          <w:sz w:val="24"/>
          <w:szCs w:val="24"/>
        </w:rPr>
        <w:t>0</w:t>
      </w:r>
      <w:r w:rsidR="00A83D82">
        <w:rPr>
          <w:b/>
          <w:sz w:val="24"/>
          <w:szCs w:val="24"/>
        </w:rPr>
        <w:t>1</w:t>
      </w:r>
      <w:r w:rsidR="002D0D91">
        <w:rPr>
          <w:b/>
          <w:sz w:val="24"/>
          <w:szCs w:val="24"/>
        </w:rPr>
        <w:t>8</w:t>
      </w:r>
      <w:r w:rsidRPr="007B79E1">
        <w:rPr>
          <w:b/>
          <w:sz w:val="24"/>
          <w:szCs w:val="24"/>
        </w:rPr>
        <w:t>-20</w:t>
      </w:r>
      <w:r w:rsidR="002D0D91">
        <w:rPr>
          <w:b/>
          <w:sz w:val="24"/>
          <w:szCs w:val="24"/>
        </w:rPr>
        <w:t>20</w:t>
      </w:r>
      <w:r w:rsidRPr="007B79E1">
        <w:rPr>
          <w:b/>
          <w:sz w:val="24"/>
          <w:szCs w:val="24"/>
        </w:rPr>
        <w:t xml:space="preserve"> годы</w:t>
      </w:r>
    </w:p>
    <w:p w:rsidR="0065250E" w:rsidRPr="007B79E1" w:rsidRDefault="0065250E" w:rsidP="0071097C">
      <w:pPr>
        <w:suppressAutoHyphens/>
        <w:overflowPunct w:val="0"/>
        <w:autoSpaceDE w:val="0"/>
        <w:autoSpaceDN w:val="0"/>
        <w:spacing w:line="240" w:lineRule="auto"/>
        <w:jc w:val="center"/>
        <w:rPr>
          <w:sz w:val="24"/>
          <w:szCs w:val="24"/>
        </w:rPr>
      </w:pPr>
    </w:p>
    <w:p w:rsidR="0065250E" w:rsidRPr="007B79E1" w:rsidRDefault="0065250E" w:rsidP="0071097C">
      <w:pPr>
        <w:suppressAutoHyphens/>
        <w:overflowPunct w:val="0"/>
        <w:autoSpaceDE w:val="0"/>
        <w:autoSpaceDN w:val="0"/>
        <w:spacing w:after="120" w:line="240" w:lineRule="auto"/>
        <w:rPr>
          <w:b/>
          <w:sz w:val="24"/>
          <w:szCs w:val="24"/>
        </w:rPr>
      </w:pPr>
      <w:r w:rsidRPr="007B79E1">
        <w:rPr>
          <w:b/>
          <w:sz w:val="24"/>
          <w:szCs w:val="24"/>
        </w:rPr>
        <w:t>Участник ____________________________________________</w:t>
      </w:r>
    </w:p>
    <w:tbl>
      <w:tblPr>
        <w:tblW w:w="10065" w:type="dxa"/>
        <w:tblInd w:w="70" w:type="dxa"/>
        <w:tblBorders>
          <w:top w:val="single" w:sz="18" w:space="0" w:color="000000"/>
          <w:left w:val="single" w:sz="18" w:space="0" w:color="000000"/>
          <w:bottom w:val="single" w:sz="18" w:space="0" w:color="000000"/>
          <w:right w:val="single" w:sz="18" w:space="0" w:color="000000"/>
        </w:tblBorders>
        <w:tblLayout w:type="fixed"/>
        <w:tblCellMar>
          <w:left w:w="70" w:type="dxa"/>
          <w:right w:w="70" w:type="dxa"/>
        </w:tblCellMar>
        <w:tblLook w:val="0000" w:firstRow="0" w:lastRow="0" w:firstColumn="0" w:lastColumn="0" w:noHBand="0" w:noVBand="0"/>
      </w:tblPr>
      <w:tblGrid>
        <w:gridCol w:w="1135"/>
        <w:gridCol w:w="2700"/>
        <w:gridCol w:w="2119"/>
        <w:gridCol w:w="2126"/>
        <w:gridCol w:w="1985"/>
      </w:tblGrid>
      <w:tr w:rsidR="00B2613A" w:rsidRPr="007B79E1" w:rsidTr="00D00839">
        <w:trPr>
          <w:cantSplit/>
          <w:trHeight w:val="692"/>
          <w:tblHeader/>
        </w:trPr>
        <w:tc>
          <w:tcPr>
            <w:tcW w:w="1135" w:type="dxa"/>
            <w:vMerge w:val="restart"/>
            <w:tcBorders>
              <w:top w:val="single" w:sz="18" w:space="0" w:color="000000"/>
              <w:left w:val="single" w:sz="18" w:space="0" w:color="000000"/>
              <w:bottom w:val="single" w:sz="18" w:space="0" w:color="auto"/>
              <w:right w:val="single" w:sz="8" w:space="0" w:color="000000"/>
            </w:tcBorders>
            <w:vAlign w:val="center"/>
          </w:tcPr>
          <w:p w:rsidR="00B2613A" w:rsidRPr="00716367" w:rsidRDefault="00B2613A" w:rsidP="0071097C">
            <w:pPr>
              <w:suppressAutoHyphens/>
              <w:overflowPunct w:val="0"/>
              <w:autoSpaceDE w:val="0"/>
              <w:autoSpaceDN w:val="0"/>
              <w:spacing w:line="240" w:lineRule="auto"/>
              <w:ind w:firstLine="110"/>
              <w:jc w:val="center"/>
            </w:pPr>
            <w:r w:rsidRPr="00716367">
              <w:t>№ п/п</w:t>
            </w:r>
          </w:p>
        </w:tc>
        <w:tc>
          <w:tcPr>
            <w:tcW w:w="2700" w:type="dxa"/>
            <w:vMerge w:val="restart"/>
            <w:tcBorders>
              <w:top w:val="single" w:sz="18" w:space="0" w:color="000000"/>
              <w:left w:val="single" w:sz="8" w:space="0" w:color="000000"/>
              <w:bottom w:val="single" w:sz="18" w:space="0" w:color="auto"/>
              <w:right w:val="single" w:sz="8" w:space="0" w:color="000000"/>
            </w:tcBorders>
            <w:vAlign w:val="center"/>
          </w:tcPr>
          <w:p w:rsidR="00B2613A" w:rsidRPr="00716367" w:rsidRDefault="00083D30" w:rsidP="0071097C">
            <w:pPr>
              <w:suppressAutoHyphens/>
              <w:overflowPunct w:val="0"/>
              <w:autoSpaceDE w:val="0"/>
              <w:autoSpaceDN w:val="0"/>
              <w:spacing w:line="240" w:lineRule="auto"/>
              <w:ind w:firstLine="110"/>
              <w:jc w:val="center"/>
            </w:pPr>
            <w:r>
              <w:rPr>
                <w:noProof/>
              </w:rPr>
              <mc:AlternateContent>
                <mc:Choice Requires="wps">
                  <w:drawing>
                    <wp:anchor distT="0" distB="0" distL="114300" distR="114300" simplePos="0" relativeHeight="251657728" behindDoc="0" locked="0" layoutInCell="0" allowOverlap="1">
                      <wp:simplePos x="0" y="0"/>
                      <wp:positionH relativeFrom="page">
                        <wp:posOffset>2112010</wp:posOffset>
                      </wp:positionH>
                      <wp:positionV relativeFrom="paragraph">
                        <wp:posOffset>18415</wp:posOffset>
                      </wp:positionV>
                      <wp:extent cx="3359150" cy="0"/>
                      <wp:effectExtent l="6985" t="8255" r="5715" b="1079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24AFE" id="Line 1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3pt,1.45pt" to="43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R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" o:allowincell="f">
                      <w10:wrap anchorx="page"/>
                    </v:line>
                  </w:pict>
                </mc:Fallback>
              </mc:AlternateContent>
            </w:r>
            <w:r w:rsidR="00B2613A" w:rsidRPr="00716367">
              <w:t>Наименование показателя</w:t>
            </w:r>
          </w:p>
        </w:tc>
        <w:tc>
          <w:tcPr>
            <w:tcW w:w="6230" w:type="dxa"/>
            <w:gridSpan w:val="3"/>
            <w:tcBorders>
              <w:top w:val="single" w:sz="18" w:space="0" w:color="000000"/>
              <w:left w:val="single" w:sz="8" w:space="0" w:color="000000"/>
              <w:bottom w:val="single" w:sz="8" w:space="0" w:color="000000"/>
              <w:right w:val="single" w:sz="18" w:space="0" w:color="000000"/>
            </w:tcBorders>
            <w:vAlign w:val="center"/>
          </w:tcPr>
          <w:p w:rsidR="00B2613A" w:rsidRPr="00716367" w:rsidRDefault="00B2613A" w:rsidP="0071097C">
            <w:pPr>
              <w:suppressAutoHyphens/>
              <w:overflowPunct w:val="0"/>
              <w:autoSpaceDE w:val="0"/>
              <w:autoSpaceDN w:val="0"/>
              <w:spacing w:line="240" w:lineRule="auto"/>
              <w:jc w:val="center"/>
            </w:pPr>
            <w:r w:rsidRPr="00716367">
              <w:t>Сумма, в тыс. денежных единиц</w:t>
            </w:r>
          </w:p>
          <w:p w:rsidR="00B2613A" w:rsidRPr="00716367" w:rsidRDefault="00B2613A" w:rsidP="0071097C">
            <w:pPr>
              <w:suppressAutoHyphens/>
              <w:overflowPunct w:val="0"/>
              <w:autoSpaceDE w:val="0"/>
              <w:autoSpaceDN w:val="0"/>
              <w:spacing w:line="240" w:lineRule="auto"/>
              <w:jc w:val="center"/>
            </w:pPr>
            <w:r w:rsidRPr="00716367">
              <w:t>Г о д ы</w:t>
            </w:r>
          </w:p>
        </w:tc>
      </w:tr>
      <w:tr w:rsidR="002C6565" w:rsidRPr="007B79E1" w:rsidTr="00AA25EE">
        <w:trPr>
          <w:cantSplit/>
          <w:tblHeader/>
        </w:trPr>
        <w:tc>
          <w:tcPr>
            <w:tcW w:w="1135" w:type="dxa"/>
            <w:vMerge/>
            <w:tcBorders>
              <w:top w:val="single" w:sz="18" w:space="0" w:color="000000"/>
              <w:left w:val="single" w:sz="18" w:space="0" w:color="000000"/>
              <w:bottom w:val="single" w:sz="18" w:space="0" w:color="auto"/>
              <w:right w:val="single" w:sz="8" w:space="0" w:color="000000"/>
            </w:tcBorders>
            <w:vAlign w:val="center"/>
          </w:tcPr>
          <w:p w:rsidR="002C6565" w:rsidRPr="00716367" w:rsidRDefault="002C6565" w:rsidP="0071097C">
            <w:pPr>
              <w:suppressAutoHyphens/>
              <w:spacing w:line="240" w:lineRule="auto"/>
            </w:pPr>
          </w:p>
        </w:tc>
        <w:tc>
          <w:tcPr>
            <w:tcW w:w="2700" w:type="dxa"/>
            <w:vMerge/>
            <w:tcBorders>
              <w:top w:val="single" w:sz="18" w:space="0" w:color="000000"/>
              <w:left w:val="single" w:sz="8" w:space="0" w:color="000000"/>
              <w:bottom w:val="single" w:sz="18" w:space="0" w:color="auto"/>
              <w:right w:val="single" w:sz="8" w:space="0" w:color="000000"/>
            </w:tcBorders>
            <w:vAlign w:val="center"/>
          </w:tcPr>
          <w:p w:rsidR="002C6565" w:rsidRPr="00716367" w:rsidRDefault="002C6565" w:rsidP="0071097C">
            <w:pPr>
              <w:suppressAutoHyphens/>
              <w:spacing w:line="240" w:lineRule="auto"/>
            </w:pPr>
          </w:p>
        </w:tc>
        <w:tc>
          <w:tcPr>
            <w:tcW w:w="2119" w:type="dxa"/>
            <w:tcBorders>
              <w:top w:val="single" w:sz="8" w:space="0" w:color="000000"/>
              <w:left w:val="single" w:sz="8" w:space="0" w:color="000000"/>
              <w:bottom w:val="single" w:sz="18" w:space="0" w:color="auto"/>
              <w:right w:val="single" w:sz="8" w:space="0" w:color="000000"/>
            </w:tcBorders>
            <w:vAlign w:val="center"/>
          </w:tcPr>
          <w:p w:rsidR="002C6565" w:rsidRPr="00254587" w:rsidRDefault="002C6565" w:rsidP="002D0D91">
            <w:pPr>
              <w:suppressAutoHyphens/>
              <w:overflowPunct w:val="0"/>
              <w:autoSpaceDE w:val="0"/>
              <w:autoSpaceDN w:val="0"/>
              <w:spacing w:line="240" w:lineRule="auto"/>
              <w:ind w:firstLine="0"/>
              <w:jc w:val="center"/>
              <w:rPr>
                <w:lang w:val="en-US"/>
              </w:rPr>
            </w:pPr>
            <w:r w:rsidRPr="00716367">
              <w:t>20</w:t>
            </w:r>
            <w:r w:rsidR="00A83D82">
              <w:t>1</w:t>
            </w:r>
            <w:r w:rsidR="002D0D91">
              <w:t>8</w:t>
            </w:r>
          </w:p>
        </w:tc>
        <w:tc>
          <w:tcPr>
            <w:tcW w:w="2126" w:type="dxa"/>
            <w:tcBorders>
              <w:top w:val="single" w:sz="8" w:space="0" w:color="000000"/>
              <w:left w:val="single" w:sz="8" w:space="0" w:color="000000"/>
              <w:bottom w:val="single" w:sz="18" w:space="0" w:color="auto"/>
              <w:right w:val="single" w:sz="4" w:space="0" w:color="auto"/>
            </w:tcBorders>
            <w:vAlign w:val="center"/>
          </w:tcPr>
          <w:p w:rsidR="002C6565" w:rsidRPr="00254587" w:rsidRDefault="00144027" w:rsidP="002D0D91">
            <w:pPr>
              <w:suppressAutoHyphens/>
              <w:overflowPunct w:val="0"/>
              <w:autoSpaceDE w:val="0"/>
              <w:autoSpaceDN w:val="0"/>
              <w:spacing w:line="240" w:lineRule="auto"/>
              <w:ind w:firstLine="0"/>
              <w:jc w:val="center"/>
              <w:rPr>
                <w:lang w:val="en-US"/>
              </w:rPr>
            </w:pPr>
            <w:r>
              <w:t>201</w:t>
            </w:r>
            <w:r w:rsidR="002D0D91">
              <w:t>9</w:t>
            </w:r>
          </w:p>
        </w:tc>
        <w:tc>
          <w:tcPr>
            <w:tcW w:w="1985" w:type="dxa"/>
            <w:tcBorders>
              <w:top w:val="single" w:sz="8" w:space="0" w:color="000000"/>
              <w:left w:val="single" w:sz="4" w:space="0" w:color="auto"/>
              <w:bottom w:val="single" w:sz="18" w:space="0" w:color="auto"/>
              <w:right w:val="single" w:sz="18" w:space="0" w:color="000000"/>
            </w:tcBorders>
          </w:tcPr>
          <w:p w:rsidR="002C6565" w:rsidRPr="00716367" w:rsidRDefault="00144027" w:rsidP="002D0D91">
            <w:pPr>
              <w:suppressAutoHyphens/>
              <w:overflowPunct w:val="0"/>
              <w:autoSpaceDE w:val="0"/>
              <w:autoSpaceDN w:val="0"/>
              <w:spacing w:line="240" w:lineRule="auto"/>
              <w:ind w:firstLine="0"/>
              <w:jc w:val="center"/>
            </w:pPr>
            <w:r>
              <w:t>20</w:t>
            </w:r>
            <w:r w:rsidR="002D0D91">
              <w:t>20</w:t>
            </w:r>
          </w:p>
        </w:tc>
      </w:tr>
      <w:tr w:rsidR="002C6565" w:rsidRPr="007B79E1" w:rsidTr="00AA25EE">
        <w:trPr>
          <w:trHeight w:val="493"/>
        </w:trPr>
        <w:tc>
          <w:tcPr>
            <w:tcW w:w="1135" w:type="dxa"/>
            <w:tcBorders>
              <w:top w:val="single" w:sz="18" w:space="0" w:color="auto"/>
              <w:left w:val="single" w:sz="18" w:space="0" w:color="000000"/>
              <w:bottom w:val="single" w:sz="8" w:space="0" w:color="000000"/>
              <w:right w:val="single" w:sz="8" w:space="0" w:color="000000"/>
            </w:tcBorders>
            <w:vAlign w:val="center"/>
          </w:tcPr>
          <w:p w:rsidR="002C6565" w:rsidRPr="00716367" w:rsidRDefault="002C6565" w:rsidP="003A3F78">
            <w:pPr>
              <w:suppressAutoHyphens/>
              <w:overflowPunct w:val="0"/>
              <w:autoSpaceDE w:val="0"/>
              <w:autoSpaceDN w:val="0"/>
              <w:spacing w:line="240" w:lineRule="auto"/>
              <w:ind w:firstLine="0"/>
              <w:jc w:val="center"/>
            </w:pPr>
            <w:r w:rsidRPr="00716367">
              <w:t>1.</w:t>
            </w:r>
          </w:p>
        </w:tc>
        <w:tc>
          <w:tcPr>
            <w:tcW w:w="2700" w:type="dxa"/>
            <w:tcBorders>
              <w:top w:val="single" w:sz="18" w:space="0" w:color="auto"/>
              <w:left w:val="single" w:sz="8" w:space="0" w:color="000000"/>
              <w:bottom w:val="single" w:sz="8" w:space="0" w:color="000000"/>
              <w:right w:val="single" w:sz="8" w:space="0" w:color="000000"/>
            </w:tcBorders>
            <w:vAlign w:val="center"/>
          </w:tcPr>
          <w:p w:rsidR="002C6565" w:rsidRPr="00716367" w:rsidRDefault="002C6565" w:rsidP="0071097C">
            <w:pPr>
              <w:suppressAutoHyphens/>
              <w:overflowPunct w:val="0"/>
              <w:autoSpaceDE w:val="0"/>
              <w:autoSpaceDN w:val="0"/>
              <w:spacing w:line="240" w:lineRule="auto"/>
              <w:ind w:firstLine="0"/>
              <w:jc w:val="left"/>
            </w:pPr>
            <w:r w:rsidRPr="00716367">
              <w:t>Выручка от реализации</w:t>
            </w:r>
          </w:p>
        </w:tc>
        <w:tc>
          <w:tcPr>
            <w:tcW w:w="2119" w:type="dxa"/>
            <w:tcBorders>
              <w:top w:val="single" w:sz="18" w:space="0" w:color="auto"/>
              <w:left w:val="single" w:sz="8" w:space="0" w:color="000000"/>
              <w:bottom w:val="single" w:sz="8" w:space="0" w:color="000000"/>
              <w:right w:val="single" w:sz="4" w:space="0" w:color="auto"/>
            </w:tcBorders>
            <w:vAlign w:val="center"/>
          </w:tcPr>
          <w:p w:rsidR="002C6565" w:rsidRPr="00716367" w:rsidRDefault="002C6565" w:rsidP="00C16481">
            <w:pPr>
              <w:suppressAutoHyphens/>
              <w:overflowPunct w:val="0"/>
              <w:autoSpaceDE w:val="0"/>
              <w:autoSpaceDN w:val="0"/>
              <w:spacing w:line="240" w:lineRule="auto"/>
              <w:ind w:right="-70" w:firstLine="0"/>
            </w:pPr>
          </w:p>
        </w:tc>
        <w:tc>
          <w:tcPr>
            <w:tcW w:w="2126" w:type="dxa"/>
            <w:tcBorders>
              <w:top w:val="single" w:sz="18" w:space="0" w:color="auto"/>
              <w:left w:val="single" w:sz="4" w:space="0" w:color="auto"/>
              <w:bottom w:val="single" w:sz="8" w:space="0" w:color="auto"/>
              <w:right w:val="single" w:sz="4" w:space="0" w:color="auto"/>
            </w:tcBorders>
            <w:vAlign w:val="center"/>
          </w:tcPr>
          <w:p w:rsidR="002C6565" w:rsidRPr="00716367" w:rsidRDefault="002C6565" w:rsidP="00C16481">
            <w:pPr>
              <w:suppressAutoHyphens/>
              <w:overflowPunct w:val="0"/>
              <w:autoSpaceDE w:val="0"/>
              <w:autoSpaceDN w:val="0"/>
              <w:spacing w:line="240" w:lineRule="auto"/>
              <w:ind w:firstLine="0"/>
              <w:jc w:val="center"/>
            </w:pPr>
          </w:p>
        </w:tc>
        <w:tc>
          <w:tcPr>
            <w:tcW w:w="1985" w:type="dxa"/>
            <w:tcBorders>
              <w:top w:val="single" w:sz="18" w:space="0" w:color="auto"/>
              <w:left w:val="single" w:sz="4" w:space="0" w:color="auto"/>
              <w:bottom w:val="single" w:sz="8" w:space="0" w:color="000000"/>
              <w:right w:val="single" w:sz="18" w:space="0" w:color="000000"/>
            </w:tcBorders>
            <w:vAlign w:val="center"/>
          </w:tcPr>
          <w:p w:rsidR="002C6565" w:rsidRPr="00716367" w:rsidRDefault="002C6565" w:rsidP="00C16481">
            <w:pPr>
              <w:suppressAutoHyphens/>
              <w:overflowPunct w:val="0"/>
              <w:autoSpaceDE w:val="0"/>
              <w:autoSpaceDN w:val="0"/>
              <w:spacing w:line="240" w:lineRule="auto"/>
              <w:ind w:firstLine="0"/>
              <w:jc w:val="center"/>
            </w:pPr>
          </w:p>
        </w:tc>
      </w:tr>
      <w:tr w:rsidR="002C6565" w:rsidRPr="007B79E1" w:rsidTr="00AA25EE">
        <w:tc>
          <w:tcPr>
            <w:tcW w:w="1135" w:type="dxa"/>
            <w:tcBorders>
              <w:top w:val="single" w:sz="8" w:space="0" w:color="000000"/>
              <w:left w:val="single" w:sz="18" w:space="0" w:color="000000"/>
              <w:bottom w:val="single" w:sz="8" w:space="0" w:color="000000"/>
              <w:right w:val="single" w:sz="8" w:space="0" w:color="000000"/>
            </w:tcBorders>
          </w:tcPr>
          <w:p w:rsidR="002C6565" w:rsidRPr="00716367" w:rsidRDefault="002C6565" w:rsidP="003A3F78">
            <w:pPr>
              <w:suppressAutoHyphens/>
              <w:overflowPunct w:val="0"/>
              <w:autoSpaceDE w:val="0"/>
              <w:autoSpaceDN w:val="0"/>
              <w:spacing w:line="240" w:lineRule="auto"/>
              <w:ind w:firstLine="0"/>
              <w:jc w:val="center"/>
            </w:pPr>
            <w:r w:rsidRPr="00716367">
              <w:t>2.</w:t>
            </w:r>
          </w:p>
        </w:tc>
        <w:tc>
          <w:tcPr>
            <w:tcW w:w="2700" w:type="dxa"/>
            <w:tcBorders>
              <w:top w:val="single" w:sz="8" w:space="0" w:color="000000"/>
              <w:left w:val="single" w:sz="8" w:space="0" w:color="000000"/>
              <w:bottom w:val="single" w:sz="8" w:space="0" w:color="000000"/>
              <w:right w:val="single" w:sz="8" w:space="0" w:color="000000"/>
            </w:tcBorders>
          </w:tcPr>
          <w:p w:rsidR="002C6565" w:rsidRPr="00716367" w:rsidRDefault="002C6565" w:rsidP="0071097C">
            <w:pPr>
              <w:pStyle w:val="310"/>
              <w:suppressAutoHyphens/>
              <w:spacing w:line="240" w:lineRule="auto"/>
              <w:rPr>
                <w:rFonts w:ascii="Times New Roman" w:hAnsi="Times New Roman"/>
                <w:snapToGrid w:val="0"/>
              </w:rPr>
            </w:pPr>
            <w:r w:rsidRPr="00716367">
              <w:rPr>
                <w:rFonts w:ascii="Times New Roman" w:hAnsi="Times New Roman"/>
                <w:snapToGrid w:val="0"/>
              </w:rPr>
              <w:t>Себестоимость реализации</w:t>
            </w:r>
          </w:p>
        </w:tc>
        <w:tc>
          <w:tcPr>
            <w:tcW w:w="2119" w:type="dxa"/>
            <w:tcBorders>
              <w:top w:val="single" w:sz="8" w:space="0" w:color="000000"/>
              <w:left w:val="single" w:sz="8" w:space="0" w:color="000000"/>
              <w:bottom w:val="single" w:sz="8" w:space="0" w:color="000000"/>
              <w:right w:val="single" w:sz="4" w:space="0" w:color="auto"/>
            </w:tcBorders>
          </w:tcPr>
          <w:p w:rsidR="002C6565" w:rsidRPr="00716367" w:rsidRDefault="002C6565" w:rsidP="00C16481">
            <w:pPr>
              <w:suppressAutoHyphens/>
              <w:overflowPunct w:val="0"/>
              <w:autoSpaceDE w:val="0"/>
              <w:autoSpaceDN w:val="0"/>
              <w:spacing w:line="240" w:lineRule="auto"/>
              <w:ind w:right="-70" w:firstLine="0"/>
            </w:pPr>
          </w:p>
        </w:tc>
        <w:tc>
          <w:tcPr>
            <w:tcW w:w="2126" w:type="dxa"/>
            <w:tcBorders>
              <w:top w:val="single" w:sz="8" w:space="0" w:color="auto"/>
              <w:left w:val="single" w:sz="4" w:space="0" w:color="auto"/>
              <w:bottom w:val="single" w:sz="8" w:space="0" w:color="auto"/>
              <w:right w:val="single" w:sz="4" w:space="0" w:color="auto"/>
            </w:tcBorders>
          </w:tcPr>
          <w:p w:rsidR="002C6565" w:rsidRPr="00716367" w:rsidRDefault="002C6565" w:rsidP="00C16481">
            <w:pPr>
              <w:suppressAutoHyphens/>
              <w:overflowPunct w:val="0"/>
              <w:autoSpaceDE w:val="0"/>
              <w:autoSpaceDN w:val="0"/>
              <w:spacing w:line="240" w:lineRule="auto"/>
              <w:ind w:firstLine="0"/>
              <w:jc w:val="center"/>
            </w:pPr>
          </w:p>
        </w:tc>
        <w:tc>
          <w:tcPr>
            <w:tcW w:w="1985" w:type="dxa"/>
            <w:tcBorders>
              <w:top w:val="single" w:sz="8" w:space="0" w:color="000000"/>
              <w:left w:val="single" w:sz="4" w:space="0" w:color="auto"/>
              <w:bottom w:val="single" w:sz="8" w:space="0" w:color="000000"/>
              <w:right w:val="single" w:sz="18" w:space="0" w:color="000000"/>
            </w:tcBorders>
          </w:tcPr>
          <w:p w:rsidR="002C6565" w:rsidRPr="00716367" w:rsidRDefault="002C6565" w:rsidP="00C16481">
            <w:pPr>
              <w:suppressAutoHyphens/>
              <w:overflowPunct w:val="0"/>
              <w:autoSpaceDE w:val="0"/>
              <w:autoSpaceDN w:val="0"/>
              <w:spacing w:line="240" w:lineRule="auto"/>
              <w:ind w:firstLine="0"/>
              <w:jc w:val="center"/>
            </w:pPr>
          </w:p>
        </w:tc>
      </w:tr>
      <w:tr w:rsidR="002C6565" w:rsidRPr="007B79E1" w:rsidTr="00AA25EE">
        <w:tc>
          <w:tcPr>
            <w:tcW w:w="1135" w:type="dxa"/>
            <w:tcBorders>
              <w:top w:val="single" w:sz="8" w:space="0" w:color="000000"/>
              <w:left w:val="single" w:sz="18" w:space="0" w:color="000000"/>
              <w:bottom w:val="single" w:sz="8" w:space="0" w:color="000000"/>
              <w:right w:val="single" w:sz="8" w:space="0" w:color="000000"/>
            </w:tcBorders>
          </w:tcPr>
          <w:p w:rsidR="002C6565" w:rsidRPr="00E40E3D" w:rsidRDefault="002C6565" w:rsidP="003A3F78">
            <w:pPr>
              <w:spacing w:line="240" w:lineRule="auto"/>
              <w:ind w:firstLine="0"/>
              <w:jc w:val="center"/>
            </w:pPr>
            <w:r w:rsidRPr="00E40E3D">
              <w:t>3.</w:t>
            </w:r>
          </w:p>
        </w:tc>
        <w:tc>
          <w:tcPr>
            <w:tcW w:w="2700" w:type="dxa"/>
            <w:tcBorders>
              <w:top w:val="single" w:sz="8" w:space="0" w:color="000000"/>
              <w:left w:val="single" w:sz="8" w:space="0" w:color="000000"/>
              <w:bottom w:val="single" w:sz="8" w:space="0" w:color="000000"/>
              <w:right w:val="single" w:sz="8" w:space="0" w:color="000000"/>
            </w:tcBorders>
          </w:tcPr>
          <w:p w:rsidR="002C6565" w:rsidRPr="00E40E3D" w:rsidRDefault="002C6565" w:rsidP="0071097C">
            <w:pPr>
              <w:spacing w:line="240" w:lineRule="auto"/>
              <w:ind w:left="-70" w:firstLine="0"/>
              <w:rPr>
                <w:rFonts w:eastAsia="Arial Unicode MS"/>
              </w:rPr>
            </w:pPr>
            <w:bookmarkStart w:id="1107" w:name="_Toc196814511"/>
            <w:bookmarkStart w:id="1108" w:name="_Toc196816157"/>
            <w:r w:rsidRPr="00E40E3D">
              <w:t>Валовый доход</w:t>
            </w:r>
            <w:bookmarkEnd w:id="1107"/>
            <w:bookmarkEnd w:id="1108"/>
          </w:p>
        </w:tc>
        <w:tc>
          <w:tcPr>
            <w:tcW w:w="2119" w:type="dxa"/>
            <w:tcBorders>
              <w:top w:val="single" w:sz="8" w:space="0" w:color="000000"/>
              <w:left w:val="single" w:sz="8" w:space="0" w:color="000000"/>
              <w:bottom w:val="single" w:sz="8" w:space="0" w:color="000000"/>
              <w:right w:val="single" w:sz="4" w:space="0" w:color="auto"/>
            </w:tcBorders>
          </w:tcPr>
          <w:p w:rsidR="002C6565" w:rsidRPr="00E40E3D" w:rsidRDefault="002C6565" w:rsidP="00C16481">
            <w:pPr>
              <w:spacing w:line="240" w:lineRule="auto"/>
              <w:ind w:firstLine="0"/>
            </w:pPr>
          </w:p>
        </w:tc>
        <w:tc>
          <w:tcPr>
            <w:tcW w:w="2126" w:type="dxa"/>
            <w:tcBorders>
              <w:top w:val="single" w:sz="8" w:space="0" w:color="auto"/>
              <w:left w:val="single" w:sz="4" w:space="0" w:color="auto"/>
              <w:bottom w:val="single" w:sz="8" w:space="0" w:color="auto"/>
              <w:right w:val="single" w:sz="4" w:space="0" w:color="auto"/>
            </w:tcBorders>
          </w:tcPr>
          <w:p w:rsidR="002C6565" w:rsidRPr="00E40E3D" w:rsidRDefault="002C6565" w:rsidP="00C16481">
            <w:pPr>
              <w:spacing w:line="240" w:lineRule="auto"/>
              <w:ind w:firstLine="0"/>
              <w:jc w:val="center"/>
            </w:pPr>
          </w:p>
        </w:tc>
        <w:tc>
          <w:tcPr>
            <w:tcW w:w="1985" w:type="dxa"/>
            <w:tcBorders>
              <w:top w:val="single" w:sz="8" w:space="0" w:color="000000"/>
              <w:left w:val="single" w:sz="4" w:space="0" w:color="auto"/>
              <w:bottom w:val="single" w:sz="8" w:space="0" w:color="000000"/>
              <w:right w:val="single" w:sz="18" w:space="0" w:color="000000"/>
            </w:tcBorders>
          </w:tcPr>
          <w:p w:rsidR="002C6565" w:rsidRPr="00E40E3D" w:rsidRDefault="002C6565" w:rsidP="00C16481">
            <w:pPr>
              <w:spacing w:line="240" w:lineRule="auto"/>
              <w:ind w:firstLine="0"/>
              <w:jc w:val="center"/>
            </w:pPr>
          </w:p>
        </w:tc>
      </w:tr>
      <w:tr w:rsidR="002C6565" w:rsidRPr="007B79E1" w:rsidTr="00AA25EE">
        <w:tc>
          <w:tcPr>
            <w:tcW w:w="1135" w:type="dxa"/>
            <w:tcBorders>
              <w:top w:val="single" w:sz="8" w:space="0" w:color="000000"/>
              <w:left w:val="single" w:sz="18" w:space="0" w:color="000000"/>
              <w:bottom w:val="single" w:sz="8" w:space="0" w:color="000000"/>
              <w:right w:val="single" w:sz="8" w:space="0" w:color="000000"/>
            </w:tcBorders>
          </w:tcPr>
          <w:p w:rsidR="002C6565" w:rsidRPr="00716367" w:rsidRDefault="002C6565" w:rsidP="003A3F78">
            <w:pPr>
              <w:suppressAutoHyphens/>
              <w:overflowPunct w:val="0"/>
              <w:autoSpaceDE w:val="0"/>
              <w:autoSpaceDN w:val="0"/>
              <w:spacing w:line="240" w:lineRule="auto"/>
              <w:ind w:firstLine="0"/>
              <w:jc w:val="center"/>
            </w:pPr>
            <w:r w:rsidRPr="00716367">
              <w:t>4.</w:t>
            </w:r>
          </w:p>
        </w:tc>
        <w:tc>
          <w:tcPr>
            <w:tcW w:w="2700" w:type="dxa"/>
            <w:tcBorders>
              <w:top w:val="single" w:sz="8" w:space="0" w:color="000000"/>
              <w:left w:val="single" w:sz="8" w:space="0" w:color="000000"/>
              <w:bottom w:val="single" w:sz="8" w:space="0" w:color="000000"/>
              <w:right w:val="single" w:sz="8" w:space="0" w:color="000000"/>
            </w:tcBorders>
          </w:tcPr>
          <w:p w:rsidR="002C6565" w:rsidRPr="00716367" w:rsidRDefault="002C6565" w:rsidP="0071097C">
            <w:pPr>
              <w:suppressAutoHyphens/>
              <w:overflowPunct w:val="0"/>
              <w:autoSpaceDE w:val="0"/>
              <w:autoSpaceDN w:val="0"/>
              <w:spacing w:line="240" w:lineRule="auto"/>
              <w:ind w:firstLine="0"/>
            </w:pPr>
            <w:r w:rsidRPr="00716367">
              <w:rPr>
                <w:iCs/>
              </w:rPr>
              <w:t>Операционная (балансовая) прибыль</w:t>
            </w:r>
          </w:p>
        </w:tc>
        <w:tc>
          <w:tcPr>
            <w:tcW w:w="2119" w:type="dxa"/>
            <w:tcBorders>
              <w:top w:val="single" w:sz="8" w:space="0" w:color="000000"/>
              <w:left w:val="single" w:sz="8" w:space="0" w:color="000000"/>
              <w:bottom w:val="single" w:sz="8" w:space="0" w:color="000000"/>
              <w:right w:val="single" w:sz="4" w:space="0" w:color="auto"/>
            </w:tcBorders>
          </w:tcPr>
          <w:p w:rsidR="002C6565" w:rsidRPr="00716367" w:rsidRDefault="002C6565" w:rsidP="00C16481">
            <w:pPr>
              <w:suppressAutoHyphens/>
              <w:overflowPunct w:val="0"/>
              <w:autoSpaceDE w:val="0"/>
              <w:autoSpaceDN w:val="0"/>
              <w:spacing w:line="240" w:lineRule="auto"/>
              <w:ind w:right="-70" w:firstLine="0"/>
            </w:pPr>
          </w:p>
        </w:tc>
        <w:tc>
          <w:tcPr>
            <w:tcW w:w="2126" w:type="dxa"/>
            <w:tcBorders>
              <w:top w:val="single" w:sz="8" w:space="0" w:color="auto"/>
              <w:left w:val="single" w:sz="4" w:space="0" w:color="auto"/>
              <w:bottom w:val="single" w:sz="8" w:space="0" w:color="auto"/>
              <w:right w:val="single" w:sz="4" w:space="0" w:color="auto"/>
            </w:tcBorders>
          </w:tcPr>
          <w:p w:rsidR="002C6565" w:rsidRPr="00716367" w:rsidRDefault="002C6565" w:rsidP="00C16481">
            <w:pPr>
              <w:suppressAutoHyphens/>
              <w:overflowPunct w:val="0"/>
              <w:autoSpaceDE w:val="0"/>
              <w:autoSpaceDN w:val="0"/>
              <w:spacing w:line="240" w:lineRule="auto"/>
              <w:ind w:firstLine="0"/>
              <w:jc w:val="center"/>
            </w:pPr>
          </w:p>
        </w:tc>
        <w:tc>
          <w:tcPr>
            <w:tcW w:w="1985" w:type="dxa"/>
            <w:tcBorders>
              <w:top w:val="single" w:sz="8" w:space="0" w:color="000000"/>
              <w:left w:val="single" w:sz="4" w:space="0" w:color="auto"/>
              <w:bottom w:val="single" w:sz="8" w:space="0" w:color="000000"/>
              <w:right w:val="single" w:sz="18" w:space="0" w:color="000000"/>
            </w:tcBorders>
          </w:tcPr>
          <w:p w:rsidR="002C6565" w:rsidRPr="00716367" w:rsidRDefault="002C6565" w:rsidP="00C16481">
            <w:pPr>
              <w:suppressAutoHyphens/>
              <w:overflowPunct w:val="0"/>
              <w:autoSpaceDE w:val="0"/>
              <w:autoSpaceDN w:val="0"/>
              <w:spacing w:line="240" w:lineRule="auto"/>
              <w:ind w:firstLine="0"/>
              <w:jc w:val="center"/>
            </w:pPr>
          </w:p>
        </w:tc>
      </w:tr>
      <w:tr w:rsidR="002C6565" w:rsidRPr="007B79E1" w:rsidTr="00AA25EE">
        <w:trPr>
          <w:trHeight w:val="390"/>
        </w:trPr>
        <w:tc>
          <w:tcPr>
            <w:tcW w:w="1135" w:type="dxa"/>
            <w:tcBorders>
              <w:top w:val="single" w:sz="8" w:space="0" w:color="000000"/>
              <w:left w:val="single" w:sz="18" w:space="0" w:color="000000"/>
              <w:bottom w:val="single" w:sz="8" w:space="0" w:color="000000"/>
              <w:right w:val="single" w:sz="8" w:space="0" w:color="000000"/>
            </w:tcBorders>
            <w:vAlign w:val="center"/>
          </w:tcPr>
          <w:p w:rsidR="002C6565" w:rsidRPr="00716367" w:rsidRDefault="002C6565" w:rsidP="003A3F78">
            <w:pPr>
              <w:suppressAutoHyphens/>
              <w:overflowPunct w:val="0"/>
              <w:autoSpaceDE w:val="0"/>
              <w:autoSpaceDN w:val="0"/>
              <w:spacing w:line="240" w:lineRule="auto"/>
              <w:ind w:firstLine="0"/>
              <w:jc w:val="center"/>
            </w:pPr>
            <w:r w:rsidRPr="00716367">
              <w:t>5.</w:t>
            </w:r>
          </w:p>
        </w:tc>
        <w:tc>
          <w:tcPr>
            <w:tcW w:w="2700" w:type="dxa"/>
            <w:tcBorders>
              <w:top w:val="single" w:sz="8" w:space="0" w:color="000000"/>
              <w:left w:val="single" w:sz="8" w:space="0" w:color="000000"/>
              <w:bottom w:val="single" w:sz="8" w:space="0" w:color="000000"/>
              <w:right w:val="single" w:sz="8" w:space="0" w:color="000000"/>
            </w:tcBorders>
            <w:vAlign w:val="center"/>
          </w:tcPr>
          <w:p w:rsidR="002C6565" w:rsidRPr="00716367" w:rsidRDefault="002C6565" w:rsidP="0071097C">
            <w:pPr>
              <w:suppressAutoHyphens/>
              <w:overflowPunct w:val="0"/>
              <w:autoSpaceDE w:val="0"/>
              <w:autoSpaceDN w:val="0"/>
              <w:spacing w:line="240" w:lineRule="auto"/>
              <w:ind w:firstLine="0"/>
              <w:jc w:val="left"/>
            </w:pPr>
            <w:r w:rsidRPr="00716367">
              <w:t>Чистая прибыль</w:t>
            </w:r>
          </w:p>
        </w:tc>
        <w:tc>
          <w:tcPr>
            <w:tcW w:w="2119" w:type="dxa"/>
            <w:tcBorders>
              <w:top w:val="single" w:sz="8" w:space="0" w:color="000000"/>
              <w:left w:val="single" w:sz="8" w:space="0" w:color="000000"/>
              <w:bottom w:val="single" w:sz="8" w:space="0" w:color="000000"/>
              <w:right w:val="single" w:sz="4" w:space="0" w:color="auto"/>
            </w:tcBorders>
            <w:vAlign w:val="center"/>
          </w:tcPr>
          <w:p w:rsidR="002C6565" w:rsidRPr="00716367" w:rsidRDefault="002C6565" w:rsidP="00C16481">
            <w:pPr>
              <w:suppressAutoHyphens/>
              <w:overflowPunct w:val="0"/>
              <w:autoSpaceDE w:val="0"/>
              <w:autoSpaceDN w:val="0"/>
              <w:spacing w:line="240" w:lineRule="auto"/>
              <w:ind w:right="-70" w:firstLine="0"/>
            </w:pPr>
          </w:p>
        </w:tc>
        <w:tc>
          <w:tcPr>
            <w:tcW w:w="2126" w:type="dxa"/>
            <w:tcBorders>
              <w:top w:val="single" w:sz="8" w:space="0" w:color="auto"/>
              <w:left w:val="single" w:sz="4" w:space="0" w:color="auto"/>
              <w:bottom w:val="single" w:sz="8" w:space="0" w:color="auto"/>
              <w:right w:val="single" w:sz="4" w:space="0" w:color="auto"/>
            </w:tcBorders>
            <w:vAlign w:val="center"/>
          </w:tcPr>
          <w:p w:rsidR="002C6565" w:rsidRPr="00716367" w:rsidRDefault="002C6565" w:rsidP="00C16481">
            <w:pPr>
              <w:suppressAutoHyphens/>
              <w:overflowPunct w:val="0"/>
              <w:autoSpaceDE w:val="0"/>
              <w:autoSpaceDN w:val="0"/>
              <w:spacing w:line="240" w:lineRule="auto"/>
              <w:ind w:firstLine="0"/>
              <w:jc w:val="center"/>
            </w:pPr>
          </w:p>
        </w:tc>
        <w:tc>
          <w:tcPr>
            <w:tcW w:w="1985" w:type="dxa"/>
            <w:tcBorders>
              <w:top w:val="single" w:sz="8" w:space="0" w:color="000000"/>
              <w:left w:val="single" w:sz="4" w:space="0" w:color="auto"/>
              <w:bottom w:val="single" w:sz="8" w:space="0" w:color="000000"/>
              <w:right w:val="single" w:sz="18" w:space="0" w:color="000000"/>
            </w:tcBorders>
            <w:vAlign w:val="center"/>
          </w:tcPr>
          <w:p w:rsidR="002C6565" w:rsidRPr="00716367" w:rsidRDefault="002C6565" w:rsidP="00C16481">
            <w:pPr>
              <w:suppressAutoHyphens/>
              <w:overflowPunct w:val="0"/>
              <w:autoSpaceDE w:val="0"/>
              <w:autoSpaceDN w:val="0"/>
              <w:spacing w:line="240" w:lineRule="auto"/>
              <w:ind w:firstLine="0"/>
              <w:jc w:val="center"/>
            </w:pPr>
          </w:p>
        </w:tc>
      </w:tr>
      <w:tr w:rsidR="002C6565" w:rsidRPr="007B79E1" w:rsidTr="00AA25EE">
        <w:trPr>
          <w:trHeight w:val="550"/>
        </w:trPr>
        <w:tc>
          <w:tcPr>
            <w:tcW w:w="1135" w:type="dxa"/>
            <w:tcBorders>
              <w:top w:val="single" w:sz="8" w:space="0" w:color="000000"/>
              <w:left w:val="single" w:sz="18" w:space="0" w:color="000000"/>
              <w:bottom w:val="single" w:sz="8" w:space="0" w:color="000000"/>
              <w:right w:val="single" w:sz="8" w:space="0" w:color="000000"/>
            </w:tcBorders>
          </w:tcPr>
          <w:p w:rsidR="002C6565" w:rsidRPr="00716367" w:rsidRDefault="002C6565" w:rsidP="003A3F78">
            <w:pPr>
              <w:suppressAutoHyphens/>
              <w:overflowPunct w:val="0"/>
              <w:autoSpaceDE w:val="0"/>
              <w:autoSpaceDN w:val="0"/>
              <w:spacing w:line="240" w:lineRule="auto"/>
              <w:ind w:hanging="70"/>
              <w:jc w:val="center"/>
            </w:pPr>
            <w:r w:rsidRPr="00716367">
              <w:t>6.</w:t>
            </w:r>
          </w:p>
        </w:tc>
        <w:tc>
          <w:tcPr>
            <w:tcW w:w="2700" w:type="dxa"/>
            <w:tcBorders>
              <w:top w:val="single" w:sz="8" w:space="0" w:color="000000"/>
              <w:left w:val="single" w:sz="8" w:space="0" w:color="000000"/>
              <w:bottom w:val="single" w:sz="8" w:space="0" w:color="000000"/>
              <w:right w:val="single" w:sz="8" w:space="0" w:color="000000"/>
            </w:tcBorders>
          </w:tcPr>
          <w:p w:rsidR="002C6565" w:rsidRPr="00716367" w:rsidRDefault="002C6565" w:rsidP="0071097C">
            <w:pPr>
              <w:suppressAutoHyphens/>
              <w:overflowPunct w:val="0"/>
              <w:autoSpaceDE w:val="0"/>
              <w:autoSpaceDN w:val="0"/>
              <w:spacing w:line="240" w:lineRule="auto"/>
              <w:ind w:firstLine="0"/>
            </w:pPr>
            <w:r w:rsidRPr="00716367">
              <w:t xml:space="preserve">Уровень </w:t>
            </w:r>
          </w:p>
          <w:p w:rsidR="002C6565" w:rsidRPr="00716367" w:rsidRDefault="002C6565" w:rsidP="0071097C">
            <w:pPr>
              <w:suppressAutoHyphens/>
              <w:overflowPunct w:val="0"/>
              <w:autoSpaceDE w:val="0"/>
              <w:autoSpaceDN w:val="0"/>
              <w:spacing w:line="240" w:lineRule="auto"/>
              <w:ind w:firstLine="0"/>
            </w:pPr>
            <w:r w:rsidRPr="00716367">
              <w:t>платежеспособности</w:t>
            </w:r>
          </w:p>
        </w:tc>
        <w:tc>
          <w:tcPr>
            <w:tcW w:w="2119" w:type="dxa"/>
            <w:tcBorders>
              <w:top w:val="single" w:sz="8" w:space="0" w:color="000000"/>
              <w:left w:val="single" w:sz="8" w:space="0" w:color="000000"/>
              <w:bottom w:val="single" w:sz="8" w:space="0" w:color="000000"/>
              <w:right w:val="single" w:sz="4" w:space="0" w:color="auto"/>
            </w:tcBorders>
          </w:tcPr>
          <w:p w:rsidR="002C6565" w:rsidRPr="00716367" w:rsidRDefault="002C6565" w:rsidP="0071097C">
            <w:pPr>
              <w:suppressAutoHyphens/>
              <w:overflowPunct w:val="0"/>
              <w:autoSpaceDE w:val="0"/>
              <w:autoSpaceDN w:val="0"/>
              <w:spacing w:line="240" w:lineRule="auto"/>
              <w:ind w:left="110" w:right="-70" w:firstLine="0"/>
              <w:jc w:val="center"/>
            </w:pPr>
          </w:p>
        </w:tc>
        <w:tc>
          <w:tcPr>
            <w:tcW w:w="2126" w:type="dxa"/>
            <w:tcBorders>
              <w:top w:val="single" w:sz="8" w:space="0" w:color="auto"/>
              <w:left w:val="single" w:sz="4" w:space="0" w:color="auto"/>
              <w:bottom w:val="single" w:sz="8" w:space="0" w:color="auto"/>
              <w:right w:val="single" w:sz="4" w:space="0" w:color="auto"/>
            </w:tcBorders>
          </w:tcPr>
          <w:p w:rsidR="002C6565" w:rsidRPr="00716367" w:rsidRDefault="002C6565" w:rsidP="0071097C">
            <w:pPr>
              <w:suppressAutoHyphens/>
              <w:overflowPunct w:val="0"/>
              <w:autoSpaceDE w:val="0"/>
              <w:autoSpaceDN w:val="0"/>
              <w:spacing w:line="240" w:lineRule="auto"/>
              <w:ind w:firstLine="0"/>
              <w:jc w:val="center"/>
            </w:pPr>
          </w:p>
        </w:tc>
        <w:tc>
          <w:tcPr>
            <w:tcW w:w="1985" w:type="dxa"/>
            <w:tcBorders>
              <w:top w:val="single" w:sz="8" w:space="0" w:color="000000"/>
              <w:left w:val="single" w:sz="4" w:space="0" w:color="auto"/>
              <w:bottom w:val="single" w:sz="8" w:space="0" w:color="000000"/>
              <w:right w:val="single" w:sz="18" w:space="0" w:color="000000"/>
            </w:tcBorders>
          </w:tcPr>
          <w:p w:rsidR="002C6565" w:rsidRPr="00716367" w:rsidRDefault="002C6565" w:rsidP="0071097C">
            <w:pPr>
              <w:suppressAutoHyphens/>
              <w:overflowPunct w:val="0"/>
              <w:autoSpaceDE w:val="0"/>
              <w:autoSpaceDN w:val="0"/>
              <w:spacing w:line="240" w:lineRule="auto"/>
              <w:ind w:firstLine="0"/>
              <w:jc w:val="center"/>
            </w:pPr>
          </w:p>
        </w:tc>
      </w:tr>
      <w:tr w:rsidR="002C6565" w:rsidRPr="007B79E1" w:rsidTr="00AA25EE">
        <w:tc>
          <w:tcPr>
            <w:tcW w:w="1135" w:type="dxa"/>
            <w:tcBorders>
              <w:top w:val="single" w:sz="8" w:space="0" w:color="000000"/>
              <w:left w:val="single" w:sz="18" w:space="0" w:color="000000"/>
              <w:bottom w:val="single" w:sz="8" w:space="0" w:color="000000"/>
              <w:right w:val="single" w:sz="8" w:space="0" w:color="000000"/>
            </w:tcBorders>
          </w:tcPr>
          <w:p w:rsidR="002C6565" w:rsidRPr="00716367" w:rsidRDefault="002C6565" w:rsidP="003A3F78">
            <w:pPr>
              <w:suppressAutoHyphens/>
              <w:overflowPunct w:val="0"/>
              <w:autoSpaceDE w:val="0"/>
              <w:autoSpaceDN w:val="0"/>
              <w:spacing w:line="240" w:lineRule="auto"/>
              <w:ind w:hanging="70"/>
              <w:jc w:val="center"/>
            </w:pPr>
            <w:r w:rsidRPr="00716367">
              <w:t>6.1.</w:t>
            </w:r>
          </w:p>
        </w:tc>
        <w:tc>
          <w:tcPr>
            <w:tcW w:w="2700" w:type="dxa"/>
            <w:tcBorders>
              <w:top w:val="single" w:sz="8" w:space="0" w:color="000000"/>
              <w:left w:val="single" w:sz="8" w:space="0" w:color="000000"/>
              <w:bottom w:val="single" w:sz="8" w:space="0" w:color="000000"/>
              <w:right w:val="single" w:sz="8" w:space="0" w:color="000000"/>
            </w:tcBorders>
          </w:tcPr>
          <w:p w:rsidR="002C6565" w:rsidRPr="00716367" w:rsidRDefault="002C6565" w:rsidP="0071097C">
            <w:pPr>
              <w:suppressAutoHyphens/>
              <w:overflowPunct w:val="0"/>
              <w:autoSpaceDE w:val="0"/>
              <w:autoSpaceDN w:val="0"/>
              <w:spacing w:line="240" w:lineRule="auto"/>
              <w:ind w:firstLine="0"/>
            </w:pPr>
            <w:r w:rsidRPr="00716367">
              <w:t>Чистые денежные средства от текущей деятельности</w:t>
            </w:r>
          </w:p>
        </w:tc>
        <w:tc>
          <w:tcPr>
            <w:tcW w:w="2119" w:type="dxa"/>
            <w:tcBorders>
              <w:top w:val="single" w:sz="8" w:space="0" w:color="000000"/>
              <w:left w:val="single" w:sz="8" w:space="0" w:color="000000"/>
              <w:bottom w:val="single" w:sz="8" w:space="0" w:color="000000"/>
              <w:right w:val="single" w:sz="4" w:space="0" w:color="auto"/>
            </w:tcBorders>
            <w:vAlign w:val="center"/>
          </w:tcPr>
          <w:p w:rsidR="002C6565" w:rsidRPr="00716367" w:rsidRDefault="002C6565" w:rsidP="0071097C">
            <w:pPr>
              <w:suppressAutoHyphens/>
              <w:overflowPunct w:val="0"/>
              <w:autoSpaceDE w:val="0"/>
              <w:autoSpaceDN w:val="0"/>
              <w:spacing w:line="240" w:lineRule="auto"/>
              <w:ind w:left="110" w:right="-70" w:firstLine="0"/>
              <w:jc w:val="center"/>
            </w:pPr>
          </w:p>
        </w:tc>
        <w:tc>
          <w:tcPr>
            <w:tcW w:w="2126" w:type="dxa"/>
            <w:tcBorders>
              <w:top w:val="single" w:sz="8" w:space="0" w:color="auto"/>
              <w:left w:val="single" w:sz="4" w:space="0" w:color="auto"/>
              <w:bottom w:val="single" w:sz="8" w:space="0" w:color="auto"/>
              <w:right w:val="single" w:sz="4" w:space="0" w:color="auto"/>
            </w:tcBorders>
            <w:vAlign w:val="center"/>
          </w:tcPr>
          <w:p w:rsidR="002C6565" w:rsidRPr="00716367" w:rsidRDefault="002C6565" w:rsidP="0071097C">
            <w:pPr>
              <w:suppressAutoHyphens/>
              <w:overflowPunct w:val="0"/>
              <w:autoSpaceDE w:val="0"/>
              <w:autoSpaceDN w:val="0"/>
              <w:spacing w:line="240" w:lineRule="auto"/>
              <w:ind w:firstLine="0"/>
              <w:jc w:val="center"/>
            </w:pPr>
          </w:p>
        </w:tc>
        <w:tc>
          <w:tcPr>
            <w:tcW w:w="1985" w:type="dxa"/>
            <w:tcBorders>
              <w:top w:val="single" w:sz="8" w:space="0" w:color="000000"/>
              <w:left w:val="single" w:sz="4" w:space="0" w:color="auto"/>
              <w:bottom w:val="single" w:sz="8" w:space="0" w:color="000000"/>
              <w:right w:val="single" w:sz="18" w:space="0" w:color="000000"/>
            </w:tcBorders>
            <w:vAlign w:val="center"/>
          </w:tcPr>
          <w:p w:rsidR="002C6565" w:rsidRPr="00716367" w:rsidRDefault="002C6565" w:rsidP="0071097C">
            <w:pPr>
              <w:suppressAutoHyphens/>
              <w:overflowPunct w:val="0"/>
              <w:autoSpaceDE w:val="0"/>
              <w:autoSpaceDN w:val="0"/>
              <w:spacing w:line="240" w:lineRule="auto"/>
              <w:ind w:firstLine="0"/>
              <w:jc w:val="center"/>
            </w:pPr>
          </w:p>
        </w:tc>
      </w:tr>
      <w:tr w:rsidR="002C6565" w:rsidRPr="007B79E1" w:rsidTr="00AA25EE">
        <w:tc>
          <w:tcPr>
            <w:tcW w:w="1135" w:type="dxa"/>
            <w:tcBorders>
              <w:top w:val="single" w:sz="8" w:space="0" w:color="000000"/>
              <w:left w:val="single" w:sz="18" w:space="0" w:color="000000"/>
              <w:bottom w:val="single" w:sz="18" w:space="0" w:color="000000"/>
              <w:right w:val="single" w:sz="8" w:space="0" w:color="000000"/>
            </w:tcBorders>
          </w:tcPr>
          <w:p w:rsidR="002C6565" w:rsidRPr="00716367" w:rsidRDefault="002C6565" w:rsidP="003A3F78">
            <w:pPr>
              <w:suppressAutoHyphens/>
              <w:overflowPunct w:val="0"/>
              <w:autoSpaceDE w:val="0"/>
              <w:autoSpaceDN w:val="0"/>
              <w:spacing w:line="240" w:lineRule="auto"/>
              <w:ind w:hanging="70"/>
              <w:jc w:val="center"/>
            </w:pPr>
            <w:r w:rsidRPr="00716367">
              <w:t>6.2.</w:t>
            </w:r>
          </w:p>
        </w:tc>
        <w:tc>
          <w:tcPr>
            <w:tcW w:w="2700" w:type="dxa"/>
            <w:tcBorders>
              <w:top w:val="single" w:sz="8" w:space="0" w:color="000000"/>
              <w:left w:val="single" w:sz="8" w:space="0" w:color="000000"/>
              <w:bottom w:val="single" w:sz="18" w:space="0" w:color="000000"/>
              <w:right w:val="single" w:sz="8" w:space="0" w:color="000000"/>
            </w:tcBorders>
          </w:tcPr>
          <w:p w:rsidR="002C6565" w:rsidRPr="00716367" w:rsidRDefault="002C6565" w:rsidP="0071097C">
            <w:pPr>
              <w:suppressAutoHyphens/>
              <w:overflowPunct w:val="0"/>
              <w:autoSpaceDE w:val="0"/>
              <w:autoSpaceDN w:val="0"/>
              <w:spacing w:line="240" w:lineRule="auto"/>
              <w:ind w:firstLine="0"/>
            </w:pPr>
            <w:r w:rsidRPr="00716367">
              <w:t>Ликвидность баланса (покрытие оборотными  активами краткосрочных обязательств)</w:t>
            </w:r>
          </w:p>
        </w:tc>
        <w:tc>
          <w:tcPr>
            <w:tcW w:w="2119" w:type="dxa"/>
            <w:tcBorders>
              <w:top w:val="single" w:sz="8" w:space="0" w:color="000000"/>
              <w:left w:val="single" w:sz="8" w:space="0" w:color="000000"/>
              <w:bottom w:val="single" w:sz="18" w:space="0" w:color="000000"/>
              <w:right w:val="single" w:sz="4" w:space="0" w:color="auto"/>
            </w:tcBorders>
          </w:tcPr>
          <w:p w:rsidR="002C6565" w:rsidRPr="00716367" w:rsidRDefault="002C6565" w:rsidP="0071097C">
            <w:pPr>
              <w:suppressAutoHyphens/>
              <w:overflowPunct w:val="0"/>
              <w:autoSpaceDE w:val="0"/>
              <w:autoSpaceDN w:val="0"/>
              <w:spacing w:line="240" w:lineRule="auto"/>
              <w:ind w:left="-70" w:right="-70" w:firstLine="110"/>
              <w:jc w:val="center"/>
            </w:pPr>
          </w:p>
        </w:tc>
        <w:tc>
          <w:tcPr>
            <w:tcW w:w="2126" w:type="dxa"/>
            <w:tcBorders>
              <w:top w:val="single" w:sz="8" w:space="0" w:color="auto"/>
              <w:left w:val="single" w:sz="4" w:space="0" w:color="auto"/>
              <w:bottom w:val="single" w:sz="18" w:space="0" w:color="auto"/>
              <w:right w:val="single" w:sz="4" w:space="0" w:color="auto"/>
            </w:tcBorders>
          </w:tcPr>
          <w:p w:rsidR="002C6565" w:rsidRPr="00716367" w:rsidRDefault="002C6565" w:rsidP="0071097C">
            <w:pPr>
              <w:suppressAutoHyphens/>
              <w:overflowPunct w:val="0"/>
              <w:autoSpaceDE w:val="0"/>
              <w:autoSpaceDN w:val="0"/>
              <w:spacing w:line="240" w:lineRule="auto"/>
              <w:ind w:firstLine="0"/>
              <w:jc w:val="center"/>
            </w:pPr>
          </w:p>
        </w:tc>
        <w:tc>
          <w:tcPr>
            <w:tcW w:w="1985" w:type="dxa"/>
            <w:tcBorders>
              <w:top w:val="single" w:sz="8" w:space="0" w:color="000000"/>
              <w:left w:val="single" w:sz="4" w:space="0" w:color="auto"/>
              <w:bottom w:val="single" w:sz="18" w:space="0" w:color="000000"/>
              <w:right w:val="single" w:sz="18" w:space="0" w:color="000000"/>
            </w:tcBorders>
          </w:tcPr>
          <w:p w:rsidR="002C6565" w:rsidRPr="00716367" w:rsidRDefault="002C6565" w:rsidP="0071097C">
            <w:pPr>
              <w:suppressAutoHyphens/>
              <w:overflowPunct w:val="0"/>
              <w:autoSpaceDE w:val="0"/>
              <w:autoSpaceDN w:val="0"/>
              <w:spacing w:line="240" w:lineRule="auto"/>
              <w:ind w:firstLine="0"/>
              <w:jc w:val="center"/>
            </w:pPr>
          </w:p>
        </w:tc>
      </w:tr>
    </w:tbl>
    <w:p w:rsidR="007B3802" w:rsidRDefault="007B3802" w:rsidP="0071097C">
      <w:pPr>
        <w:suppressAutoHyphens/>
        <w:overflowPunct w:val="0"/>
        <w:autoSpaceDE w:val="0"/>
        <w:autoSpaceDN w:val="0"/>
        <w:spacing w:line="240" w:lineRule="auto"/>
        <w:ind w:firstLine="0"/>
      </w:pPr>
    </w:p>
    <w:p w:rsidR="0065250E" w:rsidRPr="00E65C3E" w:rsidRDefault="0065250E" w:rsidP="0071097C">
      <w:pPr>
        <w:suppressAutoHyphens/>
        <w:overflowPunct w:val="0"/>
        <w:autoSpaceDE w:val="0"/>
        <w:autoSpaceDN w:val="0"/>
        <w:spacing w:line="240" w:lineRule="auto"/>
        <w:ind w:firstLine="0"/>
      </w:pPr>
      <w:r w:rsidRPr="00E65C3E">
        <w:t>Должность руководителя организации    ___________   ____________     ____________</w:t>
      </w:r>
    </w:p>
    <w:p w:rsidR="0065250E" w:rsidRPr="00E65C3E" w:rsidRDefault="0065250E" w:rsidP="0071097C">
      <w:pPr>
        <w:suppressAutoHyphens/>
        <w:overflowPunct w:val="0"/>
        <w:autoSpaceDE w:val="0"/>
        <w:autoSpaceDN w:val="0"/>
        <w:spacing w:line="240" w:lineRule="auto"/>
        <w:ind w:firstLine="0"/>
      </w:pPr>
      <w:r w:rsidRPr="00E65C3E">
        <w:rPr>
          <w:vertAlign w:val="superscript"/>
        </w:rPr>
        <w:tab/>
      </w:r>
      <w:r w:rsidRPr="00E65C3E">
        <w:rPr>
          <w:vertAlign w:val="superscript"/>
        </w:rPr>
        <w:tab/>
      </w:r>
      <w:r w:rsidRPr="00E65C3E">
        <w:rPr>
          <w:vertAlign w:val="superscript"/>
        </w:rPr>
        <w:tab/>
      </w:r>
      <w:r w:rsidRPr="00E65C3E">
        <w:rPr>
          <w:vertAlign w:val="superscript"/>
        </w:rPr>
        <w:tab/>
      </w:r>
      <w:r w:rsidRPr="00E65C3E">
        <w:rPr>
          <w:vertAlign w:val="superscript"/>
        </w:rPr>
        <w:tab/>
      </w:r>
      <w:r w:rsidRPr="00E65C3E">
        <w:rPr>
          <w:vertAlign w:val="superscript"/>
        </w:rPr>
        <w:tab/>
        <w:t xml:space="preserve">                (подпись)</w:t>
      </w:r>
      <w:r w:rsidRPr="00E65C3E">
        <w:rPr>
          <w:vertAlign w:val="superscript"/>
        </w:rPr>
        <w:tab/>
      </w:r>
      <w:r w:rsidRPr="00E65C3E">
        <w:rPr>
          <w:vertAlign w:val="superscript"/>
        </w:rPr>
        <w:tab/>
        <w:t xml:space="preserve">   (Ф.И.О.)</w:t>
      </w:r>
      <w:r w:rsidRPr="00E65C3E">
        <w:rPr>
          <w:vertAlign w:val="superscript"/>
        </w:rPr>
        <w:tab/>
      </w:r>
      <w:r w:rsidRPr="00E65C3E">
        <w:rPr>
          <w:vertAlign w:val="superscript"/>
        </w:rPr>
        <w:tab/>
        <w:t xml:space="preserve">                (дата)</w:t>
      </w:r>
    </w:p>
    <w:p w:rsidR="0065250E" w:rsidRPr="00E65C3E" w:rsidRDefault="0065250E" w:rsidP="0071097C">
      <w:pPr>
        <w:suppressAutoHyphens/>
        <w:overflowPunct w:val="0"/>
        <w:autoSpaceDE w:val="0"/>
        <w:autoSpaceDN w:val="0"/>
        <w:spacing w:line="240" w:lineRule="auto"/>
        <w:ind w:firstLine="0"/>
      </w:pPr>
      <w:r w:rsidRPr="00E65C3E">
        <w:t>Главный бухгалтер организации ______________      _______________    _________</w:t>
      </w:r>
    </w:p>
    <w:p w:rsidR="0065250E" w:rsidRPr="00E65C3E" w:rsidRDefault="0065250E" w:rsidP="0071097C">
      <w:pPr>
        <w:suppressAutoHyphens/>
        <w:overflowPunct w:val="0"/>
        <w:autoSpaceDE w:val="0"/>
        <w:autoSpaceDN w:val="0"/>
        <w:spacing w:line="240" w:lineRule="auto"/>
        <w:ind w:firstLine="0"/>
        <w:rPr>
          <w:vertAlign w:val="superscript"/>
        </w:rPr>
      </w:pPr>
      <w:r w:rsidRPr="00E65C3E">
        <w:rPr>
          <w:vertAlign w:val="superscript"/>
        </w:rPr>
        <w:tab/>
      </w:r>
      <w:r w:rsidRPr="00E65C3E">
        <w:rPr>
          <w:vertAlign w:val="superscript"/>
        </w:rPr>
        <w:tab/>
      </w:r>
      <w:r w:rsidRPr="00E65C3E">
        <w:rPr>
          <w:vertAlign w:val="superscript"/>
        </w:rPr>
        <w:tab/>
      </w:r>
      <w:r w:rsidRPr="00E65C3E">
        <w:rPr>
          <w:vertAlign w:val="superscript"/>
        </w:rPr>
        <w:tab/>
      </w:r>
      <w:r w:rsidRPr="00E65C3E">
        <w:rPr>
          <w:vertAlign w:val="superscript"/>
        </w:rPr>
        <w:tab/>
        <w:t xml:space="preserve">                          (подпись)                                (Ф.И.О.)    </w:t>
      </w:r>
      <w:r w:rsidRPr="00E65C3E">
        <w:rPr>
          <w:vertAlign w:val="superscript"/>
        </w:rPr>
        <w:tab/>
        <w:t xml:space="preserve">                (дата)</w:t>
      </w:r>
    </w:p>
    <w:p w:rsidR="0065250E" w:rsidRDefault="0065250E" w:rsidP="0071097C">
      <w:pPr>
        <w:suppressAutoHyphens/>
        <w:overflowPunct w:val="0"/>
        <w:autoSpaceDE w:val="0"/>
        <w:autoSpaceDN w:val="0"/>
        <w:spacing w:line="240" w:lineRule="auto"/>
        <w:ind w:firstLine="0"/>
        <w:rPr>
          <w:b/>
        </w:rPr>
      </w:pPr>
      <w:r w:rsidRPr="00E65C3E">
        <w:rPr>
          <w:b/>
        </w:rPr>
        <w:t>М.П.</w:t>
      </w:r>
    </w:p>
    <w:p w:rsidR="00EA319C" w:rsidRPr="00A16595" w:rsidRDefault="00EA319C" w:rsidP="0071097C">
      <w:pPr>
        <w:pBdr>
          <w:bottom w:val="single" w:sz="4" w:space="1" w:color="auto"/>
        </w:pBdr>
        <w:shd w:val="clear" w:color="auto" w:fill="E0E0E0"/>
        <w:spacing w:line="240" w:lineRule="auto"/>
        <w:ind w:right="21"/>
        <w:jc w:val="center"/>
        <w:rPr>
          <w:b/>
          <w:color w:val="000000"/>
          <w:spacing w:val="36"/>
          <w:sz w:val="24"/>
          <w:szCs w:val="24"/>
        </w:rPr>
      </w:pPr>
      <w:r w:rsidRPr="00A16595">
        <w:rPr>
          <w:b/>
          <w:color w:val="000000"/>
          <w:spacing w:val="36"/>
          <w:sz w:val="24"/>
          <w:szCs w:val="24"/>
        </w:rPr>
        <w:t>конец формы</w:t>
      </w:r>
    </w:p>
    <w:p w:rsidR="00EA319C" w:rsidRPr="00E65C3E" w:rsidRDefault="00EA319C" w:rsidP="0071097C">
      <w:pPr>
        <w:suppressAutoHyphens/>
        <w:overflowPunct w:val="0"/>
        <w:autoSpaceDE w:val="0"/>
        <w:autoSpaceDN w:val="0"/>
        <w:spacing w:line="240" w:lineRule="auto"/>
        <w:ind w:firstLine="0"/>
        <w:rPr>
          <w:b/>
        </w:rPr>
      </w:pPr>
    </w:p>
    <w:p w:rsidR="0065250E" w:rsidRPr="00E65C3E" w:rsidRDefault="0065250E" w:rsidP="0071097C">
      <w:pPr>
        <w:suppressAutoHyphens/>
        <w:overflowPunct w:val="0"/>
        <w:autoSpaceDE w:val="0"/>
        <w:autoSpaceDN w:val="0"/>
        <w:spacing w:line="240" w:lineRule="auto"/>
        <w:ind w:firstLine="0"/>
        <w:rPr>
          <w:i/>
          <w:iCs/>
        </w:rPr>
      </w:pPr>
      <w:r w:rsidRPr="00E65C3E">
        <w:rPr>
          <w:i/>
          <w:iCs/>
          <w:u w:val="single"/>
        </w:rPr>
        <w:t>Примечания:</w:t>
      </w:r>
      <w:r w:rsidRPr="00E65C3E">
        <w:rPr>
          <w:i/>
          <w:iCs/>
        </w:rPr>
        <w:t xml:space="preserve"> </w:t>
      </w:r>
    </w:p>
    <w:p w:rsidR="0065250E" w:rsidRPr="00E65C3E" w:rsidRDefault="0065250E" w:rsidP="0071097C">
      <w:pPr>
        <w:pStyle w:val="25"/>
        <w:numPr>
          <w:ilvl w:val="12"/>
          <w:numId w:val="0"/>
        </w:numPr>
        <w:tabs>
          <w:tab w:val="left" w:pos="-284"/>
        </w:tabs>
        <w:rPr>
          <w:i/>
          <w:sz w:val="22"/>
        </w:rPr>
      </w:pPr>
      <w:r w:rsidRPr="00E65C3E">
        <w:rPr>
          <w:i/>
          <w:sz w:val="22"/>
        </w:rPr>
        <w:t>1. Российским организациям при заполнении данной таблицы следует использовать формы действующей в России бухгалтерской отчетности по указанным в таблице позициям и годам.</w:t>
      </w:r>
    </w:p>
    <w:p w:rsidR="007D6797" w:rsidRDefault="0065250E" w:rsidP="0071097C">
      <w:pPr>
        <w:pStyle w:val="25"/>
        <w:numPr>
          <w:ilvl w:val="12"/>
          <w:numId w:val="0"/>
        </w:numPr>
        <w:tabs>
          <w:tab w:val="left" w:pos="-284"/>
        </w:tabs>
        <w:rPr>
          <w:i/>
          <w:sz w:val="22"/>
        </w:rPr>
      </w:pPr>
      <w:r w:rsidRPr="00E65C3E">
        <w:rPr>
          <w:i/>
          <w:sz w:val="22"/>
        </w:rPr>
        <w:t>2. Иностранные фирмы заполняют предлагаемую форму по ежегодной отчетности по формам, рекомендованным Международным Комитетом бухгалтерских стандартов, в данном случае - Profit and loss statement; income statement; statement of earnings - по требуемым для оценки позициям.</w:t>
      </w:r>
    </w:p>
    <w:p w:rsidR="00B33075" w:rsidRPr="007D6797" w:rsidRDefault="007D6797" w:rsidP="001A13A2">
      <w:pPr>
        <w:pStyle w:val="aff9"/>
        <w:numPr>
          <w:ilvl w:val="1"/>
          <w:numId w:val="34"/>
        </w:numPr>
        <w:tabs>
          <w:tab w:val="left" w:pos="567"/>
        </w:tabs>
        <w:spacing w:after="100" w:afterAutospacing="1" w:line="240" w:lineRule="auto"/>
        <w:ind w:left="567" w:firstLine="0"/>
        <w:outlineLvl w:val="1"/>
        <w:rPr>
          <w:b/>
          <w:i w:val="0"/>
          <w:sz w:val="24"/>
          <w:szCs w:val="24"/>
        </w:rPr>
      </w:pPr>
      <w:r w:rsidRPr="007D6797">
        <w:rPr>
          <w:i w:val="0"/>
        </w:rPr>
        <w:br w:type="page"/>
      </w:r>
      <w:bookmarkStart w:id="1109" w:name="_Toc426110922"/>
      <w:r w:rsidR="00B33075" w:rsidRPr="007D6797">
        <w:rPr>
          <w:b/>
          <w:i w:val="0"/>
          <w:sz w:val="24"/>
          <w:szCs w:val="24"/>
        </w:rPr>
        <w:lastRenderedPageBreak/>
        <w:t xml:space="preserve">Справка о </w:t>
      </w:r>
      <w:r w:rsidR="00C77EC2" w:rsidRPr="007D6797">
        <w:rPr>
          <w:b/>
          <w:i w:val="0"/>
          <w:sz w:val="24"/>
          <w:szCs w:val="24"/>
        </w:rPr>
        <w:t>деловой репутации участника</w:t>
      </w:r>
      <w:r w:rsidR="00B33075" w:rsidRPr="007D6797">
        <w:rPr>
          <w:b/>
          <w:i w:val="0"/>
          <w:sz w:val="24"/>
          <w:szCs w:val="24"/>
        </w:rPr>
        <w:t xml:space="preserve"> (форма 1</w:t>
      </w:r>
      <w:r w:rsidR="00C77EC2" w:rsidRPr="007D6797">
        <w:rPr>
          <w:b/>
          <w:i w:val="0"/>
          <w:sz w:val="24"/>
          <w:szCs w:val="24"/>
        </w:rPr>
        <w:t>2</w:t>
      </w:r>
      <w:r w:rsidR="00B33075" w:rsidRPr="007D6797">
        <w:rPr>
          <w:b/>
          <w:i w:val="0"/>
          <w:sz w:val="24"/>
          <w:szCs w:val="24"/>
        </w:rPr>
        <w:t>)</w:t>
      </w:r>
      <w:bookmarkEnd w:id="1109"/>
    </w:p>
    <w:p w:rsidR="00B33075" w:rsidRPr="00DE6ADA" w:rsidRDefault="00B33075" w:rsidP="001A13A2">
      <w:pPr>
        <w:pStyle w:val="aff9"/>
        <w:numPr>
          <w:ilvl w:val="2"/>
          <w:numId w:val="34"/>
        </w:numPr>
        <w:spacing w:before="100" w:beforeAutospacing="1" w:after="100" w:afterAutospacing="1" w:line="240" w:lineRule="auto"/>
        <w:ind w:left="1259"/>
        <w:outlineLvl w:val="2"/>
        <w:rPr>
          <w:b/>
          <w:i w:val="0"/>
          <w:sz w:val="24"/>
          <w:szCs w:val="24"/>
        </w:rPr>
      </w:pPr>
      <w:bookmarkStart w:id="1110" w:name="_Toc367347069"/>
      <w:bookmarkStart w:id="1111" w:name="_Toc388886323"/>
      <w:bookmarkStart w:id="1112" w:name="_Toc396129089"/>
      <w:bookmarkStart w:id="1113" w:name="_Toc410897947"/>
      <w:bookmarkStart w:id="1114" w:name="_Toc413944520"/>
      <w:bookmarkStart w:id="1115" w:name="_Toc420419287"/>
      <w:bookmarkStart w:id="1116" w:name="_Toc426110923"/>
      <w:r w:rsidRPr="00DE6ADA">
        <w:rPr>
          <w:b/>
          <w:i w:val="0"/>
          <w:sz w:val="24"/>
          <w:szCs w:val="24"/>
        </w:rPr>
        <w:t xml:space="preserve">Форма </w:t>
      </w:r>
      <w:r w:rsidR="00C77EC2">
        <w:rPr>
          <w:b/>
          <w:i w:val="0"/>
          <w:sz w:val="24"/>
          <w:szCs w:val="24"/>
        </w:rPr>
        <w:t xml:space="preserve">справки </w:t>
      </w:r>
      <w:r w:rsidRPr="00315546">
        <w:rPr>
          <w:b/>
          <w:i w:val="0"/>
          <w:sz w:val="24"/>
          <w:szCs w:val="24"/>
        </w:rPr>
        <w:t xml:space="preserve">о </w:t>
      </w:r>
      <w:r w:rsidR="00C77EC2">
        <w:rPr>
          <w:b/>
          <w:i w:val="0"/>
          <w:sz w:val="24"/>
          <w:szCs w:val="24"/>
        </w:rPr>
        <w:t>деловой репутации участника (участие в судебных разбирательствах)</w:t>
      </w:r>
      <w:bookmarkEnd w:id="1110"/>
      <w:bookmarkEnd w:id="1111"/>
      <w:bookmarkEnd w:id="1112"/>
      <w:bookmarkEnd w:id="1113"/>
      <w:bookmarkEnd w:id="1114"/>
      <w:bookmarkEnd w:id="1115"/>
      <w:bookmarkEnd w:id="1116"/>
    </w:p>
    <w:p w:rsidR="0097430E" w:rsidRPr="00826ED7" w:rsidRDefault="0097430E" w:rsidP="0071097C">
      <w:pPr>
        <w:pBdr>
          <w:top w:val="single" w:sz="4" w:space="0" w:color="auto"/>
        </w:pBdr>
        <w:shd w:val="clear" w:color="auto" w:fill="E0E0E0"/>
        <w:spacing w:line="240" w:lineRule="auto"/>
        <w:ind w:left="420" w:right="21"/>
        <w:jc w:val="center"/>
        <w:rPr>
          <w:b/>
          <w:color w:val="000000"/>
          <w:spacing w:val="36"/>
          <w:sz w:val="24"/>
          <w:szCs w:val="24"/>
        </w:rPr>
      </w:pPr>
      <w:r w:rsidRPr="00826ED7">
        <w:rPr>
          <w:b/>
          <w:color w:val="000000"/>
          <w:spacing w:val="36"/>
          <w:sz w:val="24"/>
          <w:szCs w:val="24"/>
        </w:rPr>
        <w:t>начало формы</w:t>
      </w:r>
    </w:p>
    <w:p w:rsidR="0097430E" w:rsidRPr="00826ED7" w:rsidRDefault="0097430E" w:rsidP="0071097C">
      <w:pPr>
        <w:spacing w:line="240" w:lineRule="auto"/>
        <w:ind w:left="420" w:right="5243"/>
        <w:rPr>
          <w:sz w:val="24"/>
          <w:szCs w:val="24"/>
        </w:rPr>
      </w:pPr>
    </w:p>
    <w:p w:rsidR="00AC58DD" w:rsidRPr="007517D2" w:rsidRDefault="00AC58DD" w:rsidP="0071097C">
      <w:pPr>
        <w:spacing w:line="240" w:lineRule="auto"/>
        <w:ind w:firstLine="0"/>
        <w:jc w:val="left"/>
        <w:rPr>
          <w:sz w:val="24"/>
          <w:szCs w:val="24"/>
        </w:rPr>
      </w:pPr>
      <w:r w:rsidRPr="007517D2">
        <w:rPr>
          <w:sz w:val="24"/>
          <w:szCs w:val="24"/>
        </w:rPr>
        <w:t xml:space="preserve">Приложение </w:t>
      </w:r>
      <w:r>
        <w:rPr>
          <w:sz w:val="24"/>
          <w:szCs w:val="24"/>
        </w:rPr>
        <w:t>11</w:t>
      </w:r>
      <w:r w:rsidRPr="007517D2">
        <w:rPr>
          <w:sz w:val="24"/>
          <w:szCs w:val="24"/>
        </w:rPr>
        <w:t xml:space="preserve"> к письму о подаче оферты</w:t>
      </w:r>
      <w:r w:rsidRPr="007517D2">
        <w:rPr>
          <w:sz w:val="24"/>
          <w:szCs w:val="24"/>
        </w:rPr>
        <w:br/>
        <w:t>от «____»_____________ г. №__________</w:t>
      </w:r>
    </w:p>
    <w:p w:rsidR="0097430E" w:rsidRDefault="0097430E" w:rsidP="0071097C">
      <w:pPr>
        <w:spacing w:line="240" w:lineRule="auto"/>
        <w:ind w:right="-93"/>
        <w:jc w:val="center"/>
        <w:rPr>
          <w:b/>
          <w:sz w:val="28"/>
          <w:szCs w:val="28"/>
        </w:rPr>
      </w:pPr>
    </w:p>
    <w:p w:rsidR="0097430E" w:rsidRDefault="0097430E" w:rsidP="0071097C">
      <w:pPr>
        <w:spacing w:line="240" w:lineRule="auto"/>
        <w:ind w:right="-93"/>
        <w:jc w:val="center"/>
        <w:rPr>
          <w:b/>
          <w:sz w:val="28"/>
          <w:szCs w:val="28"/>
        </w:rPr>
      </w:pPr>
    </w:p>
    <w:p w:rsidR="0097430E" w:rsidRPr="00870A24" w:rsidRDefault="0097430E" w:rsidP="0071097C">
      <w:pPr>
        <w:spacing w:line="240" w:lineRule="auto"/>
        <w:ind w:right="-93"/>
        <w:jc w:val="center"/>
        <w:rPr>
          <w:b/>
          <w:color w:val="000000"/>
          <w:sz w:val="28"/>
        </w:rPr>
      </w:pPr>
      <w:r w:rsidRPr="00870A24">
        <w:rPr>
          <w:b/>
          <w:sz w:val="28"/>
          <w:szCs w:val="28"/>
        </w:rPr>
        <w:t>Деловая репутация (участие в судебных разбирательствах)</w:t>
      </w:r>
    </w:p>
    <w:p w:rsidR="0097430E" w:rsidRPr="00870A24" w:rsidRDefault="0097430E" w:rsidP="0071097C">
      <w:pPr>
        <w:spacing w:before="100" w:after="100" w:line="240" w:lineRule="auto"/>
        <w:ind w:right="-93"/>
        <w:rPr>
          <w:color w:val="000000"/>
        </w:rPr>
      </w:pPr>
      <w:r w:rsidRPr="00870A24">
        <w:rPr>
          <w:color w:val="000000"/>
        </w:rPr>
        <w:t> </w:t>
      </w:r>
      <w:r w:rsidRPr="00870A24">
        <w:rPr>
          <w:color w:val="000000"/>
        </w:rPr>
        <w:br/>
        <w:t>Наименование участника_______________________________</w:t>
      </w:r>
    </w:p>
    <w:p w:rsidR="0097430E" w:rsidRPr="00870A24" w:rsidRDefault="0097430E" w:rsidP="0071097C">
      <w:pPr>
        <w:spacing w:before="100" w:after="100" w:line="240" w:lineRule="auto"/>
        <w:ind w:right="-93"/>
        <w:rPr>
          <w:color w:val="000000"/>
        </w:rPr>
      </w:pPr>
      <w:r w:rsidRPr="00870A24">
        <w:rPr>
          <w:color w:val="000000"/>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32"/>
        <w:gridCol w:w="627"/>
        <w:gridCol w:w="729"/>
        <w:gridCol w:w="1016"/>
        <w:gridCol w:w="808"/>
        <w:gridCol w:w="948"/>
        <w:gridCol w:w="787"/>
        <w:gridCol w:w="1340"/>
        <w:gridCol w:w="1043"/>
        <w:gridCol w:w="1267"/>
      </w:tblGrid>
      <w:tr w:rsidR="0097430E" w:rsidRPr="00870A24" w:rsidTr="004C03E4">
        <w:tc>
          <w:tcPr>
            <w:tcW w:w="774" w:type="dxa"/>
            <w:vAlign w:val="center"/>
          </w:tcPr>
          <w:p w:rsidR="0097430E" w:rsidRPr="00FA349A" w:rsidRDefault="0097430E" w:rsidP="004C03E4">
            <w:pPr>
              <w:spacing w:line="240" w:lineRule="auto"/>
              <w:ind w:firstLine="0"/>
              <w:jc w:val="center"/>
              <w:rPr>
                <w:color w:val="000000"/>
                <w:sz w:val="18"/>
                <w:szCs w:val="18"/>
              </w:rPr>
            </w:pPr>
            <w:r w:rsidRPr="00FA349A">
              <w:rPr>
                <w:color w:val="000000"/>
                <w:sz w:val="18"/>
                <w:szCs w:val="18"/>
              </w:rPr>
              <w:t>№</w:t>
            </w:r>
          </w:p>
          <w:p w:rsidR="0097430E" w:rsidRPr="00FA349A" w:rsidRDefault="0097430E" w:rsidP="004C03E4">
            <w:pPr>
              <w:spacing w:line="240" w:lineRule="auto"/>
              <w:ind w:firstLine="0"/>
              <w:jc w:val="center"/>
              <w:rPr>
                <w:color w:val="000000"/>
                <w:sz w:val="18"/>
                <w:szCs w:val="18"/>
              </w:rPr>
            </w:pPr>
            <w:r w:rsidRPr="00FA349A">
              <w:rPr>
                <w:color w:val="000000"/>
                <w:sz w:val="18"/>
                <w:szCs w:val="18"/>
              </w:rPr>
              <w:t>п/п</w:t>
            </w:r>
          </w:p>
        </w:tc>
        <w:tc>
          <w:tcPr>
            <w:tcW w:w="539" w:type="dxa"/>
            <w:vAlign w:val="center"/>
          </w:tcPr>
          <w:p w:rsidR="0097430E" w:rsidRPr="00FA349A" w:rsidRDefault="0097430E" w:rsidP="004C03E4">
            <w:pPr>
              <w:spacing w:line="240" w:lineRule="auto"/>
              <w:ind w:firstLine="0"/>
              <w:jc w:val="center"/>
              <w:rPr>
                <w:color w:val="000000"/>
                <w:sz w:val="18"/>
                <w:szCs w:val="18"/>
              </w:rPr>
            </w:pPr>
            <w:r w:rsidRPr="00FA349A">
              <w:rPr>
                <w:color w:val="000000"/>
                <w:sz w:val="18"/>
                <w:szCs w:val="18"/>
              </w:rPr>
              <w:t>Год</w:t>
            </w:r>
          </w:p>
        </w:tc>
        <w:tc>
          <w:tcPr>
            <w:tcW w:w="637" w:type="dxa"/>
            <w:vAlign w:val="center"/>
          </w:tcPr>
          <w:p w:rsidR="0097430E" w:rsidRPr="00FA349A" w:rsidRDefault="0097430E" w:rsidP="004C03E4">
            <w:pPr>
              <w:spacing w:line="240" w:lineRule="auto"/>
              <w:ind w:firstLine="0"/>
              <w:jc w:val="center"/>
              <w:rPr>
                <w:color w:val="000000"/>
                <w:sz w:val="18"/>
                <w:szCs w:val="18"/>
              </w:rPr>
            </w:pPr>
            <w:r w:rsidRPr="00FA349A">
              <w:rPr>
                <w:color w:val="000000"/>
                <w:sz w:val="18"/>
                <w:szCs w:val="18"/>
              </w:rPr>
              <w:t>№ Дела</w:t>
            </w:r>
          </w:p>
        </w:tc>
        <w:tc>
          <w:tcPr>
            <w:tcW w:w="741" w:type="dxa"/>
            <w:vAlign w:val="center"/>
          </w:tcPr>
          <w:p w:rsidR="0097430E" w:rsidRPr="00FA349A" w:rsidRDefault="0097430E" w:rsidP="004C03E4">
            <w:pPr>
              <w:spacing w:line="240" w:lineRule="auto"/>
              <w:ind w:firstLine="0"/>
              <w:jc w:val="center"/>
              <w:rPr>
                <w:color w:val="000000"/>
                <w:sz w:val="18"/>
                <w:szCs w:val="18"/>
              </w:rPr>
            </w:pPr>
            <w:r w:rsidRPr="00FA349A">
              <w:rPr>
                <w:color w:val="000000"/>
                <w:sz w:val="18"/>
                <w:szCs w:val="18"/>
              </w:rPr>
              <w:t>Истец</w:t>
            </w:r>
          </w:p>
        </w:tc>
        <w:tc>
          <w:tcPr>
            <w:tcW w:w="1035" w:type="dxa"/>
            <w:vAlign w:val="center"/>
          </w:tcPr>
          <w:p w:rsidR="0097430E" w:rsidRPr="00FA349A" w:rsidRDefault="0097430E" w:rsidP="004C03E4">
            <w:pPr>
              <w:spacing w:line="240" w:lineRule="auto"/>
              <w:ind w:firstLine="0"/>
              <w:jc w:val="center"/>
              <w:rPr>
                <w:color w:val="000000"/>
                <w:sz w:val="18"/>
                <w:szCs w:val="18"/>
              </w:rPr>
            </w:pPr>
            <w:r w:rsidRPr="00FA349A">
              <w:rPr>
                <w:color w:val="000000"/>
                <w:sz w:val="18"/>
                <w:szCs w:val="18"/>
              </w:rPr>
              <w:t>Ответчик</w:t>
            </w:r>
          </w:p>
        </w:tc>
        <w:tc>
          <w:tcPr>
            <w:tcW w:w="822" w:type="dxa"/>
            <w:vAlign w:val="center"/>
          </w:tcPr>
          <w:p w:rsidR="0097430E" w:rsidRPr="00FA349A" w:rsidRDefault="0097430E" w:rsidP="004C03E4">
            <w:pPr>
              <w:spacing w:line="240" w:lineRule="auto"/>
              <w:ind w:firstLine="0"/>
              <w:jc w:val="center"/>
              <w:rPr>
                <w:color w:val="000000"/>
                <w:sz w:val="18"/>
                <w:szCs w:val="18"/>
              </w:rPr>
            </w:pPr>
            <w:r w:rsidRPr="00FA349A">
              <w:rPr>
                <w:color w:val="000000"/>
                <w:sz w:val="18"/>
                <w:szCs w:val="18"/>
              </w:rPr>
              <w:t>Третьи лица</w:t>
            </w:r>
          </w:p>
        </w:tc>
        <w:tc>
          <w:tcPr>
            <w:tcW w:w="965" w:type="dxa"/>
            <w:vAlign w:val="center"/>
          </w:tcPr>
          <w:p w:rsidR="0097430E" w:rsidRPr="00FA349A" w:rsidRDefault="0097430E" w:rsidP="004C03E4">
            <w:pPr>
              <w:spacing w:line="240" w:lineRule="auto"/>
              <w:ind w:firstLine="0"/>
              <w:jc w:val="center"/>
              <w:rPr>
                <w:color w:val="000000"/>
                <w:sz w:val="18"/>
                <w:szCs w:val="18"/>
              </w:rPr>
            </w:pPr>
            <w:r w:rsidRPr="00FA349A">
              <w:rPr>
                <w:color w:val="000000"/>
                <w:sz w:val="18"/>
                <w:szCs w:val="18"/>
              </w:rPr>
              <w:t>Предмет спора</w:t>
            </w:r>
          </w:p>
        </w:tc>
        <w:tc>
          <w:tcPr>
            <w:tcW w:w="800" w:type="dxa"/>
            <w:vAlign w:val="center"/>
          </w:tcPr>
          <w:p w:rsidR="0097430E" w:rsidRPr="00FA349A" w:rsidRDefault="0097430E" w:rsidP="004C03E4">
            <w:pPr>
              <w:spacing w:line="240" w:lineRule="auto"/>
              <w:ind w:firstLine="0"/>
              <w:jc w:val="center"/>
              <w:rPr>
                <w:color w:val="000000"/>
                <w:sz w:val="18"/>
                <w:szCs w:val="18"/>
              </w:rPr>
            </w:pPr>
            <w:r w:rsidRPr="00FA349A">
              <w:rPr>
                <w:color w:val="000000"/>
                <w:sz w:val="18"/>
                <w:szCs w:val="18"/>
              </w:rPr>
              <w:t>Сумма иска</w:t>
            </w:r>
          </w:p>
        </w:tc>
        <w:tc>
          <w:tcPr>
            <w:tcW w:w="1366" w:type="dxa"/>
            <w:vAlign w:val="center"/>
          </w:tcPr>
          <w:p w:rsidR="0097430E" w:rsidRPr="00FA349A" w:rsidRDefault="0097430E" w:rsidP="004C03E4">
            <w:pPr>
              <w:spacing w:line="240" w:lineRule="auto"/>
              <w:ind w:firstLine="0"/>
              <w:jc w:val="center"/>
              <w:rPr>
                <w:color w:val="000000"/>
                <w:sz w:val="18"/>
                <w:szCs w:val="18"/>
              </w:rPr>
            </w:pPr>
            <w:r w:rsidRPr="00FA349A">
              <w:rPr>
                <w:color w:val="000000"/>
                <w:sz w:val="18"/>
                <w:szCs w:val="18"/>
              </w:rPr>
              <w:t>Сведения об обжаловании</w:t>
            </w:r>
          </w:p>
        </w:tc>
        <w:tc>
          <w:tcPr>
            <w:tcW w:w="1062" w:type="dxa"/>
            <w:vAlign w:val="center"/>
          </w:tcPr>
          <w:p w:rsidR="0097430E" w:rsidRPr="00FA349A" w:rsidRDefault="0097430E" w:rsidP="004C03E4">
            <w:pPr>
              <w:spacing w:line="240" w:lineRule="auto"/>
              <w:ind w:firstLine="0"/>
              <w:jc w:val="center"/>
              <w:rPr>
                <w:color w:val="000000"/>
                <w:sz w:val="18"/>
                <w:szCs w:val="18"/>
              </w:rPr>
            </w:pPr>
            <w:r w:rsidRPr="00FA349A">
              <w:rPr>
                <w:color w:val="000000"/>
                <w:sz w:val="18"/>
                <w:szCs w:val="18"/>
              </w:rPr>
              <w:t>Результат</w:t>
            </w:r>
          </w:p>
        </w:tc>
        <w:tc>
          <w:tcPr>
            <w:tcW w:w="1291" w:type="dxa"/>
            <w:vAlign w:val="center"/>
          </w:tcPr>
          <w:p w:rsidR="0097430E" w:rsidRPr="00FA349A" w:rsidRDefault="0097430E" w:rsidP="004C03E4">
            <w:pPr>
              <w:spacing w:line="240" w:lineRule="auto"/>
              <w:ind w:firstLine="0"/>
              <w:jc w:val="center"/>
              <w:rPr>
                <w:color w:val="000000"/>
                <w:sz w:val="18"/>
                <w:szCs w:val="18"/>
              </w:rPr>
            </w:pPr>
            <w:r w:rsidRPr="00FA349A">
              <w:rPr>
                <w:color w:val="000000"/>
                <w:sz w:val="18"/>
                <w:szCs w:val="18"/>
              </w:rPr>
              <w:t>Примечание</w:t>
            </w:r>
          </w:p>
        </w:tc>
      </w:tr>
      <w:tr w:rsidR="0097430E" w:rsidRPr="00870A24" w:rsidTr="004C03E4">
        <w:trPr>
          <w:trHeight w:val="233"/>
        </w:trPr>
        <w:tc>
          <w:tcPr>
            <w:tcW w:w="774" w:type="dxa"/>
            <w:vAlign w:val="center"/>
          </w:tcPr>
          <w:p w:rsidR="0097430E" w:rsidRPr="00870A24" w:rsidRDefault="0097430E" w:rsidP="004C03E4">
            <w:pPr>
              <w:numPr>
                <w:ilvl w:val="0"/>
                <w:numId w:val="33"/>
              </w:numPr>
              <w:spacing w:after="120" w:line="240" w:lineRule="auto"/>
              <w:ind w:right="-93"/>
              <w:jc w:val="center"/>
              <w:rPr>
                <w:color w:val="000000"/>
                <w:sz w:val="14"/>
              </w:rPr>
            </w:pPr>
          </w:p>
        </w:tc>
        <w:tc>
          <w:tcPr>
            <w:tcW w:w="539" w:type="dxa"/>
            <w:vAlign w:val="center"/>
          </w:tcPr>
          <w:p w:rsidR="0097430E" w:rsidRPr="00870A24" w:rsidRDefault="0097430E" w:rsidP="004C03E4">
            <w:pPr>
              <w:numPr>
                <w:ilvl w:val="0"/>
                <w:numId w:val="33"/>
              </w:numPr>
              <w:spacing w:after="120" w:line="240" w:lineRule="auto"/>
              <w:ind w:right="-93"/>
              <w:jc w:val="center"/>
              <w:rPr>
                <w:color w:val="000000"/>
                <w:sz w:val="14"/>
              </w:rPr>
            </w:pPr>
          </w:p>
        </w:tc>
        <w:tc>
          <w:tcPr>
            <w:tcW w:w="637" w:type="dxa"/>
            <w:vAlign w:val="center"/>
          </w:tcPr>
          <w:p w:rsidR="0097430E" w:rsidRPr="00870A24" w:rsidRDefault="0097430E" w:rsidP="004C03E4">
            <w:pPr>
              <w:numPr>
                <w:ilvl w:val="0"/>
                <w:numId w:val="33"/>
              </w:numPr>
              <w:spacing w:after="120" w:line="240" w:lineRule="auto"/>
              <w:ind w:right="-93"/>
              <w:jc w:val="center"/>
              <w:rPr>
                <w:color w:val="000000"/>
                <w:sz w:val="14"/>
              </w:rPr>
            </w:pPr>
          </w:p>
        </w:tc>
        <w:tc>
          <w:tcPr>
            <w:tcW w:w="741" w:type="dxa"/>
            <w:vAlign w:val="center"/>
          </w:tcPr>
          <w:p w:rsidR="0097430E" w:rsidRPr="00870A24" w:rsidRDefault="0097430E" w:rsidP="004C03E4">
            <w:pPr>
              <w:numPr>
                <w:ilvl w:val="0"/>
                <w:numId w:val="33"/>
              </w:numPr>
              <w:spacing w:after="120" w:line="240" w:lineRule="auto"/>
              <w:ind w:right="-93"/>
              <w:jc w:val="center"/>
              <w:rPr>
                <w:color w:val="000000"/>
                <w:sz w:val="14"/>
              </w:rPr>
            </w:pPr>
          </w:p>
        </w:tc>
        <w:tc>
          <w:tcPr>
            <w:tcW w:w="1035" w:type="dxa"/>
            <w:vAlign w:val="center"/>
          </w:tcPr>
          <w:p w:rsidR="0097430E" w:rsidRPr="00870A24" w:rsidRDefault="0097430E" w:rsidP="004C03E4">
            <w:pPr>
              <w:numPr>
                <w:ilvl w:val="0"/>
                <w:numId w:val="33"/>
              </w:numPr>
              <w:spacing w:after="120" w:line="240" w:lineRule="auto"/>
              <w:ind w:right="-93"/>
              <w:jc w:val="center"/>
              <w:rPr>
                <w:color w:val="000000"/>
                <w:sz w:val="14"/>
              </w:rPr>
            </w:pPr>
          </w:p>
        </w:tc>
        <w:tc>
          <w:tcPr>
            <w:tcW w:w="822" w:type="dxa"/>
            <w:vAlign w:val="center"/>
          </w:tcPr>
          <w:p w:rsidR="0097430E" w:rsidRPr="00870A24" w:rsidRDefault="0097430E" w:rsidP="004C03E4">
            <w:pPr>
              <w:numPr>
                <w:ilvl w:val="0"/>
                <w:numId w:val="33"/>
              </w:numPr>
              <w:spacing w:after="120" w:line="240" w:lineRule="auto"/>
              <w:ind w:right="-93"/>
              <w:jc w:val="center"/>
              <w:rPr>
                <w:color w:val="000000"/>
                <w:sz w:val="14"/>
              </w:rPr>
            </w:pPr>
          </w:p>
        </w:tc>
        <w:tc>
          <w:tcPr>
            <w:tcW w:w="965" w:type="dxa"/>
            <w:vAlign w:val="center"/>
          </w:tcPr>
          <w:p w:rsidR="0097430E" w:rsidRPr="00870A24" w:rsidRDefault="0097430E" w:rsidP="004C03E4">
            <w:pPr>
              <w:numPr>
                <w:ilvl w:val="0"/>
                <w:numId w:val="33"/>
              </w:numPr>
              <w:spacing w:after="120" w:line="240" w:lineRule="auto"/>
              <w:ind w:right="-93"/>
              <w:jc w:val="center"/>
              <w:rPr>
                <w:color w:val="000000"/>
                <w:sz w:val="14"/>
              </w:rPr>
            </w:pPr>
          </w:p>
        </w:tc>
        <w:tc>
          <w:tcPr>
            <w:tcW w:w="800" w:type="dxa"/>
            <w:vAlign w:val="center"/>
          </w:tcPr>
          <w:p w:rsidR="0097430E" w:rsidRPr="00870A24" w:rsidRDefault="0097430E" w:rsidP="004C03E4">
            <w:pPr>
              <w:numPr>
                <w:ilvl w:val="0"/>
                <w:numId w:val="33"/>
              </w:numPr>
              <w:spacing w:after="120" w:line="240" w:lineRule="auto"/>
              <w:ind w:right="-93"/>
              <w:jc w:val="center"/>
              <w:rPr>
                <w:color w:val="000000"/>
                <w:sz w:val="14"/>
              </w:rPr>
            </w:pPr>
          </w:p>
        </w:tc>
        <w:tc>
          <w:tcPr>
            <w:tcW w:w="1366" w:type="dxa"/>
            <w:vAlign w:val="center"/>
          </w:tcPr>
          <w:p w:rsidR="0097430E" w:rsidRPr="00870A24" w:rsidRDefault="0097430E" w:rsidP="004C03E4">
            <w:pPr>
              <w:numPr>
                <w:ilvl w:val="0"/>
                <w:numId w:val="33"/>
              </w:numPr>
              <w:spacing w:after="120" w:line="240" w:lineRule="auto"/>
              <w:ind w:right="-93"/>
              <w:jc w:val="center"/>
              <w:rPr>
                <w:color w:val="000000"/>
                <w:sz w:val="14"/>
              </w:rPr>
            </w:pPr>
          </w:p>
        </w:tc>
        <w:tc>
          <w:tcPr>
            <w:tcW w:w="1062" w:type="dxa"/>
            <w:vAlign w:val="center"/>
          </w:tcPr>
          <w:p w:rsidR="0097430E" w:rsidRPr="00870A24" w:rsidRDefault="0097430E" w:rsidP="004C03E4">
            <w:pPr>
              <w:numPr>
                <w:ilvl w:val="0"/>
                <w:numId w:val="33"/>
              </w:numPr>
              <w:spacing w:after="120" w:line="240" w:lineRule="auto"/>
              <w:ind w:right="-93"/>
              <w:jc w:val="center"/>
              <w:rPr>
                <w:color w:val="000000"/>
                <w:sz w:val="14"/>
              </w:rPr>
            </w:pPr>
          </w:p>
        </w:tc>
        <w:tc>
          <w:tcPr>
            <w:tcW w:w="1291" w:type="dxa"/>
            <w:vAlign w:val="center"/>
          </w:tcPr>
          <w:p w:rsidR="0097430E" w:rsidRPr="00870A24" w:rsidRDefault="0097430E" w:rsidP="004C03E4">
            <w:pPr>
              <w:numPr>
                <w:ilvl w:val="0"/>
                <w:numId w:val="33"/>
              </w:numPr>
              <w:spacing w:after="120" w:line="240" w:lineRule="auto"/>
              <w:ind w:right="-93"/>
              <w:jc w:val="center"/>
              <w:rPr>
                <w:color w:val="000000"/>
                <w:sz w:val="14"/>
              </w:rPr>
            </w:pPr>
          </w:p>
        </w:tc>
      </w:tr>
      <w:tr w:rsidR="0097430E" w:rsidRPr="00870A24" w:rsidTr="00FA349A">
        <w:trPr>
          <w:trHeight w:val="1380"/>
        </w:trPr>
        <w:tc>
          <w:tcPr>
            <w:tcW w:w="774" w:type="dxa"/>
          </w:tcPr>
          <w:p w:rsidR="0097430E" w:rsidRPr="00870A24" w:rsidRDefault="0097430E" w:rsidP="0071097C">
            <w:pPr>
              <w:spacing w:line="240" w:lineRule="auto"/>
              <w:ind w:right="-93"/>
              <w:jc w:val="center"/>
              <w:rPr>
                <w:color w:val="000000"/>
              </w:rPr>
            </w:pPr>
          </w:p>
        </w:tc>
        <w:tc>
          <w:tcPr>
            <w:tcW w:w="539" w:type="dxa"/>
            <w:vAlign w:val="center"/>
          </w:tcPr>
          <w:p w:rsidR="0097430E" w:rsidRPr="00870A24" w:rsidRDefault="0097430E" w:rsidP="0071097C">
            <w:pPr>
              <w:spacing w:line="240" w:lineRule="auto"/>
              <w:ind w:right="-93"/>
              <w:jc w:val="center"/>
              <w:rPr>
                <w:color w:val="000000"/>
              </w:rPr>
            </w:pPr>
          </w:p>
        </w:tc>
        <w:tc>
          <w:tcPr>
            <w:tcW w:w="637" w:type="dxa"/>
            <w:vAlign w:val="center"/>
          </w:tcPr>
          <w:p w:rsidR="0097430E" w:rsidRPr="00870A24" w:rsidRDefault="0097430E" w:rsidP="0071097C">
            <w:pPr>
              <w:spacing w:line="240" w:lineRule="auto"/>
              <w:ind w:right="-93"/>
              <w:jc w:val="center"/>
              <w:rPr>
                <w:color w:val="000000"/>
              </w:rPr>
            </w:pPr>
          </w:p>
        </w:tc>
        <w:tc>
          <w:tcPr>
            <w:tcW w:w="741" w:type="dxa"/>
            <w:vAlign w:val="center"/>
          </w:tcPr>
          <w:p w:rsidR="0097430E" w:rsidRPr="00870A24" w:rsidRDefault="0097430E" w:rsidP="0071097C">
            <w:pPr>
              <w:spacing w:line="240" w:lineRule="auto"/>
              <w:ind w:right="-93"/>
              <w:jc w:val="center"/>
              <w:rPr>
                <w:color w:val="000000"/>
              </w:rPr>
            </w:pPr>
          </w:p>
        </w:tc>
        <w:tc>
          <w:tcPr>
            <w:tcW w:w="1035" w:type="dxa"/>
            <w:vAlign w:val="center"/>
          </w:tcPr>
          <w:p w:rsidR="0097430E" w:rsidRPr="00870A24" w:rsidRDefault="0097430E" w:rsidP="0071097C">
            <w:pPr>
              <w:spacing w:line="240" w:lineRule="auto"/>
              <w:ind w:right="-93"/>
              <w:jc w:val="center"/>
              <w:rPr>
                <w:color w:val="000000"/>
              </w:rPr>
            </w:pPr>
          </w:p>
        </w:tc>
        <w:tc>
          <w:tcPr>
            <w:tcW w:w="822" w:type="dxa"/>
            <w:vAlign w:val="center"/>
          </w:tcPr>
          <w:p w:rsidR="0097430E" w:rsidRPr="00870A24" w:rsidRDefault="0097430E" w:rsidP="0071097C">
            <w:pPr>
              <w:spacing w:line="240" w:lineRule="auto"/>
              <w:ind w:right="-93"/>
              <w:jc w:val="center"/>
              <w:rPr>
                <w:color w:val="000000"/>
              </w:rPr>
            </w:pPr>
          </w:p>
        </w:tc>
        <w:tc>
          <w:tcPr>
            <w:tcW w:w="965" w:type="dxa"/>
            <w:vAlign w:val="center"/>
          </w:tcPr>
          <w:p w:rsidR="0097430E" w:rsidRPr="00870A24" w:rsidRDefault="0097430E" w:rsidP="0071097C">
            <w:pPr>
              <w:spacing w:line="240" w:lineRule="auto"/>
              <w:ind w:right="-93"/>
              <w:jc w:val="center"/>
              <w:rPr>
                <w:color w:val="000000"/>
              </w:rPr>
            </w:pPr>
          </w:p>
        </w:tc>
        <w:tc>
          <w:tcPr>
            <w:tcW w:w="800" w:type="dxa"/>
            <w:vAlign w:val="center"/>
          </w:tcPr>
          <w:p w:rsidR="0097430E" w:rsidRPr="00870A24" w:rsidRDefault="0097430E" w:rsidP="0071097C">
            <w:pPr>
              <w:spacing w:line="240" w:lineRule="auto"/>
              <w:ind w:right="-93"/>
              <w:jc w:val="center"/>
              <w:rPr>
                <w:color w:val="000000"/>
              </w:rPr>
            </w:pPr>
          </w:p>
        </w:tc>
        <w:tc>
          <w:tcPr>
            <w:tcW w:w="1366" w:type="dxa"/>
            <w:vAlign w:val="center"/>
          </w:tcPr>
          <w:p w:rsidR="0097430E" w:rsidRPr="00870A24" w:rsidRDefault="0097430E" w:rsidP="0071097C">
            <w:pPr>
              <w:spacing w:line="240" w:lineRule="auto"/>
              <w:ind w:right="-93"/>
              <w:jc w:val="center"/>
              <w:rPr>
                <w:color w:val="000000"/>
              </w:rPr>
            </w:pPr>
          </w:p>
        </w:tc>
        <w:tc>
          <w:tcPr>
            <w:tcW w:w="1062" w:type="dxa"/>
            <w:vAlign w:val="center"/>
          </w:tcPr>
          <w:p w:rsidR="0097430E" w:rsidRPr="00870A24" w:rsidRDefault="0097430E" w:rsidP="0071097C">
            <w:pPr>
              <w:spacing w:line="240" w:lineRule="auto"/>
              <w:ind w:right="-93"/>
              <w:jc w:val="center"/>
              <w:rPr>
                <w:color w:val="000000"/>
              </w:rPr>
            </w:pPr>
          </w:p>
        </w:tc>
        <w:tc>
          <w:tcPr>
            <w:tcW w:w="1291" w:type="dxa"/>
            <w:vAlign w:val="center"/>
          </w:tcPr>
          <w:p w:rsidR="0097430E" w:rsidRPr="00870A24" w:rsidRDefault="0097430E" w:rsidP="0071097C">
            <w:pPr>
              <w:spacing w:line="240" w:lineRule="auto"/>
              <w:ind w:right="-93"/>
              <w:jc w:val="center"/>
              <w:rPr>
                <w:color w:val="000000"/>
              </w:rPr>
            </w:pPr>
          </w:p>
        </w:tc>
      </w:tr>
    </w:tbl>
    <w:p w:rsidR="0097430E" w:rsidRPr="00870A24" w:rsidRDefault="0097430E" w:rsidP="0071097C">
      <w:pPr>
        <w:shd w:val="clear" w:color="auto" w:fill="FFFFFF"/>
        <w:tabs>
          <w:tab w:val="left" w:leader="underscore" w:pos="5266"/>
          <w:tab w:val="left" w:leader="underscore" w:pos="7766"/>
        </w:tabs>
        <w:spacing w:line="240" w:lineRule="auto"/>
        <w:ind w:left="360" w:right="-93"/>
        <w:rPr>
          <w:color w:val="000000"/>
        </w:rPr>
      </w:pPr>
    </w:p>
    <w:p w:rsidR="0097430E" w:rsidRPr="00870A24" w:rsidRDefault="0097430E" w:rsidP="0071097C">
      <w:pPr>
        <w:shd w:val="clear" w:color="auto" w:fill="FFFFFF"/>
        <w:tabs>
          <w:tab w:val="left" w:leader="underscore" w:pos="5266"/>
          <w:tab w:val="left" w:leader="underscore" w:pos="7766"/>
        </w:tabs>
        <w:spacing w:line="240" w:lineRule="auto"/>
        <w:ind w:left="360" w:right="-93"/>
        <w:rPr>
          <w:color w:val="000000"/>
        </w:rPr>
      </w:pPr>
      <w:r w:rsidRPr="00870A24">
        <w:rPr>
          <w:color w:val="000000"/>
        </w:rPr>
        <w:br/>
        <w:t> Полноту и правильность всех вышеприведенных данных подтверждаю,</w:t>
      </w:r>
    </w:p>
    <w:p w:rsidR="0097430E" w:rsidRPr="00870A24" w:rsidRDefault="0097430E" w:rsidP="0071097C">
      <w:pPr>
        <w:spacing w:line="240" w:lineRule="auto"/>
        <w:ind w:right="-93"/>
        <w:rPr>
          <w:color w:val="000000"/>
        </w:rPr>
      </w:pPr>
    </w:p>
    <w:p w:rsidR="0097430E" w:rsidRPr="00870A24" w:rsidRDefault="0097430E" w:rsidP="0071097C">
      <w:pPr>
        <w:shd w:val="clear" w:color="auto" w:fill="FFFFFF"/>
        <w:tabs>
          <w:tab w:val="left" w:pos="3562"/>
          <w:tab w:val="left" w:leader="underscore" w:pos="5774"/>
          <w:tab w:val="left" w:leader="underscore" w:pos="8218"/>
        </w:tabs>
        <w:spacing w:line="240" w:lineRule="auto"/>
        <w:ind w:left="357" w:right="-93"/>
        <w:rPr>
          <w:color w:val="000000"/>
        </w:rPr>
      </w:pPr>
      <w:r w:rsidRPr="00870A24">
        <w:rPr>
          <w:color w:val="000000"/>
        </w:rPr>
        <w:t>Подпись участника</w:t>
      </w:r>
      <w:r w:rsidRPr="00870A24">
        <w:rPr>
          <w:color w:val="000000"/>
        </w:rPr>
        <w:tab/>
      </w:r>
      <w:r w:rsidRPr="00870A24">
        <w:rPr>
          <w:color w:val="000000"/>
        </w:rPr>
        <w:tab/>
        <w:t>/_____________(ФИО, должность)</w:t>
      </w:r>
    </w:p>
    <w:p w:rsidR="0097430E" w:rsidRPr="00870A24" w:rsidRDefault="0097430E" w:rsidP="0071097C">
      <w:pPr>
        <w:shd w:val="clear" w:color="auto" w:fill="FFFFFF"/>
        <w:tabs>
          <w:tab w:val="left" w:pos="4286"/>
          <w:tab w:val="left" w:pos="5630"/>
          <w:tab w:val="left" w:leader="underscore" w:pos="6250"/>
          <w:tab w:val="left" w:leader="underscore" w:pos="6840"/>
          <w:tab w:val="left" w:leader="underscore" w:pos="8059"/>
        </w:tabs>
        <w:spacing w:line="240" w:lineRule="auto"/>
        <w:ind w:left="2563" w:right="-93"/>
        <w:rPr>
          <w:color w:val="000000"/>
        </w:rPr>
      </w:pPr>
    </w:p>
    <w:p w:rsidR="0097430E" w:rsidRPr="00870A24" w:rsidRDefault="0097430E" w:rsidP="0071097C">
      <w:pPr>
        <w:shd w:val="clear" w:color="auto" w:fill="FFFFFF"/>
        <w:tabs>
          <w:tab w:val="left" w:pos="4286"/>
          <w:tab w:val="left" w:pos="5630"/>
          <w:tab w:val="left" w:leader="underscore" w:pos="6250"/>
          <w:tab w:val="left" w:leader="underscore" w:pos="6840"/>
          <w:tab w:val="left" w:leader="underscore" w:pos="8059"/>
        </w:tabs>
        <w:spacing w:line="240" w:lineRule="auto"/>
        <w:ind w:left="2563" w:right="-93"/>
        <w:rPr>
          <w:color w:val="000000"/>
        </w:rPr>
      </w:pPr>
      <w:r w:rsidRPr="00870A24">
        <w:rPr>
          <w:color w:val="000000"/>
        </w:rPr>
        <w:t>м.</w:t>
      </w:r>
      <w:r w:rsidR="007D6797">
        <w:rPr>
          <w:color w:val="000000"/>
        </w:rPr>
        <w:t xml:space="preserve"> </w:t>
      </w:r>
      <w:r w:rsidRPr="00870A24">
        <w:rPr>
          <w:color w:val="000000"/>
        </w:rPr>
        <w:t>п.</w:t>
      </w:r>
      <w:r w:rsidRPr="00870A24">
        <w:rPr>
          <w:color w:val="000000"/>
        </w:rPr>
        <w:tab/>
        <w:t>Дата</w:t>
      </w:r>
      <w:r w:rsidRPr="00870A24">
        <w:rPr>
          <w:color w:val="000000"/>
        </w:rPr>
        <w:tab/>
      </w:r>
      <w:r w:rsidRPr="00870A24">
        <w:rPr>
          <w:color w:val="000000"/>
        </w:rPr>
        <w:tab/>
        <w:t>/</w:t>
      </w:r>
      <w:r w:rsidRPr="00870A24">
        <w:rPr>
          <w:color w:val="000000"/>
        </w:rPr>
        <w:tab/>
        <w:t>/</w:t>
      </w:r>
      <w:r w:rsidRPr="00870A24">
        <w:rPr>
          <w:color w:val="000000"/>
        </w:rPr>
        <w:tab/>
      </w:r>
    </w:p>
    <w:p w:rsidR="0097430E" w:rsidRPr="00870A24" w:rsidRDefault="0097430E" w:rsidP="0071097C">
      <w:pPr>
        <w:shd w:val="clear" w:color="auto" w:fill="FFFFFF"/>
        <w:tabs>
          <w:tab w:val="left" w:pos="4603"/>
          <w:tab w:val="left" w:leader="underscore" w:pos="5856"/>
          <w:tab w:val="left" w:leader="underscore" w:pos="6451"/>
          <w:tab w:val="left" w:leader="underscore" w:pos="7776"/>
        </w:tabs>
        <w:spacing w:line="240" w:lineRule="auto"/>
        <w:ind w:left="2563" w:right="-93"/>
        <w:rPr>
          <w:color w:val="000000"/>
        </w:rPr>
      </w:pPr>
    </w:p>
    <w:p w:rsidR="0097430E" w:rsidRDefault="0097430E" w:rsidP="0071097C">
      <w:pPr>
        <w:spacing w:line="240" w:lineRule="auto"/>
      </w:pPr>
    </w:p>
    <w:p w:rsidR="0097430E" w:rsidRDefault="0097430E" w:rsidP="0071097C">
      <w:pPr>
        <w:spacing w:line="240" w:lineRule="auto"/>
      </w:pPr>
    </w:p>
    <w:p w:rsidR="0097430E" w:rsidRPr="00A16595" w:rsidRDefault="0097430E" w:rsidP="0071097C">
      <w:pPr>
        <w:pBdr>
          <w:bottom w:val="single" w:sz="4" w:space="1" w:color="auto"/>
        </w:pBdr>
        <w:shd w:val="clear" w:color="auto" w:fill="E0E0E0"/>
        <w:spacing w:line="240" w:lineRule="auto"/>
        <w:ind w:right="21"/>
        <w:jc w:val="center"/>
        <w:rPr>
          <w:b/>
          <w:color w:val="000000"/>
          <w:spacing w:val="36"/>
          <w:sz w:val="24"/>
          <w:szCs w:val="24"/>
        </w:rPr>
      </w:pPr>
      <w:r w:rsidRPr="00A16595">
        <w:rPr>
          <w:b/>
          <w:color w:val="000000"/>
          <w:spacing w:val="36"/>
          <w:sz w:val="24"/>
          <w:szCs w:val="24"/>
        </w:rPr>
        <w:t>конец формы</w:t>
      </w:r>
    </w:p>
    <w:p w:rsidR="0097430E" w:rsidRPr="00A16595" w:rsidRDefault="0097430E" w:rsidP="0071097C">
      <w:pPr>
        <w:spacing w:line="240" w:lineRule="auto"/>
        <w:ind w:right="5580"/>
        <w:jc w:val="center"/>
        <w:rPr>
          <w:sz w:val="24"/>
          <w:szCs w:val="24"/>
          <w:vertAlign w:val="superscript"/>
        </w:rPr>
      </w:pPr>
    </w:p>
    <w:p w:rsidR="00C16481" w:rsidRDefault="00C16481" w:rsidP="00C16481">
      <w:pPr>
        <w:spacing w:line="240" w:lineRule="auto"/>
        <w:rPr>
          <w:b/>
          <w:sz w:val="24"/>
          <w:szCs w:val="24"/>
        </w:rPr>
      </w:pPr>
      <w:bookmarkStart w:id="1117" w:name="_Toc320549012"/>
      <w:bookmarkStart w:id="1118" w:name="_Toc325025214"/>
      <w:bookmarkStart w:id="1119" w:name="_Toc365467673"/>
    </w:p>
    <w:p w:rsidR="0097430E" w:rsidRDefault="0097430E" w:rsidP="001A13A2">
      <w:pPr>
        <w:numPr>
          <w:ilvl w:val="2"/>
          <w:numId w:val="34"/>
        </w:numPr>
        <w:spacing w:line="240" w:lineRule="auto"/>
        <w:ind w:left="0" w:firstLine="709"/>
        <w:rPr>
          <w:b/>
          <w:sz w:val="24"/>
          <w:szCs w:val="24"/>
        </w:rPr>
      </w:pPr>
      <w:r w:rsidRPr="00A25519">
        <w:rPr>
          <w:b/>
          <w:sz w:val="24"/>
          <w:szCs w:val="24"/>
        </w:rPr>
        <w:t>Инструкции по заполнению</w:t>
      </w:r>
      <w:bookmarkEnd w:id="1117"/>
      <w:bookmarkEnd w:id="1118"/>
      <w:bookmarkEnd w:id="1119"/>
      <w:r w:rsidRPr="00A25519">
        <w:rPr>
          <w:b/>
          <w:sz w:val="24"/>
          <w:szCs w:val="24"/>
        </w:rPr>
        <w:t xml:space="preserve"> </w:t>
      </w:r>
    </w:p>
    <w:p w:rsidR="0097430E" w:rsidRPr="004A169B" w:rsidRDefault="00C16481" w:rsidP="007F6FA6">
      <w:pPr>
        <w:tabs>
          <w:tab w:val="left" w:pos="1418"/>
          <w:tab w:val="left" w:pos="1701"/>
        </w:tabs>
        <w:spacing w:line="240" w:lineRule="auto"/>
        <w:ind w:firstLine="709"/>
        <w:rPr>
          <w:sz w:val="24"/>
          <w:szCs w:val="24"/>
        </w:rPr>
      </w:pPr>
      <w:r w:rsidRPr="00030EFE">
        <w:rPr>
          <w:sz w:val="24"/>
          <w:szCs w:val="24"/>
        </w:rPr>
        <w:t>5.12.2.1.</w:t>
      </w:r>
      <w:r w:rsidR="0097430E" w:rsidRPr="00030EFE">
        <w:rPr>
          <w:sz w:val="24"/>
          <w:szCs w:val="24"/>
        </w:rPr>
        <w:t xml:space="preserve"> Участник указывает дату и номер Предложения в соответствии с письмом о подаче оферты</w:t>
      </w:r>
      <w:r w:rsidR="0097430E" w:rsidRPr="004A169B">
        <w:rPr>
          <w:sz w:val="24"/>
          <w:szCs w:val="24"/>
        </w:rPr>
        <w:t>.</w:t>
      </w:r>
    </w:p>
    <w:p w:rsidR="0097430E" w:rsidRPr="00940D99" w:rsidRDefault="007F6FA6" w:rsidP="007F6FA6">
      <w:pPr>
        <w:tabs>
          <w:tab w:val="left" w:pos="1418"/>
          <w:tab w:val="left" w:pos="1701"/>
        </w:tabs>
        <w:spacing w:line="240" w:lineRule="auto"/>
        <w:ind w:firstLine="709"/>
        <w:rPr>
          <w:sz w:val="24"/>
          <w:szCs w:val="24"/>
        </w:rPr>
      </w:pPr>
      <w:r>
        <w:rPr>
          <w:sz w:val="24"/>
          <w:szCs w:val="24"/>
        </w:rPr>
        <w:t xml:space="preserve">5.12.2.2. </w:t>
      </w:r>
      <w:r w:rsidR="00CD1348" w:rsidRPr="00CD1348">
        <w:rPr>
          <w:sz w:val="24"/>
          <w:szCs w:val="24"/>
        </w:rPr>
        <w:tab/>
        <w:t>Участник указывает свое полное наименование (с указанием организационно-правовой формы) и юридический адрес.</w:t>
      </w:r>
    </w:p>
    <w:p w:rsidR="0097430E" w:rsidRDefault="00C16481" w:rsidP="007F6FA6">
      <w:pPr>
        <w:tabs>
          <w:tab w:val="left" w:pos="1418"/>
          <w:tab w:val="left" w:pos="1701"/>
        </w:tabs>
        <w:spacing w:line="240" w:lineRule="auto"/>
        <w:ind w:firstLine="709"/>
        <w:rPr>
          <w:sz w:val="24"/>
          <w:szCs w:val="24"/>
        </w:rPr>
      </w:pPr>
      <w:r>
        <w:rPr>
          <w:sz w:val="24"/>
          <w:szCs w:val="24"/>
        </w:rPr>
        <w:t xml:space="preserve">5.12.2.3. </w:t>
      </w:r>
      <w:r w:rsidR="0097430E" w:rsidRPr="00A25519">
        <w:rPr>
          <w:sz w:val="24"/>
          <w:szCs w:val="24"/>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w:t>
      </w:r>
      <w:r w:rsidR="0097430E">
        <w:rPr>
          <w:sz w:val="24"/>
          <w:szCs w:val="24"/>
        </w:rPr>
        <w:t>договорами</w:t>
      </w:r>
      <w:r w:rsidR="0097430E" w:rsidRPr="00A25519">
        <w:rPr>
          <w:sz w:val="24"/>
          <w:szCs w:val="24"/>
        </w:rPr>
        <w:t xml:space="preserve">, заключенными за последние </w:t>
      </w:r>
      <w:r w:rsidR="0097430E" w:rsidRPr="00A25519">
        <w:rPr>
          <w:b/>
          <w:sz w:val="24"/>
          <w:szCs w:val="24"/>
        </w:rPr>
        <w:t>3 (три) года</w:t>
      </w:r>
      <w:r w:rsidR="0097430E" w:rsidRPr="00A25519">
        <w:rPr>
          <w:sz w:val="24"/>
          <w:szCs w:val="24"/>
        </w:rPr>
        <w:t xml:space="preserve">, в том числе по текущим </w:t>
      </w:r>
      <w:r w:rsidR="0097430E">
        <w:rPr>
          <w:sz w:val="24"/>
          <w:szCs w:val="24"/>
        </w:rPr>
        <w:t>договорам.</w:t>
      </w:r>
    </w:p>
    <w:p w:rsidR="0097430E" w:rsidRDefault="00C16481" w:rsidP="007F6FA6">
      <w:pPr>
        <w:tabs>
          <w:tab w:val="left" w:pos="1418"/>
          <w:tab w:val="left" w:pos="1701"/>
        </w:tabs>
        <w:spacing w:line="240" w:lineRule="auto"/>
        <w:ind w:firstLine="709"/>
        <w:rPr>
          <w:sz w:val="24"/>
          <w:szCs w:val="24"/>
        </w:rPr>
      </w:pPr>
      <w:r>
        <w:rPr>
          <w:sz w:val="24"/>
          <w:szCs w:val="24"/>
        </w:rPr>
        <w:t>5.12.2.4.</w:t>
      </w:r>
      <w:r w:rsidR="007F6FA6">
        <w:rPr>
          <w:sz w:val="24"/>
          <w:szCs w:val="24"/>
        </w:rPr>
        <w:t xml:space="preserve"> </w:t>
      </w:r>
      <w:r w:rsidR="0097430E">
        <w:rPr>
          <w:sz w:val="24"/>
          <w:szCs w:val="24"/>
        </w:rPr>
        <w:t>Форма должна быть подписана руководителем Участника или уполномоченным лицом и заверена печатью Участника.</w:t>
      </w:r>
    </w:p>
    <w:p w:rsidR="00796A97" w:rsidRPr="00315546" w:rsidRDefault="0071097C" w:rsidP="001A13A2">
      <w:pPr>
        <w:pStyle w:val="aff9"/>
        <w:numPr>
          <w:ilvl w:val="1"/>
          <w:numId w:val="34"/>
        </w:numPr>
        <w:tabs>
          <w:tab w:val="left" w:pos="1260"/>
        </w:tabs>
        <w:spacing w:after="100" w:afterAutospacing="1" w:line="240" w:lineRule="auto"/>
        <w:ind w:hanging="602"/>
        <w:outlineLvl w:val="1"/>
        <w:rPr>
          <w:b/>
          <w:i w:val="0"/>
          <w:sz w:val="24"/>
          <w:szCs w:val="24"/>
        </w:rPr>
      </w:pPr>
      <w:r>
        <w:rPr>
          <w:b/>
          <w:bCs w:val="0"/>
        </w:rPr>
        <w:br w:type="page"/>
      </w:r>
      <w:bookmarkStart w:id="1120" w:name="_Toc426110924"/>
      <w:r w:rsidR="00796A97" w:rsidRPr="00315546">
        <w:rPr>
          <w:b/>
          <w:i w:val="0"/>
          <w:sz w:val="24"/>
          <w:szCs w:val="24"/>
        </w:rPr>
        <w:lastRenderedPageBreak/>
        <w:t>Справка о</w:t>
      </w:r>
      <w:r w:rsidR="00796A97" w:rsidRPr="00A2625C">
        <w:rPr>
          <w:b/>
          <w:sz w:val="28"/>
        </w:rPr>
        <w:t xml:space="preserve"> </w:t>
      </w:r>
      <w:r w:rsidR="00796A97" w:rsidRPr="00C77EC2">
        <w:rPr>
          <w:b/>
          <w:i w:val="0"/>
          <w:sz w:val="24"/>
          <w:szCs w:val="24"/>
        </w:rPr>
        <w:t>наличии у Участника предложений связей, носящих характер аффилированности</w:t>
      </w:r>
      <w:r w:rsidR="00796A97" w:rsidRPr="00A2625C">
        <w:rPr>
          <w:b/>
          <w:sz w:val="28"/>
        </w:rPr>
        <w:t xml:space="preserve"> </w:t>
      </w:r>
      <w:r w:rsidR="00796A97">
        <w:rPr>
          <w:b/>
          <w:i w:val="0"/>
          <w:sz w:val="24"/>
          <w:szCs w:val="24"/>
        </w:rPr>
        <w:t>(</w:t>
      </w:r>
      <w:r w:rsidR="00796A97" w:rsidRPr="00315546">
        <w:rPr>
          <w:b/>
          <w:i w:val="0"/>
          <w:sz w:val="24"/>
          <w:szCs w:val="24"/>
        </w:rPr>
        <w:t xml:space="preserve">форма </w:t>
      </w:r>
      <w:r w:rsidR="00796A97">
        <w:rPr>
          <w:b/>
          <w:i w:val="0"/>
          <w:sz w:val="24"/>
          <w:szCs w:val="24"/>
        </w:rPr>
        <w:t>13</w:t>
      </w:r>
      <w:r w:rsidR="00796A97" w:rsidRPr="00315546">
        <w:rPr>
          <w:b/>
          <w:i w:val="0"/>
          <w:sz w:val="24"/>
          <w:szCs w:val="24"/>
        </w:rPr>
        <w:t>)</w:t>
      </w:r>
      <w:r w:rsidR="00C16481">
        <w:rPr>
          <w:b/>
          <w:i w:val="0"/>
          <w:sz w:val="24"/>
          <w:szCs w:val="24"/>
        </w:rPr>
        <w:t>.</w:t>
      </w:r>
      <w:bookmarkEnd w:id="1120"/>
    </w:p>
    <w:p w:rsidR="00C77EC2" w:rsidRPr="00DE6ADA" w:rsidRDefault="00C77EC2" w:rsidP="001A13A2">
      <w:pPr>
        <w:pStyle w:val="aff9"/>
        <w:numPr>
          <w:ilvl w:val="2"/>
          <w:numId w:val="34"/>
        </w:numPr>
        <w:spacing w:before="100" w:beforeAutospacing="1" w:after="100" w:afterAutospacing="1" w:line="240" w:lineRule="auto"/>
        <w:ind w:left="1259"/>
        <w:outlineLvl w:val="2"/>
        <w:rPr>
          <w:b/>
          <w:i w:val="0"/>
          <w:sz w:val="24"/>
          <w:szCs w:val="24"/>
        </w:rPr>
      </w:pPr>
      <w:bookmarkStart w:id="1121" w:name="_Toc367347071"/>
      <w:bookmarkStart w:id="1122" w:name="_Toc388886325"/>
      <w:bookmarkStart w:id="1123" w:name="_Toc396129091"/>
      <w:bookmarkStart w:id="1124" w:name="_Toc410897949"/>
      <w:bookmarkStart w:id="1125" w:name="_Toc413944522"/>
      <w:bookmarkStart w:id="1126" w:name="_Toc420419289"/>
      <w:bookmarkStart w:id="1127" w:name="_Toc426110925"/>
      <w:bookmarkStart w:id="1128" w:name="_Toc98251784"/>
      <w:r w:rsidRPr="00DE6ADA">
        <w:rPr>
          <w:b/>
          <w:i w:val="0"/>
          <w:sz w:val="24"/>
          <w:szCs w:val="24"/>
        </w:rPr>
        <w:t xml:space="preserve">Форма </w:t>
      </w:r>
      <w:r>
        <w:rPr>
          <w:b/>
          <w:i w:val="0"/>
          <w:sz w:val="24"/>
          <w:szCs w:val="24"/>
        </w:rPr>
        <w:t xml:space="preserve">справки </w:t>
      </w:r>
      <w:r w:rsidRPr="00315546">
        <w:rPr>
          <w:b/>
          <w:i w:val="0"/>
          <w:sz w:val="24"/>
          <w:szCs w:val="24"/>
        </w:rPr>
        <w:t xml:space="preserve">о </w:t>
      </w:r>
      <w:r w:rsidRPr="00C77EC2">
        <w:rPr>
          <w:b/>
          <w:i w:val="0"/>
          <w:sz w:val="24"/>
          <w:szCs w:val="24"/>
        </w:rPr>
        <w:t>наличии у Участника предложений связей, носящих характер аффилированности</w:t>
      </w:r>
      <w:bookmarkEnd w:id="1121"/>
      <w:bookmarkEnd w:id="1122"/>
      <w:r w:rsidR="008D7E6E">
        <w:rPr>
          <w:b/>
          <w:i w:val="0"/>
          <w:sz w:val="24"/>
          <w:szCs w:val="24"/>
        </w:rPr>
        <w:t>.</w:t>
      </w:r>
      <w:bookmarkEnd w:id="1123"/>
      <w:bookmarkEnd w:id="1124"/>
      <w:bookmarkEnd w:id="1125"/>
      <w:bookmarkEnd w:id="1126"/>
      <w:bookmarkEnd w:id="1127"/>
    </w:p>
    <w:p w:rsidR="00C77EC2" w:rsidRPr="00826ED7" w:rsidRDefault="00C77EC2" w:rsidP="0071097C">
      <w:pPr>
        <w:pBdr>
          <w:top w:val="single" w:sz="4" w:space="0" w:color="auto"/>
        </w:pBdr>
        <w:shd w:val="clear" w:color="auto" w:fill="E0E0E0"/>
        <w:spacing w:line="240" w:lineRule="auto"/>
        <w:ind w:left="420" w:right="21"/>
        <w:jc w:val="center"/>
        <w:rPr>
          <w:b/>
          <w:color w:val="000000"/>
          <w:spacing w:val="36"/>
          <w:sz w:val="24"/>
          <w:szCs w:val="24"/>
        </w:rPr>
      </w:pPr>
      <w:r w:rsidRPr="00826ED7">
        <w:rPr>
          <w:b/>
          <w:color w:val="000000"/>
          <w:spacing w:val="36"/>
          <w:sz w:val="24"/>
          <w:szCs w:val="24"/>
        </w:rPr>
        <w:t>начало формы</w:t>
      </w:r>
    </w:p>
    <w:p w:rsidR="00C77EC2" w:rsidRPr="007517D2" w:rsidRDefault="00C77EC2" w:rsidP="0071097C">
      <w:pPr>
        <w:spacing w:line="240" w:lineRule="auto"/>
        <w:ind w:firstLine="0"/>
        <w:jc w:val="left"/>
        <w:rPr>
          <w:sz w:val="24"/>
          <w:szCs w:val="24"/>
        </w:rPr>
      </w:pPr>
      <w:r w:rsidRPr="007517D2">
        <w:rPr>
          <w:sz w:val="24"/>
          <w:szCs w:val="24"/>
        </w:rPr>
        <w:t xml:space="preserve">Приложение </w:t>
      </w:r>
      <w:r>
        <w:rPr>
          <w:sz w:val="24"/>
          <w:szCs w:val="24"/>
        </w:rPr>
        <w:t>12</w:t>
      </w:r>
      <w:r w:rsidRPr="007517D2">
        <w:rPr>
          <w:sz w:val="24"/>
          <w:szCs w:val="24"/>
        </w:rPr>
        <w:t xml:space="preserve"> к письму о подаче оферты</w:t>
      </w:r>
      <w:r w:rsidRPr="007517D2">
        <w:rPr>
          <w:sz w:val="24"/>
          <w:szCs w:val="24"/>
        </w:rPr>
        <w:br/>
        <w:t>от «____»_____________ г. №__________</w:t>
      </w:r>
    </w:p>
    <w:p w:rsidR="0065250E" w:rsidRDefault="0065250E" w:rsidP="0071097C">
      <w:pPr>
        <w:pStyle w:val="Times12"/>
        <w:rPr>
          <w:sz w:val="22"/>
        </w:rPr>
      </w:pPr>
    </w:p>
    <w:p w:rsidR="0065250E" w:rsidRPr="00A2625C" w:rsidRDefault="0065250E" w:rsidP="0071097C">
      <w:pPr>
        <w:widowControl w:val="0"/>
        <w:autoSpaceDE w:val="0"/>
        <w:autoSpaceDN w:val="0"/>
        <w:adjustRightInd w:val="0"/>
        <w:spacing w:line="240" w:lineRule="auto"/>
        <w:ind w:firstLine="0"/>
        <w:jc w:val="center"/>
        <w:rPr>
          <w:b/>
          <w:sz w:val="28"/>
          <w:szCs w:val="28"/>
        </w:rPr>
      </w:pPr>
      <w:r w:rsidRPr="00A2625C">
        <w:rPr>
          <w:b/>
          <w:sz w:val="28"/>
          <w:szCs w:val="28"/>
        </w:rPr>
        <w:t>Справка</w:t>
      </w:r>
    </w:p>
    <w:p w:rsidR="0065250E" w:rsidRPr="00A2625C" w:rsidRDefault="0065250E" w:rsidP="0071097C">
      <w:pPr>
        <w:widowControl w:val="0"/>
        <w:autoSpaceDE w:val="0"/>
        <w:autoSpaceDN w:val="0"/>
        <w:adjustRightInd w:val="0"/>
        <w:spacing w:line="240" w:lineRule="auto"/>
        <w:ind w:firstLine="0"/>
        <w:jc w:val="center"/>
        <w:rPr>
          <w:b/>
          <w:sz w:val="28"/>
          <w:szCs w:val="28"/>
        </w:rPr>
      </w:pPr>
      <w:r w:rsidRPr="00A2625C">
        <w:rPr>
          <w:b/>
          <w:sz w:val="28"/>
          <w:szCs w:val="28"/>
        </w:rPr>
        <w:t xml:space="preserve">о наличии у Участника </w:t>
      </w:r>
      <w:r>
        <w:rPr>
          <w:b/>
          <w:sz w:val="28"/>
          <w:szCs w:val="28"/>
        </w:rPr>
        <w:t>запроса предложений</w:t>
      </w:r>
      <w:r w:rsidRPr="00A2625C">
        <w:rPr>
          <w:b/>
          <w:sz w:val="28"/>
          <w:szCs w:val="28"/>
        </w:rPr>
        <w:t xml:space="preserve"> связей, носящих характер аффилированности с сотрудниками Заказчика </w:t>
      </w:r>
      <w:r>
        <w:rPr>
          <w:b/>
          <w:sz w:val="28"/>
          <w:szCs w:val="28"/>
        </w:rPr>
        <w:t>(</w:t>
      </w:r>
      <w:r w:rsidRPr="00A2625C">
        <w:rPr>
          <w:b/>
          <w:sz w:val="28"/>
          <w:szCs w:val="28"/>
        </w:rPr>
        <w:t>Организатора</w:t>
      </w:r>
      <w:r>
        <w:rPr>
          <w:b/>
          <w:sz w:val="28"/>
          <w:szCs w:val="28"/>
        </w:rPr>
        <w:t>)</w:t>
      </w:r>
      <w:r w:rsidRPr="00A2625C">
        <w:rPr>
          <w:b/>
          <w:sz w:val="28"/>
          <w:szCs w:val="28"/>
        </w:rPr>
        <w:t xml:space="preserve"> </w:t>
      </w:r>
      <w:bookmarkEnd w:id="1128"/>
      <w:r>
        <w:rPr>
          <w:b/>
          <w:sz w:val="28"/>
          <w:szCs w:val="28"/>
        </w:rPr>
        <w:t>запроса предложений</w:t>
      </w:r>
    </w:p>
    <w:p w:rsidR="0065250E" w:rsidRDefault="0065250E" w:rsidP="0071097C">
      <w:pPr>
        <w:pStyle w:val="Times12"/>
        <w:rPr>
          <w:sz w:val="22"/>
        </w:rPr>
      </w:pPr>
    </w:p>
    <w:p w:rsidR="0065250E" w:rsidRDefault="0065250E" w:rsidP="0071097C">
      <w:pPr>
        <w:pStyle w:val="Times12"/>
        <w:jc w:val="center"/>
        <w:rPr>
          <w:sz w:val="22"/>
        </w:rPr>
      </w:pPr>
      <w:r>
        <w:rPr>
          <w:sz w:val="22"/>
        </w:rPr>
        <w:t>Уважаемые господа!</w:t>
      </w:r>
    </w:p>
    <w:p w:rsidR="0065250E" w:rsidRPr="00F01565" w:rsidRDefault="0065250E" w:rsidP="0071097C">
      <w:pPr>
        <w:pStyle w:val="Times12"/>
        <w:rPr>
          <w:b/>
          <w:sz w:val="22"/>
        </w:rPr>
      </w:pPr>
      <w:r w:rsidRPr="00F01565">
        <w:rPr>
          <w:sz w:val="22"/>
        </w:rPr>
        <w:t xml:space="preserve">При рассмотрении нашего предложений просим учесть следующие сведения о наличии у </w:t>
      </w:r>
      <w:r w:rsidRPr="00F01565">
        <w:rPr>
          <w:b/>
          <w:i/>
          <w:sz w:val="22"/>
        </w:rPr>
        <w:t>{ука</w:t>
      </w:r>
      <w:r w:rsidR="00810B57">
        <w:rPr>
          <w:b/>
          <w:i/>
          <w:sz w:val="22"/>
        </w:rPr>
        <w:t>зывается наименование Участника</w:t>
      </w:r>
      <w:r w:rsidRPr="00F01565">
        <w:rPr>
          <w:b/>
          <w:i/>
          <w:sz w:val="22"/>
        </w:rPr>
        <w:t>}</w:t>
      </w:r>
      <w:r w:rsidRPr="00F01565">
        <w:rPr>
          <w:i/>
          <w:sz w:val="22"/>
        </w:rPr>
        <w:t xml:space="preserve"> </w:t>
      </w:r>
      <w:r w:rsidRPr="00F01565">
        <w:rPr>
          <w:sz w:val="22"/>
        </w:rPr>
        <w:t xml:space="preserve">связей, носящих характер аффилированности с лицами, являющимися </w:t>
      </w:r>
      <w:r w:rsidRPr="00F01565">
        <w:rPr>
          <w:b/>
          <w:i/>
          <w:sz w:val="22"/>
        </w:rPr>
        <w:t>{указывается кем являются эти лица, пример: учредители, сотрудники, и т.д.}</w:t>
      </w:r>
      <w:r w:rsidRPr="00F01565">
        <w:rPr>
          <w:i/>
          <w:sz w:val="22"/>
        </w:rPr>
        <w:t xml:space="preserve"> </w:t>
      </w:r>
      <w:r w:rsidRPr="00F01565">
        <w:rPr>
          <w:sz w:val="22"/>
        </w:rPr>
        <w:t xml:space="preserve">Заказчика </w:t>
      </w:r>
      <w:r w:rsidRPr="00F01565">
        <w:rPr>
          <w:b/>
          <w:i/>
          <w:sz w:val="22"/>
        </w:rPr>
        <w:t>{и/или Организатора запроса предложений,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F01565">
        <w:rPr>
          <w:i/>
          <w:sz w:val="22"/>
        </w:rPr>
        <w:t xml:space="preserve"> </w:t>
      </w:r>
      <w:r w:rsidRPr="00F01565">
        <w:rPr>
          <w:sz w:val="22"/>
        </w:rPr>
        <w:t xml:space="preserve"> а именно:</w:t>
      </w:r>
    </w:p>
    <w:p w:rsidR="0065250E" w:rsidRPr="00F01565" w:rsidRDefault="0065250E" w:rsidP="0071097C">
      <w:pPr>
        <w:pStyle w:val="Times12"/>
        <w:rPr>
          <w:b/>
          <w:i/>
          <w:sz w:val="22"/>
        </w:rPr>
      </w:pPr>
      <w:r w:rsidRPr="00F01565">
        <w:rPr>
          <w:b/>
          <w:i/>
          <w:sz w:val="22"/>
        </w:rPr>
        <w:t>{указывается Ф.И.О. лица, его место работы, должность; кратко описывается почему связи между данным лицом и Участником запроса предложений  могут быть расценены как аффилированность };</w:t>
      </w:r>
    </w:p>
    <w:p w:rsidR="0065250E" w:rsidRDefault="0065250E" w:rsidP="0071097C">
      <w:pPr>
        <w:pStyle w:val="Times12"/>
        <w:rPr>
          <w:b/>
          <w:i/>
          <w:sz w:val="22"/>
        </w:rPr>
      </w:pPr>
      <w:r w:rsidRPr="00F01565">
        <w:rPr>
          <w:b/>
          <w:i/>
          <w:sz w:val="22"/>
        </w:rPr>
        <w:t>{указывается Ф.И.О. лица, его должность, кратко описывается почему связи между данным лицом и Участником  могут быть</w:t>
      </w:r>
      <w:r w:rsidR="00810B57">
        <w:rPr>
          <w:b/>
          <w:i/>
          <w:sz w:val="22"/>
        </w:rPr>
        <w:t xml:space="preserve"> расценены как аффилированность</w:t>
      </w:r>
      <w:r w:rsidRPr="00F01565">
        <w:rPr>
          <w:b/>
          <w:i/>
          <w:sz w:val="22"/>
        </w:rPr>
        <w:t>};</w:t>
      </w:r>
    </w:p>
    <w:p w:rsidR="0065250E" w:rsidRDefault="0065250E" w:rsidP="0071097C">
      <w:pPr>
        <w:pStyle w:val="Times12"/>
        <w:rPr>
          <w:sz w:val="22"/>
        </w:rPr>
      </w:pPr>
      <w:r>
        <w:rPr>
          <w:i/>
          <w:sz w:val="22"/>
        </w:rPr>
        <w:t>……</w:t>
      </w:r>
      <w:bookmarkStart w:id="1129" w:name="_Toc98251785"/>
    </w:p>
    <w:p w:rsidR="0065250E" w:rsidRDefault="0065250E" w:rsidP="0071097C">
      <w:pPr>
        <w:pStyle w:val="aff2"/>
        <w:tabs>
          <w:tab w:val="clear" w:pos="1134"/>
        </w:tabs>
        <w:autoSpaceDE w:val="0"/>
        <w:autoSpaceDN w:val="0"/>
        <w:spacing w:line="240" w:lineRule="auto"/>
        <w:rPr>
          <w:szCs w:val="28"/>
        </w:rPr>
      </w:pPr>
      <w:r>
        <w:t>____________________________________                 ______________________</w:t>
      </w:r>
    </w:p>
    <w:p w:rsidR="0065250E" w:rsidRDefault="0065250E" w:rsidP="0071097C">
      <w:pPr>
        <w:pStyle w:val="Times12"/>
        <w:rPr>
          <w:sz w:val="20"/>
        </w:rPr>
      </w:pPr>
      <w:r>
        <w:rPr>
          <w:snapToGrid w:val="0"/>
          <w:sz w:val="18"/>
          <w:szCs w:val="20"/>
        </w:rPr>
        <w:t xml:space="preserve">       (Подпись уполномоченного представителя)                          (Имя и должность подписавшего</w:t>
      </w:r>
      <w:r>
        <w:rPr>
          <w:snapToGrid w:val="0"/>
          <w:sz w:val="20"/>
          <w:szCs w:val="20"/>
        </w:rPr>
        <w:t>)</w:t>
      </w:r>
    </w:p>
    <w:p w:rsidR="0065250E" w:rsidRDefault="0065250E" w:rsidP="0071097C">
      <w:pPr>
        <w:pStyle w:val="Times12"/>
        <w:rPr>
          <w:sz w:val="22"/>
        </w:rPr>
      </w:pPr>
    </w:p>
    <w:p w:rsidR="0065250E" w:rsidRDefault="0065250E" w:rsidP="0071097C">
      <w:pPr>
        <w:pStyle w:val="Times12"/>
        <w:rPr>
          <w:b/>
          <w:bCs w:val="0"/>
          <w:sz w:val="22"/>
        </w:rPr>
      </w:pPr>
      <w:r>
        <w:rPr>
          <w:b/>
          <w:bCs w:val="0"/>
          <w:sz w:val="22"/>
        </w:rPr>
        <w:t>М.П.</w:t>
      </w:r>
    </w:p>
    <w:p w:rsidR="00C77EC2" w:rsidRPr="00A16595" w:rsidRDefault="00C77EC2" w:rsidP="0071097C">
      <w:pPr>
        <w:pBdr>
          <w:bottom w:val="single" w:sz="4" w:space="1" w:color="auto"/>
        </w:pBdr>
        <w:shd w:val="clear" w:color="auto" w:fill="E0E0E0"/>
        <w:spacing w:line="240" w:lineRule="auto"/>
        <w:ind w:right="21"/>
        <w:jc w:val="center"/>
        <w:rPr>
          <w:b/>
          <w:color w:val="000000"/>
          <w:spacing w:val="36"/>
          <w:sz w:val="24"/>
          <w:szCs w:val="24"/>
        </w:rPr>
      </w:pPr>
      <w:r w:rsidRPr="00A16595">
        <w:rPr>
          <w:b/>
          <w:color w:val="000000"/>
          <w:spacing w:val="36"/>
          <w:sz w:val="24"/>
          <w:szCs w:val="24"/>
        </w:rPr>
        <w:t>конец формы</w:t>
      </w:r>
    </w:p>
    <w:p w:rsidR="00C77EC2" w:rsidRPr="00A16595" w:rsidRDefault="00C77EC2" w:rsidP="0071097C">
      <w:pPr>
        <w:spacing w:line="240" w:lineRule="auto"/>
        <w:ind w:right="5580"/>
        <w:jc w:val="center"/>
        <w:rPr>
          <w:sz w:val="24"/>
          <w:szCs w:val="24"/>
          <w:vertAlign w:val="superscript"/>
        </w:rPr>
      </w:pPr>
    </w:p>
    <w:p w:rsidR="0065250E" w:rsidRDefault="00C16481" w:rsidP="0071097C">
      <w:pPr>
        <w:pStyle w:val="Times12"/>
        <w:rPr>
          <w:b/>
          <w:bCs w:val="0"/>
          <w:sz w:val="22"/>
        </w:rPr>
      </w:pPr>
      <w:r>
        <w:rPr>
          <w:b/>
          <w:bCs w:val="0"/>
          <w:sz w:val="22"/>
        </w:rPr>
        <w:t xml:space="preserve">5.13.2. </w:t>
      </w:r>
      <w:r w:rsidR="0065250E">
        <w:rPr>
          <w:b/>
          <w:bCs w:val="0"/>
          <w:sz w:val="22"/>
        </w:rPr>
        <w:t>Инструкции по заполнению</w:t>
      </w:r>
      <w:bookmarkEnd w:id="1129"/>
    </w:p>
    <w:p w:rsidR="0065250E" w:rsidRDefault="00C16481" w:rsidP="0071097C">
      <w:pPr>
        <w:pStyle w:val="Times12"/>
        <w:tabs>
          <w:tab w:val="left" w:pos="1080"/>
        </w:tabs>
        <w:rPr>
          <w:sz w:val="22"/>
        </w:rPr>
      </w:pPr>
      <w:r>
        <w:rPr>
          <w:sz w:val="22"/>
        </w:rPr>
        <w:t>5.13.2.1.</w:t>
      </w:r>
      <w:r w:rsidR="0065250E">
        <w:rPr>
          <w:sz w:val="22"/>
        </w:rPr>
        <w:tab/>
        <w:t>Участник запроса предложения приводит номер и дату письма о подаче оферты, приложением к которому является данное Информационное письмо.</w:t>
      </w:r>
    </w:p>
    <w:p w:rsidR="0065250E" w:rsidRDefault="00C16481" w:rsidP="0071097C">
      <w:pPr>
        <w:pStyle w:val="Times12"/>
        <w:tabs>
          <w:tab w:val="left" w:pos="1080"/>
        </w:tabs>
        <w:rPr>
          <w:sz w:val="22"/>
        </w:rPr>
      </w:pPr>
      <w:r>
        <w:rPr>
          <w:sz w:val="22"/>
        </w:rPr>
        <w:t>5.13.2.2.</w:t>
      </w:r>
      <w:r w:rsidR="0065250E">
        <w:rPr>
          <w:sz w:val="22"/>
        </w:rPr>
        <w:tab/>
        <w:t>Участник  указывает свое фирменное наименование (в т.ч. организационно-правовую форму) и свой адрес.</w:t>
      </w:r>
    </w:p>
    <w:p w:rsidR="0065250E" w:rsidRDefault="00C16481" w:rsidP="0071097C">
      <w:pPr>
        <w:pStyle w:val="Times12"/>
        <w:tabs>
          <w:tab w:val="left" w:pos="1080"/>
        </w:tabs>
        <w:rPr>
          <w:sz w:val="22"/>
        </w:rPr>
      </w:pPr>
      <w:r>
        <w:rPr>
          <w:sz w:val="22"/>
        </w:rPr>
        <w:t>5.13.2.3.</w:t>
      </w:r>
      <w:r w:rsidR="0065250E">
        <w:rPr>
          <w:sz w:val="22"/>
        </w:rPr>
        <w:tab/>
        <w:t>Участник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таких лиц нет, то в письме пишется фраза «При рассмотрении наше</w:t>
      </w:r>
      <w:r w:rsidR="00276787">
        <w:rPr>
          <w:sz w:val="22"/>
        </w:rPr>
        <w:t>го</w:t>
      </w:r>
      <w:r w:rsidR="0065250E">
        <w:rPr>
          <w:sz w:val="22"/>
        </w:rPr>
        <w:t xml:space="preserve">  </w:t>
      </w:r>
      <w:r w:rsidR="00276787">
        <w:rPr>
          <w:sz w:val="22"/>
        </w:rPr>
        <w:t>предложения</w:t>
      </w:r>
      <w:r w:rsidR="0065250E">
        <w:rPr>
          <w:sz w:val="22"/>
        </w:rPr>
        <w:t xml:space="preserve"> просим учесть, что у </w:t>
      </w:r>
      <w:r w:rsidR="0065250E">
        <w:rPr>
          <w:b/>
          <w:i/>
          <w:sz w:val="22"/>
        </w:rPr>
        <w:t>{ука</w:t>
      </w:r>
      <w:r w:rsidR="00810B57">
        <w:rPr>
          <w:b/>
          <w:i/>
          <w:sz w:val="22"/>
        </w:rPr>
        <w:t>зывается наименование Участника</w:t>
      </w:r>
      <w:r w:rsidR="0065250E">
        <w:rPr>
          <w:b/>
          <w:i/>
          <w:sz w:val="22"/>
        </w:rPr>
        <w:t xml:space="preserve">} </w:t>
      </w:r>
      <w:r w:rsidR="0065250E">
        <w:rPr>
          <w:sz w:val="22"/>
        </w:rPr>
        <w:t>НЕТ</w:t>
      </w:r>
      <w:r w:rsidR="0065250E">
        <w:rPr>
          <w:i/>
          <w:sz w:val="22"/>
        </w:rPr>
        <w:t xml:space="preserve"> </w:t>
      </w:r>
      <w:r w:rsidR="0065250E">
        <w:rPr>
          <w:sz w:val="22"/>
        </w:rPr>
        <w:t>связей, которые могут быть признаны носящими характер аффилированности с лицами так или иначе связанными с Заказчиком, Организатором запроса предложений,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p>
    <w:p w:rsidR="006C3D57" w:rsidRDefault="00C16481" w:rsidP="0071097C">
      <w:pPr>
        <w:pStyle w:val="Times12"/>
        <w:tabs>
          <w:tab w:val="left" w:pos="1080"/>
        </w:tabs>
        <w:rPr>
          <w:szCs w:val="24"/>
        </w:rPr>
      </w:pPr>
      <w:r>
        <w:rPr>
          <w:sz w:val="22"/>
        </w:rPr>
        <w:t xml:space="preserve">5.13.2.4. </w:t>
      </w:r>
      <w:r w:rsidR="0065250E">
        <w:rPr>
          <w:sz w:val="22"/>
        </w:rPr>
        <w:t xml:space="preserve">При составлении данного письма Участник запроса предложений должен учесть, что сокрытие любой информации о наличии связей, носящих характер аффилированности между Участником  и любыми лицам так или иначе связанными с Заказчиком, Организатором запроса предложений,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закупочной комиссией существенным нарушением условий данного запроса предложений, и повлечь отклонение предложения такого Участника. </w:t>
      </w:r>
    </w:p>
    <w:p w:rsidR="0045250B" w:rsidRDefault="0045250B" w:rsidP="0071097C">
      <w:pPr>
        <w:spacing w:line="240" w:lineRule="auto"/>
        <w:ind w:firstLine="0"/>
        <w:rPr>
          <w:sz w:val="24"/>
          <w:szCs w:val="24"/>
        </w:rPr>
        <w:sectPr w:rsidR="0045250B" w:rsidSect="003D1F8E">
          <w:pgSz w:w="11909" w:h="16834"/>
          <w:pgMar w:top="851" w:right="851" w:bottom="851" w:left="1134" w:header="720" w:footer="567" w:gutter="0"/>
          <w:cols w:space="60"/>
          <w:noEndnote/>
          <w:titlePg/>
          <w:docGrid w:linePitch="299"/>
        </w:sectPr>
      </w:pPr>
    </w:p>
    <w:p w:rsidR="00810B57" w:rsidRDefault="00C77EC2" w:rsidP="001A13A2">
      <w:pPr>
        <w:pStyle w:val="aff9"/>
        <w:numPr>
          <w:ilvl w:val="1"/>
          <w:numId w:val="34"/>
        </w:numPr>
        <w:tabs>
          <w:tab w:val="left" w:pos="1260"/>
        </w:tabs>
        <w:spacing w:after="100" w:afterAutospacing="1" w:line="240" w:lineRule="auto"/>
        <w:outlineLvl w:val="1"/>
        <w:rPr>
          <w:b/>
          <w:i w:val="0"/>
          <w:sz w:val="24"/>
          <w:szCs w:val="24"/>
        </w:rPr>
      </w:pPr>
      <w:bookmarkStart w:id="1130" w:name="_Toc426110926"/>
      <w:r w:rsidRPr="00315546">
        <w:rPr>
          <w:b/>
          <w:i w:val="0"/>
          <w:sz w:val="24"/>
          <w:szCs w:val="24"/>
        </w:rPr>
        <w:lastRenderedPageBreak/>
        <w:t>Справка о</w:t>
      </w:r>
      <w:r w:rsidRPr="00A2625C">
        <w:rPr>
          <w:b/>
          <w:sz w:val="28"/>
        </w:rPr>
        <w:t xml:space="preserve"> </w:t>
      </w:r>
      <w:r w:rsidRPr="00C77EC2">
        <w:rPr>
          <w:b/>
          <w:i w:val="0"/>
          <w:sz w:val="24"/>
          <w:szCs w:val="24"/>
        </w:rPr>
        <w:t>собственниках участника запроса предложений (включая конечных бенефициаров)</w:t>
      </w:r>
      <w:r>
        <w:rPr>
          <w:b/>
          <w:i w:val="0"/>
          <w:sz w:val="24"/>
          <w:szCs w:val="24"/>
        </w:rPr>
        <w:t xml:space="preserve"> (</w:t>
      </w:r>
      <w:r w:rsidRPr="00315546">
        <w:rPr>
          <w:b/>
          <w:i w:val="0"/>
          <w:sz w:val="24"/>
          <w:szCs w:val="24"/>
        </w:rPr>
        <w:t xml:space="preserve">форма </w:t>
      </w:r>
      <w:r>
        <w:rPr>
          <w:b/>
          <w:i w:val="0"/>
          <w:sz w:val="24"/>
          <w:szCs w:val="24"/>
        </w:rPr>
        <w:t>14</w:t>
      </w:r>
      <w:r w:rsidRPr="00315546">
        <w:rPr>
          <w:b/>
          <w:i w:val="0"/>
          <w:sz w:val="24"/>
          <w:szCs w:val="24"/>
        </w:rPr>
        <w:t>)</w:t>
      </w:r>
      <w:bookmarkStart w:id="1131" w:name="_Toc367347073"/>
      <w:bookmarkStart w:id="1132" w:name="_Toc388886327"/>
      <w:bookmarkEnd w:id="1130"/>
    </w:p>
    <w:p w:rsidR="00A7091B" w:rsidRPr="00995BA7" w:rsidRDefault="00C77EC2" w:rsidP="001A13A2">
      <w:pPr>
        <w:pStyle w:val="aff9"/>
        <w:numPr>
          <w:ilvl w:val="2"/>
          <w:numId w:val="34"/>
        </w:numPr>
        <w:tabs>
          <w:tab w:val="left" w:pos="1260"/>
        </w:tabs>
        <w:spacing w:after="100" w:afterAutospacing="1" w:line="240" w:lineRule="auto"/>
        <w:outlineLvl w:val="1"/>
        <w:rPr>
          <w:b/>
          <w:i w:val="0"/>
          <w:sz w:val="24"/>
          <w:szCs w:val="24"/>
        </w:rPr>
      </w:pPr>
      <w:bookmarkStart w:id="1133" w:name="_Toc396129093"/>
      <w:bookmarkStart w:id="1134" w:name="_Toc413944524"/>
      <w:bookmarkStart w:id="1135" w:name="_Toc420419291"/>
      <w:bookmarkStart w:id="1136" w:name="_Toc426110927"/>
      <w:r w:rsidRPr="00810B57">
        <w:rPr>
          <w:b/>
          <w:i w:val="0"/>
          <w:sz w:val="24"/>
          <w:szCs w:val="24"/>
        </w:rPr>
        <w:t>Форма справки о собственниках участника запроса предложений (включая конечных бенефициаров)</w:t>
      </w:r>
      <w:bookmarkEnd w:id="1131"/>
      <w:bookmarkEnd w:id="1132"/>
      <w:bookmarkEnd w:id="1133"/>
      <w:bookmarkEnd w:id="1134"/>
      <w:bookmarkEnd w:id="1135"/>
      <w:bookmarkEnd w:id="1136"/>
    </w:p>
    <w:p w:rsidR="00C77EC2" w:rsidRDefault="00C77EC2" w:rsidP="0071097C">
      <w:pPr>
        <w:pBdr>
          <w:top w:val="single" w:sz="4" w:space="0" w:color="auto"/>
        </w:pBdr>
        <w:shd w:val="clear" w:color="auto" w:fill="E0E0E0"/>
        <w:spacing w:line="240" w:lineRule="auto"/>
        <w:ind w:right="21" w:firstLine="0"/>
        <w:jc w:val="center"/>
        <w:rPr>
          <w:b/>
          <w:color w:val="000000"/>
          <w:spacing w:val="36"/>
          <w:sz w:val="24"/>
          <w:szCs w:val="24"/>
        </w:rPr>
      </w:pPr>
      <w:r w:rsidRPr="00826ED7">
        <w:rPr>
          <w:b/>
          <w:color w:val="000000"/>
          <w:spacing w:val="36"/>
          <w:sz w:val="24"/>
          <w:szCs w:val="24"/>
        </w:rPr>
        <w:t>начало формы</w:t>
      </w:r>
    </w:p>
    <w:p w:rsidR="00995BA7" w:rsidRPr="007517D2" w:rsidRDefault="00995BA7" w:rsidP="00995BA7">
      <w:pPr>
        <w:spacing w:line="240" w:lineRule="auto"/>
        <w:ind w:firstLine="0"/>
        <w:jc w:val="left"/>
        <w:rPr>
          <w:sz w:val="24"/>
          <w:szCs w:val="24"/>
        </w:rPr>
      </w:pPr>
      <w:r>
        <w:rPr>
          <w:sz w:val="24"/>
          <w:szCs w:val="24"/>
        </w:rPr>
        <w:t xml:space="preserve">          </w:t>
      </w:r>
      <w:r w:rsidRPr="007517D2">
        <w:rPr>
          <w:sz w:val="24"/>
          <w:szCs w:val="24"/>
        </w:rPr>
        <w:t xml:space="preserve">Приложение </w:t>
      </w:r>
      <w:r>
        <w:rPr>
          <w:sz w:val="24"/>
          <w:szCs w:val="24"/>
        </w:rPr>
        <w:t>13</w:t>
      </w:r>
      <w:r w:rsidRPr="007517D2">
        <w:rPr>
          <w:sz w:val="24"/>
          <w:szCs w:val="24"/>
        </w:rPr>
        <w:t xml:space="preserve"> к письму о подаче оферты</w:t>
      </w:r>
      <w:r w:rsidRPr="007517D2">
        <w:rPr>
          <w:sz w:val="24"/>
          <w:szCs w:val="24"/>
        </w:rPr>
        <w:br/>
      </w:r>
      <w:r>
        <w:rPr>
          <w:sz w:val="24"/>
          <w:szCs w:val="24"/>
        </w:rPr>
        <w:t xml:space="preserve">          </w:t>
      </w:r>
      <w:r w:rsidRPr="007517D2">
        <w:rPr>
          <w:sz w:val="24"/>
          <w:szCs w:val="24"/>
        </w:rPr>
        <w:t>от «____»_____________ г. №__________</w:t>
      </w:r>
    </w:p>
    <w:p w:rsidR="00995BA7" w:rsidRPr="00826ED7" w:rsidRDefault="00995BA7" w:rsidP="00585B26">
      <w:pPr>
        <w:shd w:val="clear" w:color="auto" w:fill="FFFFFF"/>
        <w:tabs>
          <w:tab w:val="left" w:pos="190"/>
        </w:tabs>
        <w:spacing w:line="240" w:lineRule="auto"/>
        <w:ind w:right="21" w:firstLine="0"/>
        <w:rPr>
          <w:b/>
          <w:color w:val="000000"/>
          <w:spacing w:val="36"/>
          <w:sz w:val="24"/>
          <w:szCs w:val="24"/>
        </w:rPr>
      </w:pPr>
      <w:r>
        <w:rPr>
          <w:b/>
          <w:color w:val="000000"/>
          <w:spacing w:val="36"/>
          <w:sz w:val="24"/>
          <w:szCs w:val="24"/>
        </w:rPr>
        <w:tab/>
      </w:r>
    </w:p>
    <w:tbl>
      <w:tblPr>
        <w:tblW w:w="16062" w:type="dxa"/>
        <w:tblInd w:w="93" w:type="dxa"/>
        <w:tblLayout w:type="fixed"/>
        <w:tblLook w:val="0000" w:firstRow="0" w:lastRow="0" w:firstColumn="0" w:lastColumn="0" w:noHBand="0" w:noVBand="0"/>
      </w:tblPr>
      <w:tblGrid>
        <w:gridCol w:w="375"/>
        <w:gridCol w:w="955"/>
        <w:gridCol w:w="837"/>
        <w:gridCol w:w="1288"/>
        <w:gridCol w:w="837"/>
        <w:gridCol w:w="1123"/>
        <w:gridCol w:w="1260"/>
        <w:gridCol w:w="488"/>
        <w:gridCol w:w="772"/>
        <w:gridCol w:w="798"/>
        <w:gridCol w:w="1356"/>
        <w:gridCol w:w="1155"/>
        <w:gridCol w:w="1543"/>
        <w:gridCol w:w="1574"/>
        <w:gridCol w:w="1440"/>
        <w:gridCol w:w="261"/>
      </w:tblGrid>
      <w:tr w:rsidR="0045250B" w:rsidRPr="00600571" w:rsidTr="00EC13C4">
        <w:trPr>
          <w:trHeight w:val="300"/>
        </w:trPr>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r w:rsidRPr="00600571">
              <w:rPr>
                <w:rFonts w:ascii="Calibri" w:hAnsi="Calibri"/>
                <w:bCs w:val="0"/>
                <w:snapToGrid/>
                <w:color w:val="000000"/>
              </w:rPr>
              <w:t> </w:t>
            </w:r>
          </w:p>
        </w:tc>
        <w:tc>
          <w:tcPr>
            <w:tcW w:w="15426" w:type="dxa"/>
            <w:gridSpan w:val="14"/>
            <w:tcBorders>
              <w:top w:val="single" w:sz="4" w:space="0" w:color="auto"/>
              <w:left w:val="nil"/>
              <w:bottom w:val="single" w:sz="4" w:space="0" w:color="auto"/>
              <w:right w:val="single" w:sz="4" w:space="0" w:color="auto"/>
            </w:tcBorders>
            <w:shd w:val="clear" w:color="auto" w:fill="auto"/>
            <w:noWrap/>
            <w:vAlign w:val="bottom"/>
          </w:tcPr>
          <w:p w:rsidR="0045250B" w:rsidRPr="008117BB" w:rsidRDefault="0045250B" w:rsidP="0071097C">
            <w:pPr>
              <w:spacing w:line="240" w:lineRule="auto"/>
              <w:ind w:firstLine="0"/>
              <w:jc w:val="center"/>
              <w:rPr>
                <w:b/>
                <w:bCs w:val="0"/>
                <w:snapToGrid/>
                <w:color w:val="000000"/>
              </w:rPr>
            </w:pPr>
            <w:r w:rsidRPr="00A7091B">
              <w:rPr>
                <w:b/>
                <w:bCs w:val="0"/>
                <w:snapToGrid/>
                <w:color w:val="000000"/>
              </w:rPr>
              <w:t xml:space="preserve">Информация о собственниках участника </w:t>
            </w:r>
            <w:r w:rsidR="00EA319C" w:rsidRPr="00A7091B">
              <w:rPr>
                <w:b/>
                <w:bCs w:val="0"/>
                <w:snapToGrid/>
                <w:color w:val="000000"/>
              </w:rPr>
              <w:t>запроса предложений</w:t>
            </w:r>
            <w:r w:rsidRPr="00A7091B">
              <w:rPr>
                <w:b/>
                <w:bCs w:val="0"/>
                <w:snapToGrid/>
                <w:color w:val="000000"/>
              </w:rPr>
              <w:t xml:space="preserve"> (включая конечных бенефициаров)</w:t>
            </w:r>
            <w:r w:rsidR="008117BB" w:rsidRPr="008117BB">
              <w:rPr>
                <w:b/>
                <w:bCs w:val="0"/>
                <w:snapToGrid/>
                <w:color w:val="000000"/>
                <w:vertAlign w:val="superscript"/>
              </w:rPr>
              <w:t>1</w:t>
            </w:r>
          </w:p>
        </w:tc>
        <w:tc>
          <w:tcPr>
            <w:tcW w:w="261"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r>
      <w:tr w:rsidR="0045250B" w:rsidRPr="00600571" w:rsidTr="00EC13C4">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r w:rsidRPr="00600571">
              <w:rPr>
                <w:rFonts w:ascii="Calibri" w:hAnsi="Calibri"/>
                <w:bCs w:val="0"/>
                <w:snapToGrid/>
                <w:color w:val="000000"/>
              </w:rPr>
              <w:t> </w:t>
            </w:r>
          </w:p>
        </w:tc>
        <w:tc>
          <w:tcPr>
            <w:tcW w:w="6300" w:type="dxa"/>
            <w:gridSpan w:val="6"/>
            <w:tcBorders>
              <w:top w:val="single" w:sz="4" w:space="0" w:color="auto"/>
              <w:left w:val="nil"/>
              <w:bottom w:val="single" w:sz="4" w:space="0" w:color="auto"/>
              <w:right w:val="single" w:sz="4" w:space="0" w:color="auto"/>
            </w:tcBorders>
            <w:shd w:val="clear" w:color="auto" w:fill="auto"/>
            <w:noWrap/>
            <w:vAlign w:val="bottom"/>
          </w:tcPr>
          <w:p w:rsidR="0045250B" w:rsidRPr="00600571" w:rsidRDefault="0045250B" w:rsidP="0071097C">
            <w:pPr>
              <w:spacing w:line="240" w:lineRule="auto"/>
              <w:ind w:firstLine="0"/>
              <w:jc w:val="center"/>
              <w:rPr>
                <w:bCs w:val="0"/>
                <w:snapToGrid/>
                <w:color w:val="000000"/>
                <w:sz w:val="16"/>
                <w:szCs w:val="16"/>
              </w:rPr>
            </w:pPr>
            <w:r w:rsidRPr="00600571">
              <w:rPr>
                <w:bCs w:val="0"/>
                <w:snapToGrid/>
                <w:color w:val="000000"/>
                <w:sz w:val="16"/>
                <w:szCs w:val="16"/>
              </w:rPr>
              <w:t>наименование  участника закупки</w:t>
            </w:r>
          </w:p>
        </w:tc>
        <w:tc>
          <w:tcPr>
            <w:tcW w:w="9126" w:type="dxa"/>
            <w:gridSpan w:val="8"/>
            <w:tcBorders>
              <w:top w:val="single" w:sz="4" w:space="0" w:color="auto"/>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информация о цепочке собственников участника, включая бенефициаров (в том числе конечных)</w:t>
            </w:r>
          </w:p>
        </w:tc>
        <w:tc>
          <w:tcPr>
            <w:tcW w:w="261"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r>
      <w:tr w:rsidR="0045250B" w:rsidRPr="00600571" w:rsidTr="00EC13C4">
        <w:trPr>
          <w:trHeight w:val="870"/>
        </w:trPr>
        <w:tc>
          <w:tcPr>
            <w:tcW w:w="375" w:type="dxa"/>
            <w:vMerge w:val="restart"/>
            <w:tcBorders>
              <w:top w:val="nil"/>
              <w:left w:val="single" w:sz="4" w:space="0" w:color="auto"/>
              <w:bottom w:val="single" w:sz="4" w:space="0" w:color="auto"/>
              <w:right w:val="single" w:sz="4" w:space="0" w:color="auto"/>
            </w:tcBorders>
            <w:shd w:val="clear" w:color="auto" w:fill="FFFFFF"/>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 п.п.</w:t>
            </w:r>
          </w:p>
        </w:tc>
        <w:tc>
          <w:tcPr>
            <w:tcW w:w="955" w:type="dxa"/>
            <w:vMerge w:val="restart"/>
            <w:tcBorders>
              <w:top w:val="nil"/>
              <w:left w:val="single" w:sz="4" w:space="0" w:color="auto"/>
              <w:bottom w:val="single" w:sz="4" w:space="0" w:color="auto"/>
              <w:right w:val="single" w:sz="4" w:space="0" w:color="auto"/>
            </w:tcBorders>
            <w:shd w:val="clear" w:color="auto" w:fill="FFFFFF"/>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ИНН</w:t>
            </w:r>
          </w:p>
        </w:tc>
        <w:tc>
          <w:tcPr>
            <w:tcW w:w="837" w:type="dxa"/>
            <w:vMerge w:val="restart"/>
            <w:tcBorders>
              <w:top w:val="nil"/>
              <w:left w:val="single" w:sz="4" w:space="0" w:color="auto"/>
              <w:bottom w:val="single" w:sz="4" w:space="0" w:color="auto"/>
              <w:right w:val="single" w:sz="4" w:space="0" w:color="auto"/>
            </w:tcBorders>
            <w:shd w:val="clear" w:color="auto" w:fill="FFFFFF"/>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ОГРН</w:t>
            </w:r>
          </w:p>
        </w:tc>
        <w:tc>
          <w:tcPr>
            <w:tcW w:w="1288" w:type="dxa"/>
            <w:vMerge w:val="restart"/>
            <w:tcBorders>
              <w:top w:val="nil"/>
              <w:left w:val="single" w:sz="4" w:space="0" w:color="auto"/>
              <w:bottom w:val="single" w:sz="4" w:space="0" w:color="auto"/>
              <w:right w:val="single" w:sz="4" w:space="0" w:color="auto"/>
            </w:tcBorders>
            <w:shd w:val="clear" w:color="auto" w:fill="FFFFFF"/>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наименование краткое</w:t>
            </w:r>
          </w:p>
        </w:tc>
        <w:tc>
          <w:tcPr>
            <w:tcW w:w="837" w:type="dxa"/>
            <w:vMerge w:val="restart"/>
            <w:tcBorders>
              <w:top w:val="nil"/>
              <w:left w:val="single" w:sz="4" w:space="0" w:color="auto"/>
              <w:bottom w:val="single" w:sz="4" w:space="0" w:color="auto"/>
              <w:right w:val="single" w:sz="4" w:space="0" w:color="auto"/>
            </w:tcBorders>
            <w:shd w:val="clear" w:color="auto" w:fill="FFFFFF"/>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код ОКВЭД</w:t>
            </w:r>
          </w:p>
        </w:tc>
        <w:tc>
          <w:tcPr>
            <w:tcW w:w="1123" w:type="dxa"/>
            <w:vMerge w:val="restart"/>
            <w:tcBorders>
              <w:top w:val="nil"/>
              <w:left w:val="single" w:sz="4" w:space="0" w:color="auto"/>
              <w:bottom w:val="single" w:sz="4" w:space="0" w:color="auto"/>
              <w:right w:val="single" w:sz="4" w:space="0" w:color="auto"/>
            </w:tcBorders>
            <w:shd w:val="clear" w:color="auto" w:fill="FFFFFF"/>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ФИО руководителя</w:t>
            </w:r>
          </w:p>
        </w:tc>
        <w:tc>
          <w:tcPr>
            <w:tcW w:w="1260" w:type="dxa"/>
            <w:vMerge w:val="restart"/>
            <w:tcBorders>
              <w:top w:val="nil"/>
              <w:left w:val="single" w:sz="4" w:space="0" w:color="auto"/>
              <w:bottom w:val="single" w:sz="4" w:space="0" w:color="auto"/>
              <w:right w:val="single" w:sz="4" w:space="0" w:color="auto"/>
            </w:tcBorders>
            <w:shd w:val="clear" w:color="auto" w:fill="FFFFFF"/>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Серия и номер документа, удостоверяющего личность руководителя</w:t>
            </w:r>
          </w:p>
        </w:tc>
        <w:tc>
          <w:tcPr>
            <w:tcW w:w="488" w:type="dxa"/>
            <w:vMerge w:val="restart"/>
            <w:tcBorders>
              <w:top w:val="nil"/>
              <w:left w:val="single" w:sz="4" w:space="0" w:color="auto"/>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w:t>
            </w:r>
          </w:p>
        </w:tc>
        <w:tc>
          <w:tcPr>
            <w:tcW w:w="772" w:type="dxa"/>
            <w:vMerge w:val="restart"/>
            <w:tcBorders>
              <w:top w:val="nil"/>
              <w:left w:val="single" w:sz="4" w:space="0" w:color="auto"/>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ИНН</w:t>
            </w:r>
          </w:p>
        </w:tc>
        <w:tc>
          <w:tcPr>
            <w:tcW w:w="798" w:type="dxa"/>
            <w:vMerge w:val="restart"/>
            <w:tcBorders>
              <w:top w:val="nil"/>
              <w:left w:val="single" w:sz="4" w:space="0" w:color="auto"/>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ОГРН</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Наименование/ФИО</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адрес регистрации</w:t>
            </w:r>
          </w:p>
        </w:tc>
        <w:tc>
          <w:tcPr>
            <w:tcW w:w="1543" w:type="dxa"/>
            <w:vMerge w:val="restart"/>
            <w:tcBorders>
              <w:top w:val="nil"/>
              <w:left w:val="single" w:sz="4" w:space="0" w:color="auto"/>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серия и номер документа, удостоверяющего личность (для физ.лиц)</w:t>
            </w:r>
          </w:p>
        </w:tc>
        <w:tc>
          <w:tcPr>
            <w:tcW w:w="1574" w:type="dxa"/>
            <w:vMerge w:val="restart"/>
            <w:tcBorders>
              <w:top w:val="nil"/>
              <w:left w:val="single" w:sz="4" w:space="0" w:color="auto"/>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руководитель/участник/акционер/бенефициар</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center"/>
              <w:rPr>
                <w:bCs w:val="0"/>
                <w:snapToGrid/>
                <w:color w:val="000000"/>
                <w:sz w:val="16"/>
                <w:szCs w:val="16"/>
              </w:rPr>
            </w:pPr>
            <w:r w:rsidRPr="00600571">
              <w:rPr>
                <w:bCs w:val="0"/>
                <w:snapToGrid/>
                <w:color w:val="000000"/>
                <w:sz w:val="16"/>
                <w:szCs w:val="16"/>
              </w:rPr>
              <w:t>информация о подтверждающих документах (наименование, реквизиты и т.д.)</w:t>
            </w:r>
          </w:p>
        </w:tc>
        <w:tc>
          <w:tcPr>
            <w:tcW w:w="261"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r>
      <w:tr w:rsidR="0045250B" w:rsidRPr="00600571" w:rsidTr="00EC13C4">
        <w:trPr>
          <w:trHeight w:val="315"/>
        </w:trPr>
        <w:tc>
          <w:tcPr>
            <w:tcW w:w="375"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955"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837"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1288"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837"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488"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772"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798"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1356"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1155"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1543"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1574"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1440"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Cs w:val="0"/>
                <w:snapToGrid/>
                <w:color w:val="000000"/>
                <w:sz w:val="16"/>
                <w:szCs w:val="16"/>
              </w:rPr>
            </w:pPr>
          </w:p>
        </w:tc>
        <w:tc>
          <w:tcPr>
            <w:tcW w:w="261"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r>
      <w:tr w:rsidR="0045250B" w:rsidRPr="00600571" w:rsidTr="00EC13C4">
        <w:trPr>
          <w:trHeight w:val="185"/>
        </w:trPr>
        <w:tc>
          <w:tcPr>
            <w:tcW w:w="375"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955"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837"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1288"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837"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488"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772"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798"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1356"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1155"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1543"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1574"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
                <w:snapToGrid/>
                <w:color w:val="000000"/>
                <w:sz w:val="16"/>
                <w:szCs w:val="16"/>
              </w:rPr>
            </w:pPr>
          </w:p>
        </w:tc>
        <w:tc>
          <w:tcPr>
            <w:tcW w:w="1440" w:type="dxa"/>
            <w:vMerge/>
            <w:tcBorders>
              <w:top w:val="nil"/>
              <w:left w:val="single" w:sz="4" w:space="0" w:color="auto"/>
              <w:bottom w:val="single" w:sz="4" w:space="0" w:color="auto"/>
              <w:right w:val="single" w:sz="4" w:space="0" w:color="auto"/>
            </w:tcBorders>
            <w:vAlign w:val="center"/>
          </w:tcPr>
          <w:p w:rsidR="0045250B" w:rsidRPr="00600571" w:rsidRDefault="0045250B" w:rsidP="0071097C">
            <w:pPr>
              <w:spacing w:line="240" w:lineRule="auto"/>
              <w:ind w:firstLine="0"/>
              <w:jc w:val="left"/>
              <w:rPr>
                <w:bCs w:val="0"/>
                <w:snapToGrid/>
                <w:color w:val="000000"/>
                <w:sz w:val="16"/>
                <w:szCs w:val="16"/>
              </w:rPr>
            </w:pPr>
          </w:p>
        </w:tc>
        <w:tc>
          <w:tcPr>
            <w:tcW w:w="261"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r>
      <w:tr w:rsidR="0045250B" w:rsidRPr="00600571" w:rsidTr="00EC13C4">
        <w:trPr>
          <w:trHeight w:val="225"/>
        </w:trPr>
        <w:tc>
          <w:tcPr>
            <w:tcW w:w="375" w:type="dxa"/>
            <w:tcBorders>
              <w:top w:val="nil"/>
              <w:left w:val="single" w:sz="4" w:space="0" w:color="auto"/>
              <w:bottom w:val="single" w:sz="4" w:space="0" w:color="auto"/>
              <w:right w:val="single" w:sz="4" w:space="0" w:color="auto"/>
            </w:tcBorders>
            <w:shd w:val="clear" w:color="auto" w:fill="FFFFFF"/>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1</w:t>
            </w:r>
          </w:p>
        </w:tc>
        <w:tc>
          <w:tcPr>
            <w:tcW w:w="955" w:type="dxa"/>
            <w:tcBorders>
              <w:top w:val="nil"/>
              <w:left w:val="nil"/>
              <w:bottom w:val="single" w:sz="4" w:space="0" w:color="auto"/>
              <w:right w:val="single" w:sz="4" w:space="0" w:color="auto"/>
            </w:tcBorders>
            <w:shd w:val="clear" w:color="auto" w:fill="FFFFFF"/>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2</w:t>
            </w:r>
          </w:p>
        </w:tc>
        <w:tc>
          <w:tcPr>
            <w:tcW w:w="837" w:type="dxa"/>
            <w:tcBorders>
              <w:top w:val="nil"/>
              <w:left w:val="nil"/>
              <w:bottom w:val="single" w:sz="4" w:space="0" w:color="auto"/>
              <w:right w:val="single" w:sz="4" w:space="0" w:color="auto"/>
            </w:tcBorders>
            <w:shd w:val="clear" w:color="auto" w:fill="FFFFFF"/>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3</w:t>
            </w:r>
          </w:p>
        </w:tc>
        <w:tc>
          <w:tcPr>
            <w:tcW w:w="1288" w:type="dxa"/>
            <w:tcBorders>
              <w:top w:val="nil"/>
              <w:left w:val="nil"/>
              <w:bottom w:val="single" w:sz="4" w:space="0" w:color="auto"/>
              <w:right w:val="single" w:sz="4" w:space="0" w:color="auto"/>
            </w:tcBorders>
            <w:shd w:val="clear" w:color="auto" w:fill="FFFFFF"/>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4</w:t>
            </w:r>
          </w:p>
        </w:tc>
        <w:tc>
          <w:tcPr>
            <w:tcW w:w="837" w:type="dxa"/>
            <w:tcBorders>
              <w:top w:val="nil"/>
              <w:left w:val="nil"/>
              <w:bottom w:val="single" w:sz="4" w:space="0" w:color="auto"/>
              <w:right w:val="single" w:sz="4" w:space="0" w:color="auto"/>
            </w:tcBorders>
            <w:shd w:val="clear" w:color="auto" w:fill="FFFFFF"/>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5</w:t>
            </w:r>
          </w:p>
        </w:tc>
        <w:tc>
          <w:tcPr>
            <w:tcW w:w="1123" w:type="dxa"/>
            <w:tcBorders>
              <w:top w:val="nil"/>
              <w:left w:val="nil"/>
              <w:bottom w:val="single" w:sz="4" w:space="0" w:color="auto"/>
              <w:right w:val="single" w:sz="4" w:space="0" w:color="auto"/>
            </w:tcBorders>
            <w:shd w:val="clear" w:color="auto" w:fill="FFFFFF"/>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6</w:t>
            </w:r>
          </w:p>
        </w:tc>
        <w:tc>
          <w:tcPr>
            <w:tcW w:w="1260" w:type="dxa"/>
            <w:tcBorders>
              <w:top w:val="nil"/>
              <w:left w:val="nil"/>
              <w:bottom w:val="single" w:sz="4" w:space="0" w:color="auto"/>
              <w:right w:val="single" w:sz="4" w:space="0" w:color="auto"/>
            </w:tcBorders>
            <w:shd w:val="clear" w:color="auto" w:fill="FFFFFF"/>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7</w:t>
            </w:r>
          </w:p>
        </w:tc>
        <w:tc>
          <w:tcPr>
            <w:tcW w:w="488"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13</w:t>
            </w:r>
          </w:p>
        </w:tc>
        <w:tc>
          <w:tcPr>
            <w:tcW w:w="772"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14</w:t>
            </w:r>
          </w:p>
        </w:tc>
        <w:tc>
          <w:tcPr>
            <w:tcW w:w="798"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15</w:t>
            </w:r>
          </w:p>
        </w:tc>
        <w:tc>
          <w:tcPr>
            <w:tcW w:w="1356"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16</w:t>
            </w:r>
          </w:p>
        </w:tc>
        <w:tc>
          <w:tcPr>
            <w:tcW w:w="1155"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17</w:t>
            </w:r>
          </w:p>
        </w:tc>
        <w:tc>
          <w:tcPr>
            <w:tcW w:w="1543" w:type="dxa"/>
            <w:tcBorders>
              <w:top w:val="nil"/>
              <w:left w:val="nil"/>
              <w:bottom w:val="single" w:sz="4" w:space="0" w:color="auto"/>
              <w:right w:val="single" w:sz="4" w:space="0" w:color="auto"/>
            </w:tcBorders>
            <w:shd w:val="clear" w:color="auto" w:fill="auto"/>
            <w:vAlign w:val="bottom"/>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18</w:t>
            </w:r>
          </w:p>
        </w:tc>
        <w:tc>
          <w:tcPr>
            <w:tcW w:w="1574"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center"/>
              <w:rPr>
                <w:b/>
                <w:snapToGrid/>
                <w:color w:val="000000"/>
                <w:sz w:val="16"/>
                <w:szCs w:val="16"/>
              </w:rPr>
            </w:pPr>
            <w:r w:rsidRPr="00600571">
              <w:rPr>
                <w:b/>
                <w:snapToGrid/>
                <w:color w:val="000000"/>
                <w:sz w:val="16"/>
                <w:szCs w:val="16"/>
              </w:rPr>
              <w:t>19</w:t>
            </w:r>
          </w:p>
        </w:tc>
        <w:tc>
          <w:tcPr>
            <w:tcW w:w="1440" w:type="dxa"/>
            <w:tcBorders>
              <w:top w:val="nil"/>
              <w:left w:val="nil"/>
              <w:bottom w:val="single" w:sz="4" w:space="0" w:color="auto"/>
              <w:right w:val="single" w:sz="4" w:space="0" w:color="auto"/>
            </w:tcBorders>
            <w:shd w:val="clear" w:color="auto" w:fill="auto"/>
            <w:vAlign w:val="bottom"/>
          </w:tcPr>
          <w:p w:rsidR="0045250B" w:rsidRPr="00600571" w:rsidRDefault="0045250B" w:rsidP="0071097C">
            <w:pPr>
              <w:spacing w:line="240" w:lineRule="auto"/>
              <w:ind w:firstLine="0"/>
              <w:jc w:val="center"/>
              <w:rPr>
                <w:bCs w:val="0"/>
                <w:snapToGrid/>
                <w:color w:val="000000"/>
                <w:sz w:val="16"/>
                <w:szCs w:val="16"/>
              </w:rPr>
            </w:pPr>
            <w:r w:rsidRPr="00600571">
              <w:rPr>
                <w:bCs w:val="0"/>
                <w:snapToGrid/>
                <w:color w:val="000000"/>
                <w:sz w:val="16"/>
                <w:szCs w:val="16"/>
              </w:rPr>
              <w:t>20</w:t>
            </w:r>
          </w:p>
        </w:tc>
        <w:tc>
          <w:tcPr>
            <w:tcW w:w="261"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r>
      <w:tr w:rsidR="0045250B" w:rsidRPr="00600571" w:rsidTr="00EC13C4">
        <w:trPr>
          <w:trHeight w:val="312"/>
        </w:trPr>
        <w:tc>
          <w:tcPr>
            <w:tcW w:w="375" w:type="dxa"/>
            <w:tcBorders>
              <w:top w:val="nil"/>
              <w:left w:val="single" w:sz="4" w:space="0" w:color="auto"/>
              <w:bottom w:val="single" w:sz="4" w:space="0" w:color="auto"/>
              <w:right w:val="single" w:sz="4" w:space="0" w:color="auto"/>
            </w:tcBorders>
            <w:shd w:val="clear" w:color="auto" w:fill="auto"/>
            <w:noWrap/>
            <w:vAlign w:val="bottom"/>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955"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837"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837"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1123"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1260"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488"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772"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798"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1356"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1155"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1543"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1574"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1440"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261"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r>
      <w:tr w:rsidR="0045250B" w:rsidRPr="00600571" w:rsidTr="00EC13C4">
        <w:trPr>
          <w:trHeight w:val="270"/>
        </w:trPr>
        <w:tc>
          <w:tcPr>
            <w:tcW w:w="375" w:type="dxa"/>
            <w:tcBorders>
              <w:top w:val="nil"/>
              <w:left w:val="single" w:sz="4" w:space="0" w:color="auto"/>
              <w:bottom w:val="single" w:sz="4" w:space="0" w:color="auto"/>
              <w:right w:val="single" w:sz="4" w:space="0" w:color="auto"/>
            </w:tcBorders>
            <w:shd w:val="clear" w:color="auto" w:fill="auto"/>
            <w:noWrap/>
            <w:vAlign w:val="bottom"/>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955"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837"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837"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1123"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1260"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488"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772"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798"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1356"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1155"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1543"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1574"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1440" w:type="dxa"/>
            <w:tcBorders>
              <w:top w:val="nil"/>
              <w:left w:val="nil"/>
              <w:bottom w:val="single" w:sz="4" w:space="0" w:color="auto"/>
              <w:right w:val="single" w:sz="4" w:space="0" w:color="auto"/>
            </w:tcBorders>
            <w:shd w:val="clear" w:color="auto" w:fill="auto"/>
            <w:vAlign w:val="center"/>
          </w:tcPr>
          <w:p w:rsidR="0045250B" w:rsidRPr="00600571" w:rsidRDefault="0045250B" w:rsidP="0071097C">
            <w:pPr>
              <w:spacing w:line="240" w:lineRule="auto"/>
              <w:ind w:firstLine="0"/>
              <w:jc w:val="left"/>
              <w:rPr>
                <w:bCs w:val="0"/>
                <w:snapToGrid/>
                <w:color w:val="000000"/>
                <w:sz w:val="16"/>
                <w:szCs w:val="16"/>
              </w:rPr>
            </w:pPr>
            <w:r w:rsidRPr="00600571">
              <w:rPr>
                <w:bCs w:val="0"/>
                <w:snapToGrid/>
                <w:color w:val="000000"/>
                <w:sz w:val="16"/>
                <w:szCs w:val="16"/>
              </w:rPr>
              <w:t> </w:t>
            </w:r>
          </w:p>
        </w:tc>
        <w:tc>
          <w:tcPr>
            <w:tcW w:w="261"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r>
      <w:tr w:rsidR="0045250B" w:rsidRPr="00600571" w:rsidTr="00EC13C4">
        <w:trPr>
          <w:trHeight w:val="300"/>
        </w:trPr>
        <w:tc>
          <w:tcPr>
            <w:tcW w:w="375"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c>
          <w:tcPr>
            <w:tcW w:w="955"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c>
          <w:tcPr>
            <w:tcW w:w="837"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c>
          <w:tcPr>
            <w:tcW w:w="1288"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c>
          <w:tcPr>
            <w:tcW w:w="837"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c>
          <w:tcPr>
            <w:tcW w:w="1123"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c>
          <w:tcPr>
            <w:tcW w:w="1260"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c>
          <w:tcPr>
            <w:tcW w:w="488"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c>
          <w:tcPr>
            <w:tcW w:w="772"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c>
          <w:tcPr>
            <w:tcW w:w="798"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c>
          <w:tcPr>
            <w:tcW w:w="1356"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c>
          <w:tcPr>
            <w:tcW w:w="1155"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c>
          <w:tcPr>
            <w:tcW w:w="1543"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c>
          <w:tcPr>
            <w:tcW w:w="1574"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c>
          <w:tcPr>
            <w:tcW w:w="1440"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c>
          <w:tcPr>
            <w:tcW w:w="261" w:type="dxa"/>
            <w:tcBorders>
              <w:top w:val="nil"/>
              <w:left w:val="nil"/>
              <w:bottom w:val="nil"/>
              <w:right w:val="nil"/>
            </w:tcBorders>
            <w:shd w:val="clear" w:color="auto" w:fill="auto"/>
            <w:noWrap/>
            <w:vAlign w:val="bottom"/>
          </w:tcPr>
          <w:p w:rsidR="0045250B" w:rsidRPr="00600571" w:rsidRDefault="0045250B" w:rsidP="0071097C">
            <w:pPr>
              <w:spacing w:line="240" w:lineRule="auto"/>
              <w:ind w:firstLine="0"/>
              <w:jc w:val="left"/>
              <w:rPr>
                <w:rFonts w:ascii="Calibri" w:hAnsi="Calibri"/>
                <w:bCs w:val="0"/>
                <w:snapToGrid/>
                <w:color w:val="000000"/>
              </w:rPr>
            </w:pPr>
          </w:p>
        </w:tc>
      </w:tr>
    </w:tbl>
    <w:p w:rsidR="00C77EC2" w:rsidRPr="00A16595" w:rsidRDefault="00C77EC2" w:rsidP="0071097C">
      <w:pPr>
        <w:pBdr>
          <w:bottom w:val="single" w:sz="4" w:space="1" w:color="auto"/>
        </w:pBdr>
        <w:shd w:val="clear" w:color="auto" w:fill="E0E0E0"/>
        <w:spacing w:line="240" w:lineRule="auto"/>
        <w:ind w:right="21"/>
        <w:jc w:val="center"/>
        <w:rPr>
          <w:b/>
          <w:color w:val="000000"/>
          <w:spacing w:val="36"/>
          <w:sz w:val="24"/>
          <w:szCs w:val="24"/>
        </w:rPr>
      </w:pPr>
      <w:r w:rsidRPr="00A16595">
        <w:rPr>
          <w:b/>
          <w:color w:val="000000"/>
          <w:spacing w:val="36"/>
          <w:sz w:val="24"/>
          <w:szCs w:val="24"/>
        </w:rPr>
        <w:t>конец формы</w:t>
      </w:r>
    </w:p>
    <w:p w:rsidR="00C77EC2" w:rsidRPr="00A16595" w:rsidRDefault="00C77EC2" w:rsidP="0071097C">
      <w:pPr>
        <w:spacing w:line="240" w:lineRule="auto"/>
        <w:ind w:right="5580"/>
        <w:jc w:val="center"/>
        <w:rPr>
          <w:sz w:val="24"/>
          <w:szCs w:val="24"/>
          <w:vertAlign w:val="superscript"/>
        </w:rPr>
      </w:pPr>
    </w:p>
    <w:p w:rsidR="000827F3" w:rsidRPr="000827F3" w:rsidRDefault="000827F3" w:rsidP="000827F3">
      <w:pPr>
        <w:pStyle w:val="Style1"/>
        <w:widowControl/>
        <w:spacing w:line="240" w:lineRule="auto"/>
        <w:ind w:firstLine="691"/>
        <w:rPr>
          <w:rStyle w:val="FontStyle16"/>
          <w:sz w:val="16"/>
          <w:szCs w:val="16"/>
        </w:rPr>
      </w:pPr>
      <w:bookmarkStart w:id="1137" w:name="_Toc381632191"/>
      <w:bookmarkStart w:id="1138" w:name="_Toc320103829"/>
      <w:bookmarkStart w:id="1139" w:name="_Toc325025215"/>
      <w:r w:rsidRPr="000827F3">
        <w:t xml:space="preserve"> </w:t>
      </w:r>
      <w:r w:rsidRPr="000827F3">
        <w:rPr>
          <w:rStyle w:val="FontStyle16"/>
          <w:sz w:val="16"/>
          <w:szCs w:val="16"/>
        </w:rPr>
        <w:t>При заполнении названной таблицы необходимо учесть следующее:</w:t>
      </w:r>
    </w:p>
    <w:p w:rsidR="000827F3" w:rsidRPr="000827F3" w:rsidRDefault="000827F3" w:rsidP="000827F3">
      <w:pPr>
        <w:pStyle w:val="Style3"/>
        <w:widowControl/>
        <w:numPr>
          <w:ilvl w:val="0"/>
          <w:numId w:val="65"/>
        </w:numPr>
        <w:tabs>
          <w:tab w:val="left" w:pos="970"/>
        </w:tabs>
        <w:spacing w:line="240" w:lineRule="auto"/>
        <w:ind w:left="691" w:firstLine="0"/>
        <w:jc w:val="left"/>
        <w:rPr>
          <w:rStyle w:val="FontStyle16"/>
          <w:sz w:val="16"/>
          <w:szCs w:val="16"/>
        </w:rPr>
      </w:pPr>
      <w:r w:rsidRPr="000827F3">
        <w:rPr>
          <w:rStyle w:val="FontStyle16"/>
          <w:sz w:val="16"/>
          <w:szCs w:val="16"/>
        </w:rPr>
        <w:t>Все графы таблицы должны быть заполнены.</w:t>
      </w:r>
    </w:p>
    <w:p w:rsidR="000827F3" w:rsidRPr="000827F3" w:rsidRDefault="000827F3" w:rsidP="000827F3">
      <w:pPr>
        <w:pStyle w:val="Style3"/>
        <w:widowControl/>
        <w:numPr>
          <w:ilvl w:val="0"/>
          <w:numId w:val="65"/>
        </w:numPr>
        <w:tabs>
          <w:tab w:val="left" w:pos="970"/>
        </w:tabs>
        <w:spacing w:line="240" w:lineRule="auto"/>
        <w:rPr>
          <w:rStyle w:val="FontStyle16"/>
          <w:sz w:val="16"/>
          <w:szCs w:val="16"/>
        </w:rPr>
      </w:pPr>
      <w:r w:rsidRPr="000827F3">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0827F3" w:rsidRPr="000827F3" w:rsidRDefault="000827F3" w:rsidP="000827F3">
      <w:pPr>
        <w:pStyle w:val="Style3"/>
        <w:widowControl/>
        <w:numPr>
          <w:ilvl w:val="0"/>
          <w:numId w:val="65"/>
        </w:numPr>
        <w:tabs>
          <w:tab w:val="left" w:pos="970"/>
        </w:tabs>
        <w:spacing w:line="240" w:lineRule="auto"/>
        <w:rPr>
          <w:rStyle w:val="FontStyle16"/>
          <w:sz w:val="16"/>
          <w:szCs w:val="16"/>
        </w:rPr>
      </w:pPr>
      <w:r w:rsidRPr="000827F3">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0827F3" w:rsidRPr="000827F3" w:rsidRDefault="000827F3" w:rsidP="000827F3">
      <w:pPr>
        <w:pStyle w:val="Style3"/>
        <w:widowControl/>
        <w:numPr>
          <w:ilvl w:val="0"/>
          <w:numId w:val="65"/>
        </w:numPr>
        <w:tabs>
          <w:tab w:val="left" w:pos="970"/>
        </w:tabs>
        <w:spacing w:line="240" w:lineRule="auto"/>
        <w:rPr>
          <w:rStyle w:val="FontStyle16"/>
          <w:sz w:val="16"/>
          <w:szCs w:val="16"/>
        </w:rPr>
      </w:pPr>
      <w:r w:rsidRPr="000827F3">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0827F3" w:rsidRPr="000827F3" w:rsidRDefault="000827F3" w:rsidP="000827F3">
      <w:pPr>
        <w:pStyle w:val="Style3"/>
        <w:widowControl/>
        <w:numPr>
          <w:ilvl w:val="0"/>
          <w:numId w:val="65"/>
        </w:numPr>
        <w:tabs>
          <w:tab w:val="left" w:pos="970"/>
        </w:tabs>
        <w:spacing w:line="240" w:lineRule="auto"/>
        <w:rPr>
          <w:rStyle w:val="FontStyle16"/>
          <w:sz w:val="16"/>
          <w:szCs w:val="16"/>
        </w:rPr>
      </w:pPr>
      <w:r w:rsidRPr="000827F3">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0827F3" w:rsidRPr="000827F3" w:rsidRDefault="000827F3" w:rsidP="000827F3">
      <w:pPr>
        <w:pStyle w:val="Style1"/>
        <w:widowControl/>
        <w:spacing w:line="240" w:lineRule="auto"/>
        <w:ind w:firstLine="696"/>
        <w:rPr>
          <w:rStyle w:val="FontStyle16"/>
          <w:sz w:val="16"/>
          <w:szCs w:val="16"/>
        </w:rPr>
      </w:pPr>
      <w:r w:rsidRPr="000827F3">
        <w:rPr>
          <w:rStyle w:val="FontStyle16"/>
          <w:sz w:val="16"/>
          <w:szCs w:val="16"/>
        </w:rPr>
        <w:t>- для подтверждения данных о руководителе - решение уполномоченного органа о его избрании/назначении;</w:t>
      </w:r>
    </w:p>
    <w:p w:rsidR="000827F3" w:rsidRPr="000827F3" w:rsidRDefault="000827F3" w:rsidP="000827F3">
      <w:pPr>
        <w:pStyle w:val="Style1"/>
        <w:widowControl/>
        <w:spacing w:line="240" w:lineRule="auto"/>
        <w:ind w:firstLine="696"/>
        <w:rPr>
          <w:rStyle w:val="FontStyle16"/>
          <w:sz w:val="16"/>
          <w:szCs w:val="16"/>
        </w:rPr>
      </w:pPr>
      <w:r w:rsidRPr="000827F3">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0827F3" w:rsidRPr="000827F3" w:rsidRDefault="000827F3" w:rsidP="000827F3">
      <w:pPr>
        <w:pStyle w:val="Style1"/>
        <w:widowControl/>
        <w:spacing w:line="240" w:lineRule="auto"/>
        <w:ind w:firstLine="696"/>
        <w:rPr>
          <w:rStyle w:val="FontStyle16"/>
          <w:sz w:val="16"/>
          <w:szCs w:val="16"/>
        </w:rPr>
      </w:pPr>
      <w:r w:rsidRPr="000827F3">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0827F3" w:rsidRPr="000827F3" w:rsidRDefault="000827F3" w:rsidP="000827F3">
      <w:pPr>
        <w:pStyle w:val="Style1"/>
        <w:widowControl/>
        <w:spacing w:line="240" w:lineRule="auto"/>
        <w:ind w:firstLine="696"/>
        <w:rPr>
          <w:rStyle w:val="FontStyle16"/>
          <w:sz w:val="16"/>
          <w:szCs w:val="16"/>
        </w:rPr>
      </w:pPr>
      <w:r w:rsidRPr="000827F3">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0827F3" w:rsidRPr="000D0489" w:rsidRDefault="000827F3" w:rsidP="000827F3">
      <w:pPr>
        <w:pStyle w:val="Style1"/>
        <w:widowControl/>
        <w:spacing w:line="240" w:lineRule="auto"/>
        <w:ind w:firstLine="696"/>
        <w:rPr>
          <w:spacing w:val="10"/>
          <w:sz w:val="16"/>
          <w:szCs w:val="16"/>
        </w:rPr>
      </w:pPr>
      <w:r w:rsidRPr="000827F3">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030EFE" w:rsidRDefault="00030EFE" w:rsidP="00030EFE">
      <w:pPr>
        <w:pStyle w:val="aff9"/>
        <w:tabs>
          <w:tab w:val="left" w:pos="1260"/>
        </w:tabs>
        <w:spacing w:after="100" w:afterAutospacing="1" w:line="240" w:lineRule="auto"/>
        <w:ind w:firstLine="0"/>
        <w:outlineLvl w:val="1"/>
        <w:rPr>
          <w:b/>
          <w:i w:val="0"/>
          <w:sz w:val="24"/>
          <w:szCs w:val="24"/>
        </w:rPr>
        <w:sectPr w:rsidR="00030EFE" w:rsidSect="00C77EC2">
          <w:pgSz w:w="16834" w:h="11909" w:orient="landscape"/>
          <w:pgMar w:top="993" w:right="454" w:bottom="709" w:left="357" w:header="720" w:footer="567" w:gutter="0"/>
          <w:cols w:space="60"/>
          <w:noEndnote/>
          <w:titlePg/>
        </w:sectPr>
      </w:pPr>
    </w:p>
    <w:p w:rsidR="00C16481" w:rsidRPr="004336E7" w:rsidRDefault="00C16481" w:rsidP="001A13A2">
      <w:pPr>
        <w:pStyle w:val="aff9"/>
        <w:numPr>
          <w:ilvl w:val="1"/>
          <w:numId w:val="34"/>
        </w:numPr>
        <w:tabs>
          <w:tab w:val="left" w:pos="1260"/>
        </w:tabs>
        <w:spacing w:after="100" w:afterAutospacing="1" w:line="240" w:lineRule="auto"/>
        <w:outlineLvl w:val="1"/>
        <w:rPr>
          <w:b/>
          <w:i w:val="0"/>
          <w:sz w:val="24"/>
          <w:szCs w:val="24"/>
        </w:rPr>
      </w:pPr>
      <w:bookmarkStart w:id="1140" w:name="_Toc426110928"/>
      <w:r w:rsidRPr="004336E7">
        <w:rPr>
          <w:b/>
          <w:i w:val="0"/>
          <w:sz w:val="24"/>
          <w:szCs w:val="24"/>
        </w:rPr>
        <w:lastRenderedPageBreak/>
        <w:t>Согласие на обработку персональных данных</w:t>
      </w:r>
      <w:bookmarkEnd w:id="1137"/>
      <w:r w:rsidRPr="004336E7">
        <w:rPr>
          <w:b/>
          <w:i w:val="0"/>
          <w:sz w:val="24"/>
          <w:szCs w:val="24"/>
        </w:rPr>
        <w:t xml:space="preserve"> </w:t>
      </w:r>
      <w:bookmarkEnd w:id="1138"/>
      <w:bookmarkEnd w:id="1139"/>
      <w:r w:rsidR="00A7091B">
        <w:rPr>
          <w:b/>
          <w:i w:val="0"/>
          <w:sz w:val="24"/>
          <w:szCs w:val="24"/>
        </w:rPr>
        <w:t>(форма 15)</w:t>
      </w:r>
      <w:bookmarkEnd w:id="1140"/>
    </w:p>
    <w:p w:rsidR="00C16481" w:rsidRPr="004336E7" w:rsidRDefault="00C16481" w:rsidP="001A13A2">
      <w:pPr>
        <w:pStyle w:val="aff9"/>
        <w:numPr>
          <w:ilvl w:val="2"/>
          <w:numId w:val="34"/>
        </w:numPr>
        <w:tabs>
          <w:tab w:val="left" w:pos="709"/>
        </w:tabs>
        <w:spacing w:after="100" w:afterAutospacing="1" w:line="240" w:lineRule="auto"/>
        <w:ind w:left="1701" w:hanging="992"/>
        <w:outlineLvl w:val="1"/>
        <w:rPr>
          <w:b/>
          <w:i w:val="0"/>
          <w:sz w:val="24"/>
          <w:szCs w:val="24"/>
        </w:rPr>
      </w:pPr>
      <w:bookmarkStart w:id="1141" w:name="_Toc373396629"/>
      <w:bookmarkStart w:id="1142" w:name="_Toc373397047"/>
      <w:bookmarkStart w:id="1143" w:name="_Toc381106875"/>
      <w:bookmarkStart w:id="1144" w:name="_Toc381632192"/>
      <w:bookmarkStart w:id="1145" w:name="_Toc396129095"/>
      <w:bookmarkStart w:id="1146" w:name="_Toc410897953"/>
      <w:bookmarkStart w:id="1147" w:name="_Toc413944526"/>
      <w:bookmarkStart w:id="1148" w:name="_Toc420419293"/>
      <w:bookmarkStart w:id="1149" w:name="_Toc426110929"/>
      <w:r>
        <w:rPr>
          <w:b/>
          <w:i w:val="0"/>
          <w:sz w:val="24"/>
          <w:szCs w:val="24"/>
        </w:rPr>
        <w:t xml:space="preserve">Форма </w:t>
      </w:r>
      <w:r w:rsidRPr="004336E7">
        <w:rPr>
          <w:b/>
          <w:i w:val="0"/>
          <w:sz w:val="24"/>
          <w:szCs w:val="24"/>
        </w:rPr>
        <w:t>Согласи</w:t>
      </w:r>
      <w:r>
        <w:rPr>
          <w:b/>
          <w:i w:val="0"/>
          <w:sz w:val="24"/>
          <w:szCs w:val="24"/>
        </w:rPr>
        <w:t>я</w:t>
      </w:r>
      <w:r w:rsidRPr="004336E7">
        <w:rPr>
          <w:b/>
          <w:i w:val="0"/>
          <w:sz w:val="24"/>
          <w:szCs w:val="24"/>
        </w:rPr>
        <w:t xml:space="preserve"> на обработку персональных данных</w:t>
      </w:r>
      <w:bookmarkEnd w:id="1141"/>
      <w:bookmarkEnd w:id="1142"/>
      <w:bookmarkEnd w:id="1143"/>
      <w:bookmarkEnd w:id="1144"/>
      <w:bookmarkEnd w:id="1145"/>
      <w:bookmarkEnd w:id="1146"/>
      <w:bookmarkEnd w:id="1147"/>
      <w:bookmarkEnd w:id="1148"/>
      <w:bookmarkEnd w:id="1149"/>
      <w:r w:rsidRPr="004336E7">
        <w:rPr>
          <w:b/>
          <w:i w:val="0"/>
          <w:sz w:val="24"/>
          <w:szCs w:val="24"/>
        </w:rPr>
        <w:t xml:space="preserve"> </w:t>
      </w:r>
    </w:p>
    <w:p w:rsidR="00C16481" w:rsidRPr="00A16595" w:rsidRDefault="00C16481" w:rsidP="00C16481">
      <w:pPr>
        <w:pBdr>
          <w:top w:val="single" w:sz="4" w:space="1" w:color="auto"/>
        </w:pBdr>
        <w:shd w:val="clear" w:color="auto" w:fill="E0E0E0"/>
        <w:spacing w:line="240" w:lineRule="auto"/>
        <w:ind w:right="21"/>
        <w:jc w:val="center"/>
        <w:rPr>
          <w:b/>
          <w:spacing w:val="36"/>
          <w:sz w:val="24"/>
          <w:szCs w:val="24"/>
        </w:rPr>
      </w:pPr>
      <w:r w:rsidRPr="00A16595">
        <w:rPr>
          <w:b/>
          <w:spacing w:val="36"/>
          <w:sz w:val="24"/>
          <w:szCs w:val="24"/>
        </w:rPr>
        <w:t>начало формы</w:t>
      </w:r>
    </w:p>
    <w:p w:rsidR="00C16481" w:rsidRDefault="00C16481" w:rsidP="00C16481">
      <w:pPr>
        <w:pStyle w:val="ConsPlusNonformat"/>
        <w:jc w:val="center"/>
        <w:rPr>
          <w:rFonts w:ascii="Times New Roman" w:hAnsi="Times New Roman" w:cs="Times New Roman"/>
          <w:b/>
          <w:sz w:val="24"/>
          <w:szCs w:val="24"/>
        </w:rPr>
      </w:pPr>
    </w:p>
    <w:p w:rsidR="00A7091B" w:rsidRPr="00A7091B" w:rsidRDefault="00A7091B" w:rsidP="00A7091B">
      <w:pPr>
        <w:pStyle w:val="ConsPlusNonformat"/>
        <w:rPr>
          <w:rFonts w:ascii="Times New Roman" w:hAnsi="Times New Roman" w:cs="Times New Roman"/>
          <w:bCs/>
          <w:snapToGrid w:val="0"/>
          <w:sz w:val="24"/>
          <w:szCs w:val="24"/>
        </w:rPr>
      </w:pPr>
      <w:r w:rsidRPr="00A7091B">
        <w:rPr>
          <w:rFonts w:ascii="Times New Roman" w:hAnsi="Times New Roman" w:cs="Times New Roman"/>
          <w:bCs/>
          <w:snapToGrid w:val="0"/>
          <w:sz w:val="24"/>
          <w:szCs w:val="24"/>
        </w:rPr>
        <w:t>Приложение 1</w:t>
      </w:r>
      <w:r>
        <w:rPr>
          <w:rFonts w:ascii="Times New Roman" w:hAnsi="Times New Roman" w:cs="Times New Roman"/>
          <w:bCs/>
          <w:snapToGrid w:val="0"/>
          <w:sz w:val="24"/>
          <w:szCs w:val="24"/>
        </w:rPr>
        <w:t>4</w:t>
      </w:r>
      <w:r w:rsidRPr="00A7091B">
        <w:rPr>
          <w:rFonts w:ascii="Times New Roman" w:hAnsi="Times New Roman" w:cs="Times New Roman"/>
          <w:bCs/>
          <w:snapToGrid w:val="0"/>
          <w:sz w:val="24"/>
          <w:szCs w:val="24"/>
        </w:rPr>
        <w:t xml:space="preserve"> к письму о подаче оферты</w:t>
      </w:r>
    </w:p>
    <w:p w:rsidR="00A7091B" w:rsidRDefault="00A7091B" w:rsidP="00A7091B">
      <w:pPr>
        <w:pStyle w:val="ConsPlusNonformat"/>
        <w:rPr>
          <w:rFonts w:ascii="Times New Roman" w:hAnsi="Times New Roman" w:cs="Times New Roman"/>
          <w:bCs/>
          <w:snapToGrid w:val="0"/>
          <w:sz w:val="24"/>
          <w:szCs w:val="24"/>
        </w:rPr>
      </w:pPr>
      <w:r w:rsidRPr="00A7091B">
        <w:rPr>
          <w:rFonts w:ascii="Times New Roman" w:hAnsi="Times New Roman" w:cs="Times New Roman"/>
          <w:bCs/>
          <w:snapToGrid w:val="0"/>
          <w:sz w:val="24"/>
          <w:szCs w:val="24"/>
        </w:rPr>
        <w:t>от «____»_____________ г. №__________</w:t>
      </w:r>
    </w:p>
    <w:p w:rsidR="00A7091B" w:rsidRPr="00A7091B" w:rsidRDefault="00A7091B" w:rsidP="00A7091B">
      <w:pPr>
        <w:pStyle w:val="ConsPlusNonformat"/>
        <w:rPr>
          <w:rFonts w:ascii="Times New Roman" w:hAnsi="Times New Roman" w:cs="Times New Roman"/>
          <w:bCs/>
          <w:snapToGrid w:val="0"/>
          <w:sz w:val="24"/>
          <w:szCs w:val="24"/>
        </w:rPr>
      </w:pPr>
    </w:p>
    <w:p w:rsidR="00C16481" w:rsidRPr="00A16595" w:rsidRDefault="00C16481" w:rsidP="00C16481">
      <w:pPr>
        <w:pStyle w:val="consplusnonformat0"/>
        <w:spacing w:before="0" w:beforeAutospacing="0" w:after="0" w:afterAutospacing="0"/>
        <w:ind w:right="-54"/>
        <w:jc w:val="center"/>
        <w:rPr>
          <w:b/>
        </w:rPr>
      </w:pPr>
      <w:r w:rsidRPr="00A16595">
        <w:rPr>
          <w:b/>
        </w:rPr>
        <w:t>СОГЛАСИЕ</w:t>
      </w:r>
    </w:p>
    <w:p w:rsidR="00C16481" w:rsidRPr="00A16595" w:rsidRDefault="00C16481" w:rsidP="00C16481">
      <w:pPr>
        <w:pStyle w:val="consplusnonformat0"/>
        <w:spacing w:before="0" w:beforeAutospacing="0" w:after="0" w:afterAutospacing="0"/>
        <w:ind w:right="-54"/>
        <w:jc w:val="center"/>
        <w:rPr>
          <w:b/>
        </w:rPr>
      </w:pPr>
      <w:r w:rsidRPr="00A16595">
        <w:rPr>
          <w:b/>
        </w:rPr>
        <w:t xml:space="preserve"> на обработку персональных данных</w:t>
      </w:r>
    </w:p>
    <w:p w:rsidR="00C16481" w:rsidRPr="00A16595" w:rsidRDefault="00C16481" w:rsidP="00C16481">
      <w:pPr>
        <w:pStyle w:val="consplusnonformat0"/>
        <w:spacing w:before="0" w:beforeAutospacing="0" w:after="0" w:afterAutospacing="0"/>
        <w:ind w:right="-54"/>
        <w:jc w:val="right"/>
      </w:pPr>
    </w:p>
    <w:p w:rsidR="00C16481" w:rsidRPr="00A16595" w:rsidRDefault="00C16481" w:rsidP="00C16481">
      <w:pPr>
        <w:pStyle w:val="consplusnonformat0"/>
        <w:spacing w:before="0" w:beforeAutospacing="0" w:after="0" w:afterAutospacing="0"/>
        <w:ind w:right="-54"/>
      </w:pPr>
      <w:r w:rsidRPr="00A16595">
        <w:t>«___» _________ ____г.</w:t>
      </w:r>
      <w:r w:rsidRPr="00A16595">
        <w:tab/>
      </w:r>
      <w:r w:rsidRPr="00A16595">
        <w:tab/>
      </w:r>
      <w:r w:rsidRPr="00A16595">
        <w:tab/>
      </w:r>
      <w:r w:rsidRPr="00A16595">
        <w:tab/>
      </w:r>
      <w:r w:rsidRPr="00A16595">
        <w:tab/>
      </w:r>
      <w:r w:rsidRPr="00A16595">
        <w:tab/>
      </w:r>
      <w:r w:rsidRPr="00A16595">
        <w:tab/>
      </w:r>
      <w:r w:rsidRPr="00A16595">
        <w:tab/>
      </w:r>
      <w:r w:rsidRPr="00A16595">
        <w:tab/>
      </w:r>
      <w:r w:rsidRPr="00A16595">
        <w:tab/>
      </w:r>
      <w:r w:rsidRPr="00A16595">
        <w:tab/>
      </w:r>
      <w:r w:rsidRPr="00A16595">
        <w:tab/>
      </w:r>
      <w:r w:rsidRPr="00A16595">
        <w:tab/>
      </w:r>
      <w:r w:rsidRPr="00A16595">
        <w:tab/>
      </w:r>
    </w:p>
    <w:p w:rsidR="00C16481" w:rsidRPr="00A16595" w:rsidRDefault="00C16481" w:rsidP="00C16481">
      <w:pPr>
        <w:pStyle w:val="consplusnonformat0"/>
        <w:spacing w:before="0" w:beforeAutospacing="0" w:after="0" w:afterAutospacing="0"/>
        <w:ind w:right="-54"/>
        <w:jc w:val="both"/>
      </w:pPr>
      <w:r w:rsidRPr="00A16595">
        <w:t>Я, _____________________________________________________________________________,</w:t>
      </w:r>
    </w:p>
    <w:p w:rsidR="00C16481" w:rsidRPr="00A16595" w:rsidRDefault="00C16481" w:rsidP="00C16481">
      <w:pPr>
        <w:pStyle w:val="consplusnonformat0"/>
        <w:spacing w:before="0" w:beforeAutospacing="0" w:after="0" w:afterAutospacing="0"/>
        <w:ind w:right="-54"/>
        <w:jc w:val="center"/>
      </w:pPr>
      <w:r w:rsidRPr="00A16595">
        <w:t>(Ф.И.О)</w:t>
      </w:r>
    </w:p>
    <w:p w:rsidR="00C16481" w:rsidRPr="00A16595" w:rsidRDefault="00C16481" w:rsidP="00C16481">
      <w:pPr>
        <w:pStyle w:val="consplusnonformat0"/>
        <w:spacing w:before="0" w:beforeAutospacing="0" w:after="0" w:afterAutospacing="0"/>
        <w:ind w:right="-54"/>
        <w:jc w:val="both"/>
      </w:pPr>
      <w:r w:rsidRPr="00A16595">
        <w:t>______________________________ серия _______ № _______ выдан ___________________</w:t>
      </w:r>
    </w:p>
    <w:p w:rsidR="00C16481" w:rsidRPr="00A16595" w:rsidRDefault="00C16481" w:rsidP="00C16481">
      <w:pPr>
        <w:pStyle w:val="consplusnonformat0"/>
        <w:spacing w:before="0" w:beforeAutospacing="0" w:after="0" w:afterAutospacing="0"/>
        <w:ind w:right="-54"/>
        <w:jc w:val="both"/>
      </w:pPr>
      <w:r w:rsidRPr="00A16595">
        <w:t>(вид документа, удостоверяющего личность)</w:t>
      </w:r>
    </w:p>
    <w:p w:rsidR="00C16481" w:rsidRPr="00A16595" w:rsidRDefault="00C16481" w:rsidP="00C16481">
      <w:pPr>
        <w:pStyle w:val="consplusnonformat0"/>
        <w:spacing w:before="0" w:beforeAutospacing="0" w:after="0" w:afterAutospacing="0"/>
        <w:ind w:right="-54"/>
        <w:jc w:val="center"/>
      </w:pPr>
      <w:r w:rsidRPr="00A16595">
        <w:t>_____________________________________________________________________________,</w:t>
      </w:r>
      <w:r w:rsidRPr="00A16595">
        <w:br/>
        <w:t>(когда и кем)</w:t>
      </w:r>
    </w:p>
    <w:p w:rsidR="00C16481" w:rsidRPr="00A16595" w:rsidRDefault="00C16481" w:rsidP="00C16481">
      <w:pPr>
        <w:pStyle w:val="consplusnonformat0"/>
        <w:spacing w:before="0" w:beforeAutospacing="0" w:after="0" w:afterAutospacing="0"/>
        <w:ind w:right="-54"/>
        <w:jc w:val="both"/>
      </w:pPr>
      <w:r w:rsidRPr="00A16595">
        <w:t>проживающий (ая) по адресу :____________________________________________________</w:t>
      </w:r>
    </w:p>
    <w:p w:rsidR="00C16481" w:rsidRPr="00A16595" w:rsidRDefault="00C16481" w:rsidP="00C16481">
      <w:pPr>
        <w:pStyle w:val="consplusnonformat0"/>
        <w:spacing w:before="0" w:beforeAutospacing="0" w:after="0" w:afterAutospacing="0"/>
        <w:ind w:right="-54"/>
        <w:jc w:val="both"/>
      </w:pPr>
      <w:r w:rsidRPr="00A16595">
        <w:t>_____________________________________________________________________________,</w:t>
      </w:r>
    </w:p>
    <w:p w:rsidR="00C16481" w:rsidRPr="00A16595" w:rsidRDefault="00C16481" w:rsidP="00C16481">
      <w:pPr>
        <w:pStyle w:val="consplusnonformat0"/>
        <w:spacing w:before="0" w:beforeAutospacing="0" w:after="0" w:afterAutospacing="0"/>
        <w:ind w:right="-54"/>
        <w:jc w:val="both"/>
      </w:pPr>
      <w:r w:rsidRPr="00A16595">
        <w:t xml:space="preserve">настоящим даю свое согласие на обработку </w:t>
      </w:r>
      <w:r w:rsidRPr="00A16595">
        <w:rPr>
          <w:u w:val="single"/>
        </w:rPr>
        <w:t>О</w:t>
      </w:r>
      <w:r>
        <w:rPr>
          <w:u w:val="single"/>
        </w:rPr>
        <w:t>О</w:t>
      </w:r>
      <w:r w:rsidRPr="00A16595">
        <w:rPr>
          <w:u w:val="single"/>
        </w:rPr>
        <w:t>О «</w:t>
      </w:r>
      <w:r>
        <w:rPr>
          <w:u w:val="single"/>
        </w:rPr>
        <w:t>Газпром газомоторное топливо</w:t>
      </w:r>
      <w:r w:rsidRPr="00A16595">
        <w:rPr>
          <w:u w:val="single"/>
        </w:rPr>
        <w:t>»</w:t>
      </w:r>
      <w:r w:rsidRPr="00A16595">
        <w:t xml:space="preserve"> (далее – Оператор), </w:t>
      </w:r>
      <w:r w:rsidRPr="00AA5F62">
        <w:t>197046, Росси</w:t>
      </w:r>
      <w:r>
        <w:t>йская Федерация</w:t>
      </w:r>
      <w:r w:rsidRPr="00AA5F62">
        <w:t>, г.</w:t>
      </w:r>
      <w:r>
        <w:t xml:space="preserve"> </w:t>
      </w:r>
      <w:r w:rsidRPr="00AA5F62">
        <w:t>Санкт-Петербург, Петроградская набережная, д</w:t>
      </w:r>
      <w:r>
        <w:t xml:space="preserve">ом </w:t>
      </w:r>
      <w:r w:rsidRPr="00AA5F62">
        <w:t>20 литер А</w:t>
      </w:r>
      <w:r w:rsidRPr="00EF46E7">
        <w:rPr>
          <w:u w:val="single"/>
        </w:rPr>
        <w:t>,</w:t>
      </w:r>
      <w:r w:rsidRPr="00A16595">
        <w:t xml:space="preserve"> моих персональных данных и подтверждаю, что, давая такое согласие, я действую своей волей и в своих интересах.</w:t>
      </w:r>
    </w:p>
    <w:p w:rsidR="00C16481" w:rsidRPr="00A16595" w:rsidRDefault="00C16481" w:rsidP="00C16481">
      <w:pPr>
        <w:pStyle w:val="consplusnonformat0"/>
        <w:spacing w:before="0" w:beforeAutospacing="0" w:after="0" w:afterAutospacing="0"/>
        <w:ind w:right="-54" w:firstLine="900"/>
        <w:jc w:val="both"/>
      </w:pPr>
      <w:r w:rsidRPr="00A16595">
        <w:t xml:space="preserve">Согласие дается мною с целью выполнения Оператором требований Поручения Председателя Правительства Российской Федерации В.В. Путина от 28 декабря 2011 г. № ВП-П13-9308, от 31 декабря 2011 г. №ВП-П9-9378 о предоставлении сведений о цепочке собственников, и распространяется на следующую информацию: </w:t>
      </w:r>
    </w:p>
    <w:p w:rsidR="00C16481" w:rsidRPr="00A16595" w:rsidRDefault="00C16481" w:rsidP="001A13A2">
      <w:pPr>
        <w:pStyle w:val="1b"/>
        <w:numPr>
          <w:ilvl w:val="0"/>
          <w:numId w:val="37"/>
        </w:numPr>
        <w:ind w:firstLine="180"/>
        <w:jc w:val="both"/>
      </w:pPr>
      <w:r w:rsidRPr="00A16595">
        <w:t>фамилия;</w:t>
      </w:r>
    </w:p>
    <w:p w:rsidR="00C16481" w:rsidRPr="00A16595" w:rsidRDefault="00C16481" w:rsidP="001A13A2">
      <w:pPr>
        <w:pStyle w:val="1b"/>
        <w:numPr>
          <w:ilvl w:val="0"/>
          <w:numId w:val="37"/>
        </w:numPr>
        <w:ind w:firstLine="180"/>
        <w:jc w:val="both"/>
      </w:pPr>
      <w:r w:rsidRPr="00A16595">
        <w:t>имя;</w:t>
      </w:r>
    </w:p>
    <w:p w:rsidR="00C16481" w:rsidRPr="00A16595" w:rsidRDefault="00C16481" w:rsidP="001A13A2">
      <w:pPr>
        <w:pStyle w:val="1b"/>
        <w:numPr>
          <w:ilvl w:val="0"/>
          <w:numId w:val="37"/>
        </w:numPr>
        <w:ind w:firstLine="180"/>
        <w:jc w:val="both"/>
      </w:pPr>
      <w:r w:rsidRPr="00A16595">
        <w:t>отчество;</w:t>
      </w:r>
    </w:p>
    <w:p w:rsidR="00C16481" w:rsidRPr="00A16595" w:rsidRDefault="00C16481" w:rsidP="001A13A2">
      <w:pPr>
        <w:pStyle w:val="1b"/>
        <w:numPr>
          <w:ilvl w:val="0"/>
          <w:numId w:val="37"/>
        </w:numPr>
        <w:ind w:firstLine="180"/>
        <w:jc w:val="both"/>
      </w:pPr>
      <w:r w:rsidRPr="00A16595">
        <w:t>серия и номер паспорта;</w:t>
      </w:r>
    </w:p>
    <w:p w:rsidR="00C16481" w:rsidRPr="00A16595" w:rsidRDefault="00C16481" w:rsidP="001A13A2">
      <w:pPr>
        <w:pStyle w:val="1b"/>
        <w:numPr>
          <w:ilvl w:val="0"/>
          <w:numId w:val="37"/>
        </w:numPr>
        <w:ind w:firstLine="180"/>
        <w:jc w:val="both"/>
      </w:pPr>
      <w:r w:rsidRPr="00A16595">
        <w:t>дата и место выдачи паспорта;</w:t>
      </w:r>
    </w:p>
    <w:p w:rsidR="00C16481" w:rsidRPr="00A16595" w:rsidRDefault="00C16481" w:rsidP="001A13A2">
      <w:pPr>
        <w:pStyle w:val="1b"/>
        <w:numPr>
          <w:ilvl w:val="0"/>
          <w:numId w:val="37"/>
        </w:numPr>
        <w:ind w:firstLine="180"/>
        <w:jc w:val="both"/>
      </w:pPr>
      <w:r w:rsidRPr="00A16595">
        <w:t>адрес регистрации;</w:t>
      </w:r>
    </w:p>
    <w:p w:rsidR="00C16481" w:rsidRPr="00A16595" w:rsidRDefault="00C16481" w:rsidP="001A13A2">
      <w:pPr>
        <w:pStyle w:val="1b"/>
        <w:numPr>
          <w:ilvl w:val="0"/>
          <w:numId w:val="37"/>
        </w:numPr>
        <w:ind w:firstLine="180"/>
        <w:jc w:val="both"/>
      </w:pPr>
      <w:r w:rsidRPr="00A16595">
        <w:t>идентификационных номер налогоплательщика - физического лица</w:t>
      </w:r>
    </w:p>
    <w:p w:rsidR="00C16481" w:rsidRPr="00A16595" w:rsidRDefault="00C16481" w:rsidP="00C16481">
      <w:pPr>
        <w:spacing w:line="240" w:lineRule="auto"/>
        <w:ind w:firstLine="900"/>
        <w:rPr>
          <w:sz w:val="24"/>
          <w:szCs w:val="24"/>
        </w:rPr>
      </w:pPr>
      <w:r w:rsidRPr="00A16595">
        <w:rPr>
          <w:sz w:val="24"/>
          <w:szCs w:val="24"/>
        </w:rPr>
        <w:t>Оператор имеет право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исполнения обязательств, определенных Поручением Председателя Правительства Российской Федерации В.В. Путина от 28 декабря 2011 г. № ВП-П13-9308, от 31 декабря 2011 г. №ВП-П9-9378  и в соответствии с федеральными законами РФ.</w:t>
      </w:r>
    </w:p>
    <w:p w:rsidR="00C16481" w:rsidRPr="00A16595" w:rsidRDefault="00C16481" w:rsidP="00C16481">
      <w:pPr>
        <w:spacing w:line="240" w:lineRule="auto"/>
        <w:ind w:firstLine="851"/>
        <w:rPr>
          <w:sz w:val="24"/>
          <w:szCs w:val="24"/>
        </w:rPr>
      </w:pPr>
      <w:r w:rsidRPr="00A16595">
        <w:rPr>
          <w:sz w:val="24"/>
          <w:szCs w:val="24"/>
        </w:rPr>
        <w:t>Оператор вправе обрабатывать мои персональные данные, как без использования средств автоматизации, так и с применением средств автоматизации, посредством внесения их в электронную базу данных, включения в списки (реестры) и отчетные формы.</w:t>
      </w:r>
    </w:p>
    <w:p w:rsidR="00C16481" w:rsidRPr="00A16595" w:rsidRDefault="00C16481" w:rsidP="00C16481">
      <w:pPr>
        <w:spacing w:line="240" w:lineRule="auto"/>
        <w:ind w:firstLine="851"/>
        <w:rPr>
          <w:sz w:val="24"/>
          <w:szCs w:val="24"/>
        </w:rPr>
      </w:pPr>
      <w:r w:rsidRPr="00A16595">
        <w:rPr>
          <w:sz w:val="24"/>
          <w:szCs w:val="24"/>
        </w:rPr>
        <w:t>Оператор имеет право во исполнение своих обязательств, определенных Поручением Председателя Правительства Российской Федерации В.В. Путина от 28 декабря 2011 г. № ВП-П13-9308, от 31 декабря 2011 г. №ВП-П9-9378, федеральными законами РФ и иными нормативными актами на передачу моих персональных данных федеральным органам исполнительной власти и иным вышестоящим организациям. Обмен моими персональными данными может осуществляться с использованием бумажных и электронных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будет осуществляться лицом, обязанным сохранять  конфиденциальность моих персональных данных.</w:t>
      </w:r>
    </w:p>
    <w:p w:rsidR="00C16481" w:rsidRPr="00A16595" w:rsidRDefault="00C16481" w:rsidP="00C16481">
      <w:pPr>
        <w:spacing w:line="240" w:lineRule="auto"/>
        <w:ind w:firstLine="851"/>
        <w:rPr>
          <w:sz w:val="24"/>
          <w:szCs w:val="24"/>
        </w:rPr>
      </w:pPr>
      <w:r w:rsidRPr="00A16595">
        <w:rPr>
          <w:sz w:val="24"/>
          <w:szCs w:val="24"/>
        </w:rPr>
        <w:t>Во всех остальных случаях (за исключением перечисленных выше) обработка моих персональных данных требует  моего дополнительного письменного согласия.</w:t>
      </w:r>
    </w:p>
    <w:p w:rsidR="00C16481" w:rsidRPr="00A16595" w:rsidRDefault="00C16481" w:rsidP="00C16481">
      <w:pPr>
        <w:spacing w:line="240" w:lineRule="auto"/>
        <w:ind w:firstLine="851"/>
        <w:rPr>
          <w:sz w:val="24"/>
          <w:szCs w:val="24"/>
        </w:rPr>
      </w:pPr>
      <w:r w:rsidRPr="00A16595">
        <w:rPr>
          <w:sz w:val="24"/>
          <w:szCs w:val="24"/>
        </w:rPr>
        <w:lastRenderedPageBreak/>
        <w:t>Срок хранения и обработки моих персональных данных составляет 3 (три) года с момента получения моих персональных данных Оператором.</w:t>
      </w:r>
    </w:p>
    <w:p w:rsidR="00C16481" w:rsidRPr="00A16595" w:rsidRDefault="00C16481" w:rsidP="00C16481">
      <w:pPr>
        <w:spacing w:line="240" w:lineRule="auto"/>
        <w:ind w:firstLine="851"/>
        <w:rPr>
          <w:sz w:val="24"/>
          <w:szCs w:val="24"/>
        </w:rPr>
      </w:pPr>
      <w:r w:rsidRPr="00A16595">
        <w:rPr>
          <w:sz w:val="24"/>
          <w:szCs w:val="24"/>
        </w:rPr>
        <w:t>Я проинформирован(а), что конфиденциальность персональных данных соблюдается в рамках исполнения Оператором законодательства РФ.</w:t>
      </w:r>
    </w:p>
    <w:p w:rsidR="00C16481" w:rsidRPr="00A16595" w:rsidRDefault="00C16481" w:rsidP="00C16481">
      <w:pPr>
        <w:spacing w:line="240" w:lineRule="auto"/>
        <w:ind w:firstLine="851"/>
        <w:rPr>
          <w:sz w:val="24"/>
          <w:szCs w:val="24"/>
        </w:rPr>
      </w:pPr>
      <w:r w:rsidRPr="00A16595">
        <w:rPr>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C16481" w:rsidRPr="00A16595" w:rsidRDefault="00C16481" w:rsidP="00C16481">
      <w:pPr>
        <w:pStyle w:val="consplusnonformat0"/>
        <w:spacing w:before="0" w:beforeAutospacing="0" w:after="0" w:afterAutospacing="0"/>
        <w:ind w:right="-54"/>
        <w:jc w:val="center"/>
      </w:pPr>
    </w:p>
    <w:p w:rsidR="00C16481" w:rsidRPr="00A16595" w:rsidRDefault="00C16481" w:rsidP="00C16481">
      <w:pPr>
        <w:pStyle w:val="consplusnonformat0"/>
        <w:spacing w:before="0" w:beforeAutospacing="0" w:after="0" w:afterAutospacing="0"/>
        <w:ind w:right="-54"/>
      </w:pPr>
      <w:r w:rsidRPr="00A16595">
        <w:t>______________________________</w:t>
      </w:r>
    </w:p>
    <w:p w:rsidR="00C16481" w:rsidRDefault="00C16481" w:rsidP="00C16481">
      <w:pPr>
        <w:pStyle w:val="ConsPlusNonformat"/>
        <w:jc w:val="both"/>
        <w:rPr>
          <w:rFonts w:ascii="Times New Roman" w:hAnsi="Times New Roman" w:cs="Times New Roman"/>
          <w:sz w:val="24"/>
          <w:szCs w:val="24"/>
        </w:rPr>
      </w:pPr>
      <w:r w:rsidRPr="00A16595">
        <w:rPr>
          <w:rFonts w:ascii="Times New Roman" w:hAnsi="Times New Roman" w:cs="Times New Roman"/>
          <w:sz w:val="24"/>
          <w:szCs w:val="24"/>
        </w:rPr>
        <w:t>(Ф.И.О., подпись лица, давшего согласие)</w:t>
      </w:r>
    </w:p>
    <w:p w:rsidR="00372988" w:rsidRPr="00A16595" w:rsidRDefault="00372988" w:rsidP="00C16481">
      <w:pPr>
        <w:pStyle w:val="ConsPlusNonformat"/>
        <w:jc w:val="both"/>
        <w:rPr>
          <w:rFonts w:ascii="Times New Roman" w:hAnsi="Times New Roman" w:cs="Times New Roman"/>
          <w:sz w:val="24"/>
          <w:szCs w:val="24"/>
        </w:rPr>
      </w:pPr>
    </w:p>
    <w:p w:rsidR="00C16481" w:rsidRPr="00A16595" w:rsidRDefault="00C16481" w:rsidP="00C16481">
      <w:pPr>
        <w:pBdr>
          <w:bottom w:val="single" w:sz="4" w:space="1" w:color="auto"/>
        </w:pBdr>
        <w:shd w:val="clear" w:color="auto" w:fill="E0E0E0"/>
        <w:spacing w:line="240" w:lineRule="auto"/>
        <w:ind w:right="21"/>
        <w:jc w:val="center"/>
        <w:rPr>
          <w:b/>
          <w:color w:val="000000"/>
          <w:spacing w:val="36"/>
          <w:sz w:val="24"/>
          <w:szCs w:val="24"/>
        </w:rPr>
      </w:pPr>
      <w:r w:rsidRPr="00A16595">
        <w:rPr>
          <w:b/>
          <w:color w:val="000000"/>
          <w:spacing w:val="36"/>
          <w:sz w:val="24"/>
          <w:szCs w:val="24"/>
        </w:rPr>
        <w:t>конец формы</w:t>
      </w:r>
    </w:p>
    <w:p w:rsidR="00C16481" w:rsidRPr="00A16595" w:rsidRDefault="00C16481" w:rsidP="00C16481">
      <w:pPr>
        <w:spacing w:line="240" w:lineRule="auto"/>
        <w:ind w:right="5580"/>
        <w:jc w:val="center"/>
        <w:rPr>
          <w:sz w:val="24"/>
          <w:szCs w:val="24"/>
          <w:vertAlign w:val="superscript"/>
        </w:rPr>
      </w:pPr>
    </w:p>
    <w:p w:rsidR="00C16481" w:rsidRPr="004336E7" w:rsidRDefault="00C16481" w:rsidP="001A13A2">
      <w:pPr>
        <w:pStyle w:val="aff9"/>
        <w:numPr>
          <w:ilvl w:val="2"/>
          <w:numId w:val="34"/>
        </w:numPr>
        <w:tabs>
          <w:tab w:val="left" w:pos="1260"/>
        </w:tabs>
        <w:spacing w:after="100" w:afterAutospacing="1" w:line="240" w:lineRule="auto"/>
        <w:outlineLvl w:val="1"/>
        <w:rPr>
          <w:b/>
          <w:i w:val="0"/>
          <w:sz w:val="24"/>
          <w:szCs w:val="24"/>
        </w:rPr>
      </w:pPr>
      <w:bookmarkStart w:id="1150" w:name="_Toc373396630"/>
      <w:bookmarkStart w:id="1151" w:name="_Toc373397048"/>
      <w:bookmarkStart w:id="1152" w:name="_Toc381106876"/>
      <w:bookmarkStart w:id="1153" w:name="_Toc381632193"/>
      <w:bookmarkStart w:id="1154" w:name="_Toc396129096"/>
      <w:bookmarkStart w:id="1155" w:name="_Toc410897954"/>
      <w:bookmarkStart w:id="1156" w:name="_Toc413944527"/>
      <w:bookmarkStart w:id="1157" w:name="_Toc420419294"/>
      <w:bookmarkStart w:id="1158" w:name="_Toc426110930"/>
      <w:r w:rsidRPr="004336E7">
        <w:rPr>
          <w:b/>
          <w:i w:val="0"/>
          <w:sz w:val="24"/>
          <w:szCs w:val="24"/>
        </w:rPr>
        <w:t>Разъяснения</w:t>
      </w:r>
      <w:bookmarkEnd w:id="1150"/>
      <w:bookmarkEnd w:id="1151"/>
      <w:bookmarkEnd w:id="1152"/>
      <w:bookmarkEnd w:id="1153"/>
      <w:bookmarkEnd w:id="1154"/>
      <w:bookmarkEnd w:id="1155"/>
      <w:bookmarkEnd w:id="1156"/>
      <w:bookmarkEnd w:id="1157"/>
      <w:bookmarkEnd w:id="1158"/>
    </w:p>
    <w:p w:rsidR="00C16481" w:rsidRPr="004336E7" w:rsidRDefault="00C16481" w:rsidP="001A13A2">
      <w:pPr>
        <w:pStyle w:val="aff9"/>
        <w:numPr>
          <w:ilvl w:val="3"/>
          <w:numId w:val="34"/>
        </w:numPr>
        <w:tabs>
          <w:tab w:val="left" w:pos="1260"/>
        </w:tabs>
        <w:spacing w:after="100" w:afterAutospacing="1" w:line="240" w:lineRule="auto"/>
        <w:ind w:left="142" w:firstLine="0"/>
        <w:jc w:val="left"/>
        <w:outlineLvl w:val="1"/>
        <w:rPr>
          <w:bCs w:val="0"/>
          <w:i w:val="0"/>
        </w:rPr>
      </w:pPr>
      <w:bookmarkStart w:id="1159" w:name="_Toc373396631"/>
      <w:bookmarkStart w:id="1160" w:name="_Toc373397049"/>
      <w:bookmarkStart w:id="1161" w:name="_Toc381106877"/>
      <w:bookmarkStart w:id="1162" w:name="_Toc381632194"/>
      <w:bookmarkStart w:id="1163" w:name="_Toc396129097"/>
      <w:bookmarkStart w:id="1164" w:name="_Toc410897955"/>
      <w:bookmarkStart w:id="1165" w:name="_Toc413944528"/>
      <w:bookmarkStart w:id="1166" w:name="_Toc420419295"/>
      <w:bookmarkStart w:id="1167" w:name="_Toc426110931"/>
      <w:r w:rsidRPr="004336E7">
        <w:rPr>
          <w:bCs w:val="0"/>
          <w:i w:val="0"/>
        </w:rPr>
        <w:t>Сбор и обработка персональных данных субъектов персо</w:t>
      </w:r>
      <w:r>
        <w:rPr>
          <w:bCs w:val="0"/>
          <w:i w:val="0"/>
        </w:rPr>
        <w:t>нальных данных осуществляется ОО</w:t>
      </w:r>
      <w:r w:rsidRPr="004336E7">
        <w:rPr>
          <w:bCs w:val="0"/>
          <w:i w:val="0"/>
        </w:rPr>
        <w:t>О «</w:t>
      </w:r>
      <w:r>
        <w:rPr>
          <w:bCs w:val="0"/>
          <w:i w:val="0"/>
        </w:rPr>
        <w:t>Газпром газомоторное топливо</w:t>
      </w:r>
      <w:r w:rsidRPr="004336E7">
        <w:rPr>
          <w:bCs w:val="0"/>
          <w:i w:val="0"/>
        </w:rPr>
        <w:t>» (далее – Оператор) с целью выполнения требований Поручения Председателя Правительства Российской Федерации В.В. Путина от 28 декабря 2011 г. № ВП-П13-9308, от 31 декабря 2011 г. №ВП-П9-9378 о предоставлении сведений о цепочке собственников.</w:t>
      </w:r>
      <w:bookmarkEnd w:id="1159"/>
      <w:bookmarkEnd w:id="1160"/>
      <w:bookmarkEnd w:id="1161"/>
      <w:bookmarkEnd w:id="1162"/>
      <w:bookmarkEnd w:id="1163"/>
      <w:bookmarkEnd w:id="1164"/>
      <w:bookmarkEnd w:id="1165"/>
      <w:bookmarkEnd w:id="1166"/>
      <w:bookmarkEnd w:id="1167"/>
    </w:p>
    <w:p w:rsidR="00C16481" w:rsidRPr="004336E7" w:rsidRDefault="00C16481" w:rsidP="001A13A2">
      <w:pPr>
        <w:pStyle w:val="aff9"/>
        <w:numPr>
          <w:ilvl w:val="3"/>
          <w:numId w:val="34"/>
        </w:numPr>
        <w:tabs>
          <w:tab w:val="left" w:pos="1260"/>
        </w:tabs>
        <w:spacing w:after="100" w:afterAutospacing="1" w:line="240" w:lineRule="auto"/>
        <w:ind w:left="142" w:firstLine="0"/>
        <w:jc w:val="left"/>
        <w:outlineLvl w:val="1"/>
        <w:rPr>
          <w:bCs w:val="0"/>
          <w:i w:val="0"/>
        </w:rPr>
      </w:pPr>
      <w:bookmarkStart w:id="1168" w:name="_Toc373396632"/>
      <w:bookmarkStart w:id="1169" w:name="_Toc373397050"/>
      <w:bookmarkStart w:id="1170" w:name="_Toc381106878"/>
      <w:bookmarkStart w:id="1171" w:name="_Toc381632195"/>
      <w:bookmarkStart w:id="1172" w:name="_Toc396129098"/>
      <w:bookmarkStart w:id="1173" w:name="_Toc410897956"/>
      <w:bookmarkStart w:id="1174" w:name="_Toc413944529"/>
      <w:bookmarkStart w:id="1175" w:name="_Toc420419296"/>
      <w:bookmarkStart w:id="1176" w:name="_Toc426110932"/>
      <w:r w:rsidRPr="004336E7">
        <w:rPr>
          <w:bCs w:val="0"/>
          <w:i w:val="0"/>
        </w:rPr>
        <w:t>Оператор вправе осуществлять обработку персональных данных с согласия субъектов ПДн, как без использования средств автоматизации, так и с применением средств автоматизации, посредством внесения их в электронную базу данных, включения в списки (реестры) и отчетные формы.</w:t>
      </w:r>
      <w:bookmarkEnd w:id="1168"/>
      <w:bookmarkEnd w:id="1169"/>
      <w:bookmarkEnd w:id="1170"/>
      <w:bookmarkEnd w:id="1171"/>
      <w:bookmarkEnd w:id="1172"/>
      <w:bookmarkEnd w:id="1173"/>
      <w:bookmarkEnd w:id="1174"/>
      <w:bookmarkEnd w:id="1175"/>
      <w:bookmarkEnd w:id="1176"/>
    </w:p>
    <w:p w:rsidR="00C16481" w:rsidRPr="004336E7" w:rsidRDefault="00C16481" w:rsidP="001A13A2">
      <w:pPr>
        <w:pStyle w:val="aff9"/>
        <w:numPr>
          <w:ilvl w:val="3"/>
          <w:numId w:val="34"/>
        </w:numPr>
        <w:tabs>
          <w:tab w:val="left" w:pos="1260"/>
        </w:tabs>
        <w:spacing w:after="100" w:afterAutospacing="1" w:line="240" w:lineRule="auto"/>
        <w:ind w:left="142" w:firstLine="0"/>
        <w:jc w:val="left"/>
        <w:outlineLvl w:val="1"/>
        <w:rPr>
          <w:bCs w:val="0"/>
          <w:i w:val="0"/>
        </w:rPr>
      </w:pPr>
      <w:bookmarkStart w:id="1177" w:name="_Toc373396633"/>
      <w:bookmarkStart w:id="1178" w:name="_Toc373397051"/>
      <w:bookmarkStart w:id="1179" w:name="_Toc381106879"/>
      <w:bookmarkStart w:id="1180" w:name="_Toc381632196"/>
      <w:bookmarkStart w:id="1181" w:name="_Toc396129099"/>
      <w:bookmarkStart w:id="1182" w:name="_Toc410897957"/>
      <w:bookmarkStart w:id="1183" w:name="_Toc413944530"/>
      <w:bookmarkStart w:id="1184" w:name="_Toc420419297"/>
      <w:bookmarkStart w:id="1185" w:name="_Toc426110933"/>
      <w:r w:rsidRPr="004336E7">
        <w:rPr>
          <w:bCs w:val="0"/>
          <w:i w:val="0"/>
        </w:rPr>
        <w:t>Обработка персональных данных осуществляется Оператором с требованиями Федерального Закона № 152-ФЗ «О персональных данных», а также локальными нормативными актами Оператора. Доступ к персональным данным субъектов ПДн предоставляется только работникам Оператора, осуществляющим обработку персональных данных. Оператор обязуется принимать все необходимые меры, для обеспечения конфиденциальности персональных данных.</w:t>
      </w:r>
      <w:bookmarkEnd w:id="1177"/>
      <w:bookmarkEnd w:id="1178"/>
      <w:bookmarkEnd w:id="1179"/>
      <w:bookmarkEnd w:id="1180"/>
      <w:bookmarkEnd w:id="1181"/>
      <w:bookmarkEnd w:id="1182"/>
      <w:bookmarkEnd w:id="1183"/>
      <w:bookmarkEnd w:id="1184"/>
      <w:bookmarkEnd w:id="1185"/>
    </w:p>
    <w:p w:rsidR="00C16481" w:rsidRPr="004336E7" w:rsidRDefault="00C16481" w:rsidP="001A13A2">
      <w:pPr>
        <w:pStyle w:val="aff9"/>
        <w:numPr>
          <w:ilvl w:val="3"/>
          <w:numId w:val="34"/>
        </w:numPr>
        <w:tabs>
          <w:tab w:val="left" w:pos="1260"/>
        </w:tabs>
        <w:spacing w:after="100" w:afterAutospacing="1" w:line="240" w:lineRule="auto"/>
        <w:ind w:left="142" w:firstLine="0"/>
        <w:jc w:val="left"/>
        <w:outlineLvl w:val="1"/>
        <w:rPr>
          <w:bCs w:val="0"/>
          <w:i w:val="0"/>
        </w:rPr>
      </w:pPr>
      <w:bookmarkStart w:id="1186" w:name="_Toc373396634"/>
      <w:bookmarkStart w:id="1187" w:name="_Toc373397052"/>
      <w:bookmarkStart w:id="1188" w:name="_Toc381106880"/>
      <w:bookmarkStart w:id="1189" w:name="_Toc381632197"/>
      <w:bookmarkStart w:id="1190" w:name="_Toc396129100"/>
      <w:bookmarkStart w:id="1191" w:name="_Toc410897958"/>
      <w:bookmarkStart w:id="1192" w:name="_Toc413944531"/>
      <w:bookmarkStart w:id="1193" w:name="_Toc420419298"/>
      <w:bookmarkStart w:id="1194" w:name="_Toc426110934"/>
      <w:r w:rsidRPr="004336E7">
        <w:rPr>
          <w:bCs w:val="0"/>
          <w:i w:val="0"/>
        </w:rPr>
        <w:t>Персональные данные субъектов ПДн могут быть переданы федеральным органам исполнительной власти в соответствии с требованиями Поручения Председателя Правительства Российской Федерации В.В. Путина от 28 декабря 2011 г. № ВП-П13-9308, от 31 декабря 2011 г. №ВП-П9-9378 о предоставлении сведений о цепочке собственников.</w:t>
      </w:r>
      <w:bookmarkEnd w:id="1186"/>
      <w:bookmarkEnd w:id="1187"/>
      <w:bookmarkEnd w:id="1188"/>
      <w:bookmarkEnd w:id="1189"/>
      <w:bookmarkEnd w:id="1190"/>
      <w:bookmarkEnd w:id="1191"/>
      <w:bookmarkEnd w:id="1192"/>
      <w:bookmarkEnd w:id="1193"/>
      <w:bookmarkEnd w:id="1194"/>
    </w:p>
    <w:p w:rsidR="00C16481" w:rsidRPr="004336E7" w:rsidRDefault="00C16481" w:rsidP="001A13A2">
      <w:pPr>
        <w:pStyle w:val="aff9"/>
        <w:numPr>
          <w:ilvl w:val="3"/>
          <w:numId w:val="34"/>
        </w:numPr>
        <w:tabs>
          <w:tab w:val="left" w:pos="1260"/>
        </w:tabs>
        <w:spacing w:line="240" w:lineRule="auto"/>
        <w:ind w:left="142" w:firstLine="0"/>
        <w:jc w:val="left"/>
        <w:outlineLvl w:val="1"/>
        <w:rPr>
          <w:bCs w:val="0"/>
          <w:i w:val="0"/>
        </w:rPr>
      </w:pPr>
      <w:bookmarkStart w:id="1195" w:name="_Toc373396635"/>
      <w:bookmarkStart w:id="1196" w:name="_Toc373397053"/>
      <w:bookmarkStart w:id="1197" w:name="_Toc381106881"/>
      <w:bookmarkStart w:id="1198" w:name="_Toc381632198"/>
      <w:bookmarkStart w:id="1199" w:name="_Toc396129101"/>
      <w:bookmarkStart w:id="1200" w:name="_Toc410897959"/>
      <w:bookmarkStart w:id="1201" w:name="_Toc413944532"/>
      <w:bookmarkStart w:id="1202" w:name="_Toc420419299"/>
      <w:bookmarkStart w:id="1203" w:name="_Toc426110935"/>
      <w:r w:rsidRPr="004336E7">
        <w:rPr>
          <w:bCs w:val="0"/>
          <w:i w:val="0"/>
        </w:rPr>
        <w:t>С согласия субъекта ПДн, Оператор имеет право обрабатывать следующие персональные данные:</w:t>
      </w:r>
      <w:bookmarkEnd w:id="1195"/>
      <w:bookmarkEnd w:id="1196"/>
      <w:bookmarkEnd w:id="1197"/>
      <w:bookmarkEnd w:id="1198"/>
      <w:bookmarkEnd w:id="1199"/>
      <w:bookmarkEnd w:id="1200"/>
      <w:bookmarkEnd w:id="1201"/>
      <w:bookmarkEnd w:id="1202"/>
      <w:bookmarkEnd w:id="1203"/>
    </w:p>
    <w:p w:rsidR="00C16481" w:rsidRPr="00A16595" w:rsidRDefault="00C16481" w:rsidP="001A13A2">
      <w:pPr>
        <w:pStyle w:val="1b"/>
        <w:numPr>
          <w:ilvl w:val="0"/>
          <w:numId w:val="37"/>
        </w:numPr>
        <w:ind w:left="2410" w:hanging="720"/>
        <w:jc w:val="both"/>
      </w:pPr>
      <w:r w:rsidRPr="00A16595">
        <w:t>фамилия;</w:t>
      </w:r>
    </w:p>
    <w:p w:rsidR="00C16481" w:rsidRPr="00A16595" w:rsidRDefault="00C16481" w:rsidP="001A13A2">
      <w:pPr>
        <w:pStyle w:val="1b"/>
        <w:numPr>
          <w:ilvl w:val="0"/>
          <w:numId w:val="37"/>
        </w:numPr>
        <w:ind w:left="2410" w:hanging="720"/>
        <w:jc w:val="both"/>
      </w:pPr>
      <w:r w:rsidRPr="00A16595">
        <w:t>имя;</w:t>
      </w:r>
    </w:p>
    <w:p w:rsidR="00C16481" w:rsidRPr="00A16595" w:rsidRDefault="00C16481" w:rsidP="001A13A2">
      <w:pPr>
        <w:pStyle w:val="1b"/>
        <w:numPr>
          <w:ilvl w:val="0"/>
          <w:numId w:val="37"/>
        </w:numPr>
        <w:ind w:left="2410" w:hanging="720"/>
        <w:jc w:val="both"/>
      </w:pPr>
      <w:r w:rsidRPr="00A16595">
        <w:t>отчество;</w:t>
      </w:r>
    </w:p>
    <w:p w:rsidR="00C16481" w:rsidRPr="00A16595" w:rsidRDefault="00C16481" w:rsidP="001A13A2">
      <w:pPr>
        <w:pStyle w:val="1b"/>
        <w:numPr>
          <w:ilvl w:val="0"/>
          <w:numId w:val="37"/>
        </w:numPr>
        <w:ind w:left="2410" w:hanging="720"/>
        <w:jc w:val="both"/>
      </w:pPr>
      <w:r w:rsidRPr="00A16595">
        <w:t>серия и номер паспорта;</w:t>
      </w:r>
    </w:p>
    <w:p w:rsidR="00C16481" w:rsidRPr="00A16595" w:rsidRDefault="00C16481" w:rsidP="001A13A2">
      <w:pPr>
        <w:pStyle w:val="1b"/>
        <w:numPr>
          <w:ilvl w:val="0"/>
          <w:numId w:val="37"/>
        </w:numPr>
        <w:ind w:left="2410" w:hanging="720"/>
        <w:jc w:val="both"/>
      </w:pPr>
      <w:r w:rsidRPr="00A16595">
        <w:t>дата и место выдачи паспорта;</w:t>
      </w:r>
    </w:p>
    <w:p w:rsidR="00C16481" w:rsidRPr="00A16595" w:rsidRDefault="00C16481" w:rsidP="001A13A2">
      <w:pPr>
        <w:pStyle w:val="1b"/>
        <w:numPr>
          <w:ilvl w:val="0"/>
          <w:numId w:val="37"/>
        </w:numPr>
        <w:ind w:left="2410" w:hanging="720"/>
        <w:jc w:val="both"/>
      </w:pPr>
      <w:r w:rsidRPr="00A16595">
        <w:t>адрес регистрации;</w:t>
      </w:r>
    </w:p>
    <w:p w:rsidR="00C16481" w:rsidRPr="00A16595" w:rsidRDefault="00C16481" w:rsidP="001A13A2">
      <w:pPr>
        <w:pStyle w:val="1b"/>
        <w:numPr>
          <w:ilvl w:val="0"/>
          <w:numId w:val="37"/>
        </w:numPr>
        <w:ind w:left="2410" w:hanging="720"/>
        <w:jc w:val="both"/>
      </w:pPr>
      <w:r w:rsidRPr="00A16595">
        <w:t>ИНН;</w:t>
      </w:r>
    </w:p>
    <w:p w:rsidR="00C16481" w:rsidRPr="005A6BCE" w:rsidRDefault="00C16481" w:rsidP="001A13A2">
      <w:pPr>
        <w:pStyle w:val="aff9"/>
        <w:numPr>
          <w:ilvl w:val="3"/>
          <w:numId w:val="34"/>
        </w:numPr>
        <w:tabs>
          <w:tab w:val="left" w:pos="1260"/>
        </w:tabs>
        <w:spacing w:line="240" w:lineRule="auto"/>
        <w:ind w:left="142" w:firstLine="0"/>
        <w:jc w:val="left"/>
        <w:outlineLvl w:val="1"/>
        <w:rPr>
          <w:i w:val="0"/>
          <w:sz w:val="24"/>
          <w:szCs w:val="24"/>
        </w:rPr>
      </w:pPr>
      <w:bookmarkStart w:id="1204" w:name="_Toc373396636"/>
      <w:bookmarkStart w:id="1205" w:name="_Toc373397054"/>
      <w:bookmarkStart w:id="1206" w:name="_Toc381106882"/>
      <w:bookmarkStart w:id="1207" w:name="_Toc381632199"/>
      <w:bookmarkStart w:id="1208" w:name="_Toc396129102"/>
      <w:bookmarkStart w:id="1209" w:name="_Toc410897960"/>
      <w:bookmarkStart w:id="1210" w:name="_Toc413944533"/>
      <w:bookmarkStart w:id="1211" w:name="_Toc420419300"/>
      <w:bookmarkStart w:id="1212" w:name="_Toc426110936"/>
      <w:r w:rsidRPr="005A6BCE">
        <w:rPr>
          <w:i w:val="0"/>
          <w:sz w:val="24"/>
          <w:szCs w:val="24"/>
        </w:rPr>
        <w:t>Согласие субъекта ПДн должно предусматривать срок обработки и хранения персональных данных – не менее 3 лет.</w:t>
      </w:r>
      <w:bookmarkEnd w:id="1204"/>
      <w:bookmarkEnd w:id="1205"/>
      <w:bookmarkEnd w:id="1206"/>
      <w:bookmarkEnd w:id="1207"/>
      <w:bookmarkEnd w:id="1208"/>
      <w:bookmarkEnd w:id="1209"/>
      <w:bookmarkEnd w:id="1210"/>
      <w:bookmarkEnd w:id="1211"/>
      <w:bookmarkEnd w:id="1212"/>
    </w:p>
    <w:p w:rsidR="00C16481" w:rsidRPr="005A6BCE" w:rsidRDefault="00C16481" w:rsidP="001A13A2">
      <w:pPr>
        <w:pStyle w:val="aff9"/>
        <w:numPr>
          <w:ilvl w:val="3"/>
          <w:numId w:val="34"/>
        </w:numPr>
        <w:tabs>
          <w:tab w:val="left" w:pos="1260"/>
        </w:tabs>
        <w:spacing w:line="240" w:lineRule="auto"/>
        <w:ind w:left="142" w:firstLine="0"/>
        <w:jc w:val="left"/>
        <w:outlineLvl w:val="1"/>
        <w:rPr>
          <w:b/>
          <w:i w:val="0"/>
          <w:sz w:val="24"/>
          <w:szCs w:val="24"/>
        </w:rPr>
      </w:pPr>
      <w:bookmarkStart w:id="1213" w:name="_Toc373396637"/>
      <w:bookmarkStart w:id="1214" w:name="_Toc373397055"/>
      <w:bookmarkStart w:id="1215" w:name="_Toc381106883"/>
      <w:bookmarkStart w:id="1216" w:name="_Toc381632200"/>
      <w:bookmarkStart w:id="1217" w:name="_Toc396129103"/>
      <w:bookmarkStart w:id="1218" w:name="_Toc410897961"/>
      <w:bookmarkStart w:id="1219" w:name="_Toc413944534"/>
      <w:bookmarkStart w:id="1220" w:name="_Toc420419301"/>
      <w:bookmarkStart w:id="1221" w:name="_Toc426110937"/>
      <w:r w:rsidRPr="005A6BCE">
        <w:rPr>
          <w:b/>
          <w:i w:val="0"/>
          <w:sz w:val="24"/>
          <w:szCs w:val="24"/>
        </w:rPr>
        <w:t>Данная форма заполняется от имени руководителя организации, а также всеми собственниками (в том числе конечными бенефициарами) участника, указанными в форме     № 1</w:t>
      </w:r>
      <w:r>
        <w:rPr>
          <w:b/>
          <w:i w:val="0"/>
          <w:sz w:val="24"/>
          <w:szCs w:val="24"/>
        </w:rPr>
        <w:t>4</w:t>
      </w:r>
      <w:r w:rsidRPr="005A6BCE">
        <w:rPr>
          <w:b/>
          <w:i w:val="0"/>
          <w:sz w:val="24"/>
          <w:szCs w:val="24"/>
        </w:rPr>
        <w:t>.</w:t>
      </w:r>
      <w:bookmarkEnd w:id="1213"/>
      <w:bookmarkEnd w:id="1214"/>
      <w:bookmarkEnd w:id="1215"/>
      <w:bookmarkEnd w:id="1216"/>
      <w:bookmarkEnd w:id="1217"/>
      <w:bookmarkEnd w:id="1218"/>
      <w:bookmarkEnd w:id="1219"/>
      <w:bookmarkEnd w:id="1220"/>
      <w:bookmarkEnd w:id="1221"/>
    </w:p>
    <w:p w:rsidR="00C16481" w:rsidRDefault="00C16481" w:rsidP="00C16481">
      <w:pPr>
        <w:pStyle w:val="Times12"/>
        <w:tabs>
          <w:tab w:val="left" w:pos="1080"/>
        </w:tabs>
        <w:rPr>
          <w:sz w:val="22"/>
        </w:rPr>
      </w:pPr>
    </w:p>
    <w:p w:rsidR="00372988" w:rsidRDefault="00372988" w:rsidP="00C16481">
      <w:pPr>
        <w:pStyle w:val="Times12"/>
        <w:tabs>
          <w:tab w:val="left" w:pos="1080"/>
        </w:tabs>
        <w:rPr>
          <w:sz w:val="22"/>
        </w:rPr>
      </w:pPr>
      <w:r>
        <w:rPr>
          <w:sz w:val="22"/>
        </w:rPr>
        <w:br w:type="page"/>
      </w:r>
    </w:p>
    <w:p w:rsidR="00372988" w:rsidRDefault="00372988" w:rsidP="00372988">
      <w:pPr>
        <w:pStyle w:val="aff9"/>
        <w:numPr>
          <w:ilvl w:val="1"/>
          <w:numId w:val="34"/>
        </w:numPr>
        <w:tabs>
          <w:tab w:val="left" w:pos="1260"/>
        </w:tabs>
        <w:spacing w:after="100" w:afterAutospacing="1" w:line="240" w:lineRule="auto"/>
        <w:outlineLvl w:val="1"/>
        <w:rPr>
          <w:b/>
          <w:i w:val="0"/>
          <w:sz w:val="24"/>
          <w:szCs w:val="24"/>
        </w:rPr>
      </w:pPr>
      <w:bookmarkStart w:id="1222" w:name="_Toc312316153"/>
      <w:bookmarkStart w:id="1223" w:name="_Toc321746880"/>
      <w:bookmarkStart w:id="1224" w:name="_Toc338238604"/>
      <w:bookmarkStart w:id="1225" w:name="_Toc388277843"/>
      <w:bookmarkStart w:id="1226" w:name="_Toc347223445"/>
      <w:bookmarkStart w:id="1227" w:name="_Toc349871022"/>
      <w:bookmarkStart w:id="1228" w:name="_Toc349917681"/>
      <w:bookmarkStart w:id="1229" w:name="_Toc351025021"/>
      <w:bookmarkStart w:id="1230" w:name="_Toc388010639"/>
      <w:bookmarkStart w:id="1231" w:name="_Toc426110938"/>
      <w:r w:rsidRPr="00372988">
        <w:rPr>
          <w:b/>
          <w:i w:val="0"/>
          <w:sz w:val="24"/>
          <w:szCs w:val="24"/>
        </w:rPr>
        <w:lastRenderedPageBreak/>
        <w:t>Опись документов</w:t>
      </w:r>
      <w:bookmarkEnd w:id="1222"/>
      <w:bookmarkEnd w:id="1223"/>
      <w:bookmarkEnd w:id="1224"/>
      <w:r w:rsidRPr="00372988">
        <w:rPr>
          <w:b/>
          <w:i w:val="0"/>
          <w:sz w:val="24"/>
          <w:szCs w:val="24"/>
        </w:rPr>
        <w:t xml:space="preserve"> (форма 16)</w:t>
      </w:r>
      <w:bookmarkStart w:id="1232" w:name="_Toc388277844"/>
      <w:bookmarkStart w:id="1233" w:name="_Toc347223446"/>
      <w:bookmarkStart w:id="1234" w:name="_Toc349839706"/>
      <w:bookmarkStart w:id="1235" w:name="_Toc349871023"/>
      <w:bookmarkStart w:id="1236" w:name="_Toc349917682"/>
      <w:bookmarkStart w:id="1237" w:name="_Toc351025022"/>
      <w:bookmarkStart w:id="1238" w:name="_Toc373748495"/>
      <w:bookmarkStart w:id="1239" w:name="_Toc373749022"/>
      <w:bookmarkStart w:id="1240" w:name="_Toc373855381"/>
      <w:bookmarkStart w:id="1241" w:name="_Toc374028767"/>
      <w:bookmarkStart w:id="1242" w:name="_Toc374360729"/>
      <w:bookmarkStart w:id="1243" w:name="_Toc388010640"/>
      <w:bookmarkEnd w:id="1225"/>
      <w:bookmarkEnd w:id="1226"/>
      <w:bookmarkEnd w:id="1227"/>
      <w:bookmarkEnd w:id="1228"/>
      <w:bookmarkEnd w:id="1229"/>
      <w:bookmarkEnd w:id="1230"/>
      <w:bookmarkEnd w:id="1231"/>
    </w:p>
    <w:p w:rsidR="00372988" w:rsidRPr="00372988" w:rsidRDefault="00372988" w:rsidP="00372988">
      <w:pPr>
        <w:pStyle w:val="aff9"/>
        <w:numPr>
          <w:ilvl w:val="2"/>
          <w:numId w:val="34"/>
        </w:numPr>
        <w:tabs>
          <w:tab w:val="left" w:pos="1260"/>
        </w:tabs>
        <w:spacing w:after="100" w:afterAutospacing="1" w:line="240" w:lineRule="auto"/>
        <w:outlineLvl w:val="1"/>
        <w:rPr>
          <w:b/>
          <w:i w:val="0"/>
          <w:sz w:val="24"/>
          <w:szCs w:val="24"/>
        </w:rPr>
      </w:pPr>
      <w:bookmarkStart w:id="1244" w:name="_Toc413944536"/>
      <w:bookmarkStart w:id="1245" w:name="_Toc420419303"/>
      <w:bookmarkStart w:id="1246" w:name="_Toc426110939"/>
      <w:r w:rsidRPr="00372988">
        <w:rPr>
          <w:b/>
          <w:i w:val="0"/>
          <w:sz w:val="24"/>
          <w:szCs w:val="24"/>
        </w:rPr>
        <w:t>Форма описи документов (Форма 16</w:t>
      </w:r>
      <w:r w:rsidRPr="00372988">
        <w:rPr>
          <w:b/>
          <w:snapToGrid/>
          <w:sz w:val="24"/>
          <w:szCs w:val="24"/>
        </w:rPr>
        <w:t>)</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rsidR="00372988" w:rsidRPr="00372988" w:rsidRDefault="00372988" w:rsidP="00372988">
      <w:pPr>
        <w:pBdr>
          <w:top w:val="single" w:sz="4" w:space="1" w:color="auto"/>
        </w:pBdr>
        <w:shd w:val="clear" w:color="auto" w:fill="E0E0E0"/>
        <w:snapToGrid w:val="0"/>
        <w:spacing w:before="120" w:line="240" w:lineRule="auto"/>
        <w:ind w:right="21" w:firstLine="0"/>
        <w:jc w:val="center"/>
        <w:rPr>
          <w:b/>
          <w:snapToGrid/>
          <w:spacing w:val="36"/>
          <w:sz w:val="24"/>
          <w:szCs w:val="24"/>
        </w:rPr>
      </w:pPr>
      <w:r w:rsidRPr="00372988">
        <w:rPr>
          <w:b/>
          <w:bCs w:val="0"/>
          <w:snapToGrid/>
          <w:spacing w:val="36"/>
          <w:sz w:val="24"/>
          <w:szCs w:val="24"/>
        </w:rPr>
        <w:t>начало формы</w:t>
      </w:r>
    </w:p>
    <w:p w:rsidR="00372988" w:rsidRPr="00372988" w:rsidRDefault="00372988" w:rsidP="00372988">
      <w:pPr>
        <w:tabs>
          <w:tab w:val="num" w:pos="1134"/>
        </w:tabs>
        <w:snapToGrid w:val="0"/>
        <w:ind w:firstLine="0"/>
        <w:rPr>
          <w:b/>
          <w:bCs w:val="0"/>
          <w:snapToGrid/>
          <w:sz w:val="24"/>
          <w:szCs w:val="24"/>
        </w:rPr>
      </w:pPr>
    </w:p>
    <w:p w:rsidR="00372988" w:rsidRPr="00372988" w:rsidRDefault="00372988" w:rsidP="00372988">
      <w:pPr>
        <w:tabs>
          <w:tab w:val="num" w:pos="1134"/>
        </w:tabs>
        <w:snapToGrid w:val="0"/>
        <w:ind w:firstLine="0"/>
        <w:rPr>
          <w:b/>
          <w:i/>
          <w:snapToGrid/>
          <w:sz w:val="24"/>
          <w:szCs w:val="24"/>
        </w:rPr>
      </w:pPr>
      <w:r w:rsidRPr="00372988">
        <w:rPr>
          <w:b/>
          <w:i/>
          <w:snapToGrid/>
          <w:sz w:val="24"/>
          <w:szCs w:val="24"/>
        </w:rPr>
        <w:t>Открытый Запрос предложений № ___________________</w:t>
      </w:r>
    </w:p>
    <w:p w:rsidR="00372988" w:rsidRPr="00372988" w:rsidRDefault="00372988" w:rsidP="00372988">
      <w:pPr>
        <w:keepNext/>
        <w:suppressAutoHyphens/>
        <w:spacing w:line="240" w:lineRule="auto"/>
        <w:ind w:firstLine="0"/>
        <w:rPr>
          <w:b/>
          <w:bCs w:val="0"/>
          <w:caps/>
          <w:snapToGrid/>
          <w:sz w:val="24"/>
          <w:szCs w:val="24"/>
        </w:rPr>
      </w:pPr>
    </w:p>
    <w:p w:rsidR="00372988" w:rsidRPr="00372988" w:rsidRDefault="00372988" w:rsidP="00372988">
      <w:pPr>
        <w:keepNext/>
        <w:suppressAutoHyphens/>
        <w:spacing w:before="120" w:after="120" w:line="240" w:lineRule="auto"/>
        <w:ind w:firstLine="0"/>
        <w:jc w:val="center"/>
        <w:rPr>
          <w:b/>
          <w:bCs w:val="0"/>
          <w:caps/>
          <w:snapToGrid/>
          <w:sz w:val="24"/>
          <w:szCs w:val="24"/>
        </w:rPr>
      </w:pPr>
      <w:r w:rsidRPr="00372988">
        <w:rPr>
          <w:b/>
          <w:bCs w:val="0"/>
          <w:caps/>
          <w:snapToGrid/>
          <w:sz w:val="24"/>
          <w:szCs w:val="24"/>
        </w:rPr>
        <w:t>Опись документов, прилагаемых к Заявке на участие</w:t>
      </w:r>
    </w:p>
    <w:p w:rsidR="00372988" w:rsidRPr="00372988" w:rsidRDefault="00372988" w:rsidP="00372988">
      <w:pPr>
        <w:keepNext/>
        <w:suppressAutoHyphens/>
        <w:spacing w:line="240" w:lineRule="auto"/>
        <w:ind w:firstLine="0"/>
        <w:jc w:val="center"/>
        <w:rPr>
          <w:b/>
          <w:bCs w:val="0"/>
          <w:caps/>
          <w:snapToGrid/>
          <w:sz w:val="24"/>
          <w:szCs w:val="24"/>
        </w:rPr>
      </w:pPr>
      <w:r w:rsidRPr="00372988">
        <w:rPr>
          <w:b/>
          <w:bCs w:val="0"/>
          <w:caps/>
          <w:snapToGrid/>
          <w:sz w:val="24"/>
          <w:szCs w:val="24"/>
        </w:rPr>
        <w:t>в ОТкрытом Запросе предложений</w:t>
      </w:r>
    </w:p>
    <w:p w:rsidR="00372988" w:rsidRPr="00372988" w:rsidRDefault="00372988" w:rsidP="00372988">
      <w:pPr>
        <w:snapToGrid w:val="0"/>
        <w:ind w:firstLine="0"/>
        <w:rPr>
          <w:b/>
          <w:snapToGrid/>
          <w:sz w:val="24"/>
          <w:szCs w:val="24"/>
        </w:rPr>
      </w:pPr>
    </w:p>
    <w:p w:rsidR="00372988" w:rsidRPr="00372988" w:rsidRDefault="00372988" w:rsidP="00372988">
      <w:pPr>
        <w:snapToGrid w:val="0"/>
        <w:spacing w:line="240" w:lineRule="auto"/>
        <w:ind w:firstLine="0"/>
        <w:rPr>
          <w:snapToGrid/>
          <w:sz w:val="24"/>
          <w:szCs w:val="24"/>
        </w:rPr>
      </w:pPr>
      <w:r w:rsidRPr="00372988">
        <w:rPr>
          <w:snapToGrid/>
          <w:sz w:val="24"/>
          <w:szCs w:val="24"/>
        </w:rPr>
        <w:t>Наименование Участника______________________________________________________________</w:t>
      </w:r>
    </w:p>
    <w:p w:rsidR="00372988" w:rsidRPr="00372988" w:rsidRDefault="00372988" w:rsidP="00372988">
      <w:pPr>
        <w:snapToGrid w:val="0"/>
        <w:spacing w:line="240" w:lineRule="auto"/>
        <w:ind w:firstLine="0"/>
        <w:rPr>
          <w:snapToGrid/>
          <w:sz w:val="24"/>
          <w:szCs w:val="24"/>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7087"/>
        <w:gridCol w:w="1024"/>
        <w:gridCol w:w="971"/>
      </w:tblGrid>
      <w:tr w:rsidR="00372988" w:rsidRPr="00372988" w:rsidTr="00372988">
        <w:trPr>
          <w:cantSplit/>
          <w:trHeight w:val="20"/>
          <w:tblHeader/>
          <w:jc w:val="center"/>
        </w:trPr>
        <w:tc>
          <w:tcPr>
            <w:tcW w:w="50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72988" w:rsidRPr="00372988" w:rsidRDefault="00372988" w:rsidP="00372988">
            <w:pPr>
              <w:snapToGrid w:val="0"/>
              <w:spacing w:line="240" w:lineRule="auto"/>
              <w:ind w:left="-108" w:right="-108"/>
              <w:jc w:val="center"/>
              <w:rPr>
                <w:b/>
                <w:snapToGrid/>
                <w:sz w:val="24"/>
                <w:szCs w:val="24"/>
              </w:rPr>
            </w:pPr>
            <w:r w:rsidRPr="00372988">
              <w:rPr>
                <w:b/>
                <w:snapToGrid/>
                <w:sz w:val="24"/>
                <w:szCs w:val="24"/>
              </w:rPr>
              <w:t>№№</w:t>
            </w:r>
          </w:p>
          <w:p w:rsidR="00372988" w:rsidRPr="00372988" w:rsidRDefault="00372988" w:rsidP="00372988">
            <w:pPr>
              <w:snapToGrid w:val="0"/>
              <w:spacing w:line="240" w:lineRule="auto"/>
              <w:ind w:left="-108" w:right="-108"/>
              <w:jc w:val="center"/>
              <w:rPr>
                <w:b/>
                <w:snapToGrid/>
                <w:sz w:val="24"/>
                <w:szCs w:val="24"/>
              </w:rPr>
            </w:pPr>
            <w:r w:rsidRPr="00372988">
              <w:rPr>
                <w:b/>
                <w:snapToGrid/>
                <w:sz w:val="24"/>
                <w:szCs w:val="24"/>
              </w:rPr>
              <w:t>п/п</w:t>
            </w:r>
          </w:p>
        </w:tc>
        <w:tc>
          <w:tcPr>
            <w:tcW w:w="708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72988" w:rsidRPr="00372988" w:rsidRDefault="00372988" w:rsidP="00372988">
            <w:pPr>
              <w:snapToGrid w:val="0"/>
              <w:spacing w:line="240" w:lineRule="auto"/>
              <w:ind w:left="-108" w:right="-108" w:firstLine="179"/>
              <w:jc w:val="center"/>
              <w:rPr>
                <w:b/>
                <w:snapToGrid/>
                <w:sz w:val="24"/>
                <w:szCs w:val="24"/>
              </w:rPr>
            </w:pPr>
            <w:r w:rsidRPr="00372988">
              <w:rPr>
                <w:b/>
                <w:snapToGrid/>
                <w:sz w:val="24"/>
                <w:szCs w:val="24"/>
              </w:rPr>
              <w:t>Наименование</w:t>
            </w:r>
          </w:p>
        </w:tc>
        <w:tc>
          <w:tcPr>
            <w:tcW w:w="102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72988" w:rsidRPr="00372988" w:rsidRDefault="00372988" w:rsidP="00372988">
            <w:pPr>
              <w:snapToGrid w:val="0"/>
              <w:spacing w:line="240" w:lineRule="auto"/>
              <w:ind w:left="-108" w:right="-108" w:firstLine="0"/>
              <w:jc w:val="center"/>
              <w:rPr>
                <w:b/>
                <w:snapToGrid/>
                <w:sz w:val="24"/>
                <w:szCs w:val="24"/>
              </w:rPr>
            </w:pPr>
            <w:r w:rsidRPr="00372988">
              <w:rPr>
                <w:b/>
                <w:snapToGrid/>
                <w:sz w:val="24"/>
                <w:szCs w:val="24"/>
              </w:rPr>
              <w:t>Количество листов</w:t>
            </w:r>
          </w:p>
        </w:tc>
        <w:tc>
          <w:tcPr>
            <w:tcW w:w="971" w:type="dxa"/>
            <w:tcBorders>
              <w:top w:val="single" w:sz="4" w:space="0" w:color="auto"/>
              <w:left w:val="single" w:sz="4" w:space="0" w:color="auto"/>
              <w:bottom w:val="single" w:sz="4" w:space="0" w:color="auto"/>
              <w:right w:val="single" w:sz="4" w:space="0" w:color="auto"/>
            </w:tcBorders>
            <w:shd w:val="pct5" w:color="000000" w:fill="FFFFFF"/>
            <w:hideMark/>
          </w:tcPr>
          <w:p w:rsidR="00372988" w:rsidRPr="00372988" w:rsidRDefault="00372988" w:rsidP="00372988">
            <w:pPr>
              <w:snapToGrid w:val="0"/>
              <w:spacing w:line="240" w:lineRule="auto"/>
              <w:ind w:left="-108" w:right="-108" w:firstLine="0"/>
              <w:jc w:val="center"/>
              <w:rPr>
                <w:b/>
                <w:snapToGrid/>
                <w:sz w:val="24"/>
                <w:szCs w:val="24"/>
              </w:rPr>
            </w:pPr>
            <w:r w:rsidRPr="00372988">
              <w:rPr>
                <w:b/>
                <w:snapToGrid/>
                <w:sz w:val="24"/>
                <w:szCs w:val="24"/>
              </w:rPr>
              <w:t>Номера</w:t>
            </w:r>
          </w:p>
          <w:p w:rsidR="00372988" w:rsidRPr="00372988" w:rsidRDefault="00372988" w:rsidP="00372988">
            <w:pPr>
              <w:snapToGrid w:val="0"/>
              <w:spacing w:line="240" w:lineRule="auto"/>
              <w:ind w:left="-108" w:right="-108" w:firstLine="0"/>
              <w:jc w:val="center"/>
              <w:rPr>
                <w:b/>
                <w:snapToGrid/>
                <w:sz w:val="24"/>
                <w:szCs w:val="24"/>
              </w:rPr>
            </w:pPr>
            <w:r w:rsidRPr="00372988">
              <w:rPr>
                <w:b/>
                <w:snapToGrid/>
                <w:sz w:val="24"/>
                <w:szCs w:val="24"/>
              </w:rPr>
              <w:t>страниц</w:t>
            </w:r>
          </w:p>
        </w:tc>
      </w:tr>
      <w:tr w:rsidR="00372988" w:rsidRPr="00372988" w:rsidTr="00372988">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372988" w:rsidRPr="00372988" w:rsidRDefault="00372988" w:rsidP="00372988">
            <w:pPr>
              <w:shd w:val="clear" w:color="auto" w:fill="FFFFFF"/>
              <w:tabs>
                <w:tab w:val="left" w:pos="1080"/>
                <w:tab w:val="left" w:pos="2160"/>
                <w:tab w:val="num" w:pos="4678"/>
              </w:tabs>
              <w:overflowPunct w:val="0"/>
              <w:autoSpaceDE w:val="0"/>
              <w:autoSpaceDN w:val="0"/>
              <w:adjustRightInd w:val="0"/>
              <w:spacing w:line="240" w:lineRule="auto"/>
              <w:ind w:right="-108" w:firstLine="0"/>
              <w:jc w:val="center"/>
              <w:rPr>
                <w:snapToGrid/>
                <w:sz w:val="24"/>
                <w:szCs w:val="24"/>
              </w:rPr>
            </w:pPr>
            <w:r w:rsidRPr="00372988">
              <w:rPr>
                <w:snapToGrid/>
                <w:sz w:val="24"/>
                <w:szCs w:val="24"/>
              </w:rPr>
              <w:t>1.</w:t>
            </w:r>
          </w:p>
        </w:tc>
        <w:tc>
          <w:tcPr>
            <w:tcW w:w="7085" w:type="dxa"/>
            <w:tcBorders>
              <w:top w:val="single" w:sz="4" w:space="0" w:color="auto"/>
              <w:left w:val="single" w:sz="4" w:space="0" w:color="auto"/>
              <w:bottom w:val="single" w:sz="4" w:space="0" w:color="auto"/>
              <w:right w:val="single" w:sz="4" w:space="0" w:color="auto"/>
            </w:tcBorders>
            <w:hideMark/>
          </w:tcPr>
          <w:p w:rsidR="00372988" w:rsidRPr="00372988" w:rsidRDefault="00372988" w:rsidP="00372988">
            <w:pPr>
              <w:shd w:val="clear" w:color="auto" w:fill="FFFFFF"/>
              <w:tabs>
                <w:tab w:val="left" w:pos="1080"/>
                <w:tab w:val="left" w:pos="2160"/>
                <w:tab w:val="num" w:pos="4678"/>
              </w:tabs>
              <w:overflowPunct w:val="0"/>
              <w:autoSpaceDE w:val="0"/>
              <w:autoSpaceDN w:val="0"/>
              <w:adjustRightInd w:val="0"/>
              <w:spacing w:line="240" w:lineRule="auto"/>
              <w:ind w:firstLine="179"/>
              <w:jc w:val="left"/>
              <w:rPr>
                <w:snapToGrid/>
                <w:sz w:val="24"/>
                <w:szCs w:val="24"/>
              </w:rPr>
            </w:pPr>
            <w:r w:rsidRPr="00372988">
              <w:rPr>
                <w:snapToGrid/>
                <w:sz w:val="24"/>
                <w:szCs w:val="24"/>
              </w:rPr>
              <w:t>Письмо о подаче Заявки на участие в Запросе предложений (Форма 1)</w:t>
            </w:r>
          </w:p>
        </w:tc>
        <w:tc>
          <w:tcPr>
            <w:tcW w:w="1024" w:type="dxa"/>
            <w:tcBorders>
              <w:top w:val="single" w:sz="4" w:space="0" w:color="auto"/>
              <w:left w:val="single" w:sz="4" w:space="0" w:color="auto"/>
              <w:bottom w:val="single" w:sz="4" w:space="0" w:color="auto"/>
              <w:right w:val="single" w:sz="4" w:space="0" w:color="auto"/>
            </w:tcBorders>
          </w:tcPr>
          <w:p w:rsidR="00372988" w:rsidRPr="00372988" w:rsidRDefault="00372988" w:rsidP="00372988">
            <w:pPr>
              <w:snapToGrid w:val="0"/>
              <w:spacing w:line="240" w:lineRule="auto"/>
              <w:ind w:left="-108" w:right="-108"/>
              <w:rPr>
                <w:snapToGrid/>
                <w:sz w:val="24"/>
                <w:szCs w:val="24"/>
              </w:rPr>
            </w:pPr>
          </w:p>
        </w:tc>
        <w:tc>
          <w:tcPr>
            <w:tcW w:w="971" w:type="dxa"/>
            <w:tcBorders>
              <w:top w:val="single" w:sz="4" w:space="0" w:color="auto"/>
              <w:left w:val="single" w:sz="4" w:space="0" w:color="auto"/>
              <w:bottom w:val="single" w:sz="4" w:space="0" w:color="auto"/>
              <w:right w:val="single" w:sz="4" w:space="0" w:color="auto"/>
            </w:tcBorders>
          </w:tcPr>
          <w:p w:rsidR="00372988" w:rsidRPr="00372988" w:rsidRDefault="00372988" w:rsidP="00372988">
            <w:pPr>
              <w:snapToGrid w:val="0"/>
              <w:spacing w:line="240" w:lineRule="auto"/>
              <w:ind w:left="-108" w:right="-108"/>
              <w:rPr>
                <w:snapToGrid/>
                <w:sz w:val="24"/>
                <w:szCs w:val="24"/>
              </w:rPr>
            </w:pPr>
          </w:p>
        </w:tc>
      </w:tr>
      <w:tr w:rsidR="00372988" w:rsidRPr="00372988" w:rsidTr="00372988">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372988" w:rsidRPr="00372988" w:rsidRDefault="00372988" w:rsidP="00372988">
            <w:pPr>
              <w:shd w:val="clear" w:color="auto" w:fill="FFFFFF"/>
              <w:tabs>
                <w:tab w:val="left" w:pos="1080"/>
                <w:tab w:val="left" w:pos="2160"/>
                <w:tab w:val="num" w:pos="4678"/>
              </w:tabs>
              <w:overflowPunct w:val="0"/>
              <w:autoSpaceDE w:val="0"/>
              <w:autoSpaceDN w:val="0"/>
              <w:adjustRightInd w:val="0"/>
              <w:spacing w:line="240" w:lineRule="auto"/>
              <w:ind w:right="-108" w:firstLine="0"/>
              <w:jc w:val="center"/>
              <w:rPr>
                <w:snapToGrid/>
                <w:sz w:val="24"/>
                <w:szCs w:val="24"/>
              </w:rPr>
            </w:pPr>
            <w:r w:rsidRPr="00372988">
              <w:rPr>
                <w:snapToGrid/>
                <w:sz w:val="24"/>
                <w:szCs w:val="24"/>
              </w:rPr>
              <w:t>2.</w:t>
            </w:r>
          </w:p>
        </w:tc>
        <w:tc>
          <w:tcPr>
            <w:tcW w:w="7085" w:type="dxa"/>
            <w:tcBorders>
              <w:top w:val="single" w:sz="4" w:space="0" w:color="auto"/>
              <w:left w:val="single" w:sz="4" w:space="0" w:color="auto"/>
              <w:bottom w:val="single" w:sz="4" w:space="0" w:color="auto"/>
              <w:right w:val="single" w:sz="4" w:space="0" w:color="auto"/>
            </w:tcBorders>
            <w:hideMark/>
          </w:tcPr>
          <w:p w:rsidR="00372988" w:rsidRPr="00372988" w:rsidRDefault="00372988" w:rsidP="00372988">
            <w:pPr>
              <w:shd w:val="clear" w:color="auto" w:fill="FFFFFF"/>
              <w:tabs>
                <w:tab w:val="left" w:pos="1080"/>
                <w:tab w:val="left" w:pos="2160"/>
                <w:tab w:val="num" w:pos="4678"/>
              </w:tabs>
              <w:overflowPunct w:val="0"/>
              <w:autoSpaceDE w:val="0"/>
              <w:autoSpaceDN w:val="0"/>
              <w:adjustRightInd w:val="0"/>
              <w:spacing w:line="240" w:lineRule="auto"/>
              <w:ind w:firstLine="179"/>
              <w:jc w:val="left"/>
              <w:rPr>
                <w:snapToGrid/>
                <w:sz w:val="24"/>
                <w:szCs w:val="24"/>
              </w:rPr>
            </w:pPr>
            <w:r w:rsidRPr="00372988">
              <w:rPr>
                <w:snapToGrid/>
                <w:sz w:val="24"/>
                <w:szCs w:val="24"/>
              </w:rPr>
              <w:t>Анкета Участника (Форма 2)</w:t>
            </w:r>
          </w:p>
        </w:tc>
        <w:tc>
          <w:tcPr>
            <w:tcW w:w="1024" w:type="dxa"/>
            <w:tcBorders>
              <w:top w:val="single" w:sz="4" w:space="0" w:color="auto"/>
              <w:left w:val="single" w:sz="4" w:space="0" w:color="auto"/>
              <w:bottom w:val="single" w:sz="4" w:space="0" w:color="auto"/>
              <w:right w:val="single" w:sz="4" w:space="0" w:color="auto"/>
            </w:tcBorders>
          </w:tcPr>
          <w:p w:rsidR="00372988" w:rsidRPr="00372988" w:rsidRDefault="00372988" w:rsidP="00372988">
            <w:pPr>
              <w:snapToGrid w:val="0"/>
              <w:spacing w:line="240" w:lineRule="auto"/>
              <w:ind w:left="-108" w:right="-108"/>
              <w:rPr>
                <w:snapToGrid/>
                <w:sz w:val="24"/>
                <w:szCs w:val="24"/>
              </w:rPr>
            </w:pPr>
          </w:p>
        </w:tc>
        <w:tc>
          <w:tcPr>
            <w:tcW w:w="971" w:type="dxa"/>
            <w:tcBorders>
              <w:top w:val="single" w:sz="4" w:space="0" w:color="auto"/>
              <w:left w:val="single" w:sz="4" w:space="0" w:color="auto"/>
              <w:bottom w:val="single" w:sz="4" w:space="0" w:color="auto"/>
              <w:right w:val="single" w:sz="4" w:space="0" w:color="auto"/>
            </w:tcBorders>
          </w:tcPr>
          <w:p w:rsidR="00372988" w:rsidRPr="00372988" w:rsidRDefault="00372988" w:rsidP="00372988">
            <w:pPr>
              <w:snapToGrid w:val="0"/>
              <w:spacing w:line="240" w:lineRule="auto"/>
              <w:ind w:left="-108" w:right="-108"/>
              <w:rPr>
                <w:snapToGrid/>
                <w:sz w:val="24"/>
                <w:szCs w:val="24"/>
              </w:rPr>
            </w:pPr>
          </w:p>
        </w:tc>
      </w:tr>
      <w:tr w:rsidR="00372988" w:rsidRPr="00372988" w:rsidTr="00372988">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372988" w:rsidRPr="00372988" w:rsidRDefault="00372988" w:rsidP="00372988">
            <w:pPr>
              <w:shd w:val="clear" w:color="auto" w:fill="FFFFFF"/>
              <w:tabs>
                <w:tab w:val="left" w:pos="1080"/>
                <w:tab w:val="left" w:pos="2160"/>
                <w:tab w:val="num" w:pos="4678"/>
              </w:tabs>
              <w:overflowPunct w:val="0"/>
              <w:autoSpaceDE w:val="0"/>
              <w:autoSpaceDN w:val="0"/>
              <w:adjustRightInd w:val="0"/>
              <w:spacing w:line="240" w:lineRule="auto"/>
              <w:ind w:right="-108" w:firstLine="0"/>
              <w:jc w:val="center"/>
              <w:rPr>
                <w:snapToGrid/>
                <w:sz w:val="24"/>
                <w:szCs w:val="24"/>
              </w:rPr>
            </w:pPr>
            <w:r w:rsidRPr="00372988">
              <w:rPr>
                <w:snapToGrid/>
                <w:sz w:val="24"/>
                <w:szCs w:val="24"/>
              </w:rPr>
              <w:t>3.</w:t>
            </w:r>
          </w:p>
        </w:tc>
        <w:tc>
          <w:tcPr>
            <w:tcW w:w="7085" w:type="dxa"/>
            <w:tcBorders>
              <w:top w:val="single" w:sz="4" w:space="0" w:color="auto"/>
              <w:left w:val="single" w:sz="4" w:space="0" w:color="auto"/>
              <w:bottom w:val="single" w:sz="4" w:space="0" w:color="auto"/>
              <w:right w:val="single" w:sz="4" w:space="0" w:color="auto"/>
            </w:tcBorders>
          </w:tcPr>
          <w:p w:rsidR="00372988" w:rsidRPr="00372988" w:rsidRDefault="00372988" w:rsidP="00372988">
            <w:pPr>
              <w:shd w:val="clear" w:color="auto" w:fill="FFFFFF"/>
              <w:tabs>
                <w:tab w:val="left" w:pos="1080"/>
                <w:tab w:val="left" w:pos="2160"/>
                <w:tab w:val="num" w:pos="4678"/>
              </w:tabs>
              <w:overflowPunct w:val="0"/>
              <w:autoSpaceDE w:val="0"/>
              <w:autoSpaceDN w:val="0"/>
              <w:adjustRightInd w:val="0"/>
              <w:spacing w:line="240" w:lineRule="auto"/>
              <w:ind w:firstLine="179"/>
              <w:jc w:val="left"/>
              <w:rPr>
                <w:snapToGrid/>
                <w:sz w:val="24"/>
                <w:szCs w:val="24"/>
              </w:rPr>
            </w:pPr>
          </w:p>
        </w:tc>
        <w:tc>
          <w:tcPr>
            <w:tcW w:w="1024" w:type="dxa"/>
            <w:tcBorders>
              <w:top w:val="single" w:sz="4" w:space="0" w:color="auto"/>
              <w:left w:val="single" w:sz="4" w:space="0" w:color="auto"/>
              <w:bottom w:val="single" w:sz="4" w:space="0" w:color="auto"/>
              <w:right w:val="single" w:sz="4" w:space="0" w:color="auto"/>
            </w:tcBorders>
          </w:tcPr>
          <w:p w:rsidR="00372988" w:rsidRPr="00372988" w:rsidRDefault="00372988" w:rsidP="00372988">
            <w:pPr>
              <w:snapToGrid w:val="0"/>
              <w:spacing w:line="240" w:lineRule="auto"/>
              <w:ind w:left="-108" w:right="-108"/>
              <w:rPr>
                <w:snapToGrid/>
                <w:sz w:val="24"/>
                <w:szCs w:val="24"/>
              </w:rPr>
            </w:pPr>
          </w:p>
        </w:tc>
        <w:tc>
          <w:tcPr>
            <w:tcW w:w="971" w:type="dxa"/>
            <w:tcBorders>
              <w:top w:val="single" w:sz="4" w:space="0" w:color="auto"/>
              <w:left w:val="single" w:sz="4" w:space="0" w:color="auto"/>
              <w:bottom w:val="single" w:sz="4" w:space="0" w:color="auto"/>
              <w:right w:val="single" w:sz="4" w:space="0" w:color="auto"/>
            </w:tcBorders>
          </w:tcPr>
          <w:p w:rsidR="00372988" w:rsidRPr="00372988" w:rsidRDefault="00372988" w:rsidP="00372988">
            <w:pPr>
              <w:snapToGrid w:val="0"/>
              <w:spacing w:line="240" w:lineRule="auto"/>
              <w:ind w:left="-108" w:right="-108"/>
              <w:rPr>
                <w:snapToGrid/>
                <w:sz w:val="24"/>
                <w:szCs w:val="24"/>
              </w:rPr>
            </w:pPr>
          </w:p>
        </w:tc>
      </w:tr>
      <w:tr w:rsidR="00372988" w:rsidRPr="00372988" w:rsidTr="00372988">
        <w:trPr>
          <w:cantSplit/>
          <w:trHeight w:val="20"/>
          <w:jc w:val="center"/>
        </w:trPr>
        <w:tc>
          <w:tcPr>
            <w:tcW w:w="9582" w:type="dxa"/>
            <w:gridSpan w:val="4"/>
            <w:tcBorders>
              <w:top w:val="single" w:sz="4" w:space="0" w:color="auto"/>
              <w:left w:val="single" w:sz="4" w:space="0" w:color="auto"/>
              <w:bottom w:val="single" w:sz="4" w:space="0" w:color="auto"/>
              <w:right w:val="single" w:sz="4" w:space="0" w:color="auto"/>
            </w:tcBorders>
            <w:vAlign w:val="center"/>
            <w:hideMark/>
          </w:tcPr>
          <w:p w:rsidR="00372988" w:rsidRPr="00372988" w:rsidRDefault="00372988" w:rsidP="00372988">
            <w:pPr>
              <w:snapToGrid w:val="0"/>
              <w:spacing w:line="240" w:lineRule="auto"/>
              <w:ind w:left="-108" w:right="-108" w:firstLine="179"/>
              <w:jc w:val="center"/>
              <w:rPr>
                <w:snapToGrid/>
                <w:sz w:val="24"/>
                <w:szCs w:val="24"/>
              </w:rPr>
            </w:pPr>
            <w:r w:rsidRPr="00372988">
              <w:rPr>
                <w:b/>
                <w:snapToGrid/>
                <w:sz w:val="24"/>
                <w:szCs w:val="24"/>
              </w:rPr>
              <w:t>Документы, подтверждающие правоспособность и квалификацию Участника:</w:t>
            </w:r>
          </w:p>
        </w:tc>
      </w:tr>
      <w:tr w:rsidR="00372988" w:rsidRPr="00372988" w:rsidTr="00372988">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372988" w:rsidRPr="00372988" w:rsidRDefault="00372988" w:rsidP="00372988">
            <w:pPr>
              <w:shd w:val="clear" w:color="auto" w:fill="FFFFFF"/>
              <w:tabs>
                <w:tab w:val="left" w:pos="1080"/>
                <w:tab w:val="left" w:pos="2160"/>
                <w:tab w:val="num" w:pos="4678"/>
              </w:tabs>
              <w:overflowPunct w:val="0"/>
              <w:autoSpaceDE w:val="0"/>
              <w:autoSpaceDN w:val="0"/>
              <w:adjustRightInd w:val="0"/>
              <w:spacing w:line="240" w:lineRule="auto"/>
              <w:ind w:right="-108" w:firstLine="0"/>
              <w:jc w:val="center"/>
              <w:rPr>
                <w:snapToGrid/>
                <w:sz w:val="24"/>
                <w:szCs w:val="24"/>
              </w:rPr>
            </w:pPr>
            <w:r w:rsidRPr="00372988">
              <w:rPr>
                <w:snapToGrid/>
                <w:sz w:val="24"/>
                <w:szCs w:val="24"/>
              </w:rPr>
              <w:t>…</w:t>
            </w:r>
          </w:p>
        </w:tc>
        <w:tc>
          <w:tcPr>
            <w:tcW w:w="7085" w:type="dxa"/>
            <w:tcBorders>
              <w:top w:val="single" w:sz="4" w:space="0" w:color="auto"/>
              <w:left w:val="single" w:sz="4" w:space="0" w:color="auto"/>
              <w:bottom w:val="single" w:sz="4" w:space="0" w:color="auto"/>
              <w:right w:val="single" w:sz="4" w:space="0" w:color="auto"/>
            </w:tcBorders>
            <w:vAlign w:val="center"/>
          </w:tcPr>
          <w:p w:rsidR="00372988" w:rsidRPr="00372988" w:rsidRDefault="00372988" w:rsidP="00372988">
            <w:pPr>
              <w:shd w:val="clear" w:color="auto" w:fill="FFFFFF"/>
              <w:tabs>
                <w:tab w:val="left" w:pos="1080"/>
                <w:tab w:val="left" w:pos="2160"/>
                <w:tab w:val="num" w:pos="4678"/>
              </w:tabs>
              <w:overflowPunct w:val="0"/>
              <w:autoSpaceDE w:val="0"/>
              <w:autoSpaceDN w:val="0"/>
              <w:adjustRightInd w:val="0"/>
              <w:spacing w:line="240" w:lineRule="auto"/>
              <w:ind w:firstLine="179"/>
              <w:jc w:val="left"/>
              <w:rPr>
                <w:snapToGrid/>
                <w:sz w:val="24"/>
                <w:szCs w:val="24"/>
              </w:rPr>
            </w:pPr>
          </w:p>
        </w:tc>
        <w:tc>
          <w:tcPr>
            <w:tcW w:w="1024" w:type="dxa"/>
            <w:tcBorders>
              <w:top w:val="single" w:sz="4" w:space="0" w:color="auto"/>
              <w:left w:val="single" w:sz="4" w:space="0" w:color="auto"/>
              <w:bottom w:val="single" w:sz="4" w:space="0" w:color="auto"/>
              <w:right w:val="single" w:sz="4" w:space="0" w:color="auto"/>
            </w:tcBorders>
          </w:tcPr>
          <w:p w:rsidR="00372988" w:rsidRPr="00372988" w:rsidRDefault="00372988" w:rsidP="00372988">
            <w:pPr>
              <w:snapToGrid w:val="0"/>
              <w:spacing w:line="240" w:lineRule="auto"/>
              <w:ind w:left="-108" w:right="-108"/>
              <w:rPr>
                <w:snapToGrid/>
                <w:sz w:val="24"/>
                <w:szCs w:val="24"/>
              </w:rPr>
            </w:pPr>
          </w:p>
        </w:tc>
        <w:tc>
          <w:tcPr>
            <w:tcW w:w="971" w:type="dxa"/>
            <w:tcBorders>
              <w:top w:val="single" w:sz="4" w:space="0" w:color="auto"/>
              <w:left w:val="single" w:sz="4" w:space="0" w:color="auto"/>
              <w:bottom w:val="single" w:sz="4" w:space="0" w:color="auto"/>
              <w:right w:val="single" w:sz="4" w:space="0" w:color="auto"/>
            </w:tcBorders>
          </w:tcPr>
          <w:p w:rsidR="00372988" w:rsidRPr="00372988" w:rsidRDefault="00372988" w:rsidP="00372988">
            <w:pPr>
              <w:snapToGrid w:val="0"/>
              <w:spacing w:line="240" w:lineRule="auto"/>
              <w:ind w:left="-108" w:right="-108"/>
              <w:rPr>
                <w:snapToGrid/>
                <w:sz w:val="24"/>
                <w:szCs w:val="24"/>
              </w:rPr>
            </w:pPr>
          </w:p>
        </w:tc>
      </w:tr>
      <w:tr w:rsidR="00372988" w:rsidRPr="00372988" w:rsidTr="00372988">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tcPr>
          <w:p w:rsidR="00372988" w:rsidRPr="00372988" w:rsidRDefault="00372988" w:rsidP="00372988">
            <w:pPr>
              <w:shd w:val="clear" w:color="auto" w:fill="FFFFFF"/>
              <w:tabs>
                <w:tab w:val="left" w:pos="1080"/>
                <w:tab w:val="left" w:pos="2160"/>
                <w:tab w:val="num" w:pos="4678"/>
              </w:tabs>
              <w:overflowPunct w:val="0"/>
              <w:autoSpaceDE w:val="0"/>
              <w:autoSpaceDN w:val="0"/>
              <w:adjustRightInd w:val="0"/>
              <w:spacing w:line="240" w:lineRule="auto"/>
              <w:ind w:right="-108" w:firstLine="0"/>
              <w:jc w:val="center"/>
              <w:rPr>
                <w:snapToGrid/>
                <w:sz w:val="24"/>
                <w:szCs w:val="24"/>
              </w:rPr>
            </w:pPr>
          </w:p>
        </w:tc>
        <w:tc>
          <w:tcPr>
            <w:tcW w:w="7085" w:type="dxa"/>
            <w:tcBorders>
              <w:top w:val="single" w:sz="4" w:space="0" w:color="auto"/>
              <w:left w:val="single" w:sz="4" w:space="0" w:color="auto"/>
              <w:bottom w:val="single" w:sz="4" w:space="0" w:color="auto"/>
              <w:right w:val="single" w:sz="4" w:space="0" w:color="auto"/>
            </w:tcBorders>
            <w:vAlign w:val="center"/>
          </w:tcPr>
          <w:p w:rsidR="00372988" w:rsidRPr="00372988" w:rsidRDefault="00372988" w:rsidP="00372988">
            <w:pPr>
              <w:shd w:val="clear" w:color="auto" w:fill="FFFFFF"/>
              <w:tabs>
                <w:tab w:val="left" w:pos="1080"/>
                <w:tab w:val="left" w:pos="2160"/>
                <w:tab w:val="num" w:pos="4678"/>
              </w:tabs>
              <w:overflowPunct w:val="0"/>
              <w:autoSpaceDE w:val="0"/>
              <w:autoSpaceDN w:val="0"/>
              <w:adjustRightInd w:val="0"/>
              <w:spacing w:line="240" w:lineRule="auto"/>
              <w:ind w:firstLine="179"/>
              <w:jc w:val="left"/>
              <w:rPr>
                <w:snapToGrid/>
                <w:sz w:val="24"/>
                <w:szCs w:val="24"/>
              </w:rPr>
            </w:pPr>
          </w:p>
        </w:tc>
        <w:tc>
          <w:tcPr>
            <w:tcW w:w="1024" w:type="dxa"/>
            <w:tcBorders>
              <w:top w:val="single" w:sz="4" w:space="0" w:color="auto"/>
              <w:left w:val="single" w:sz="4" w:space="0" w:color="auto"/>
              <w:bottom w:val="single" w:sz="4" w:space="0" w:color="auto"/>
              <w:right w:val="single" w:sz="4" w:space="0" w:color="auto"/>
            </w:tcBorders>
          </w:tcPr>
          <w:p w:rsidR="00372988" w:rsidRPr="00372988" w:rsidRDefault="00372988" w:rsidP="00372988">
            <w:pPr>
              <w:snapToGrid w:val="0"/>
              <w:spacing w:line="240" w:lineRule="auto"/>
              <w:ind w:left="-108" w:right="-108"/>
              <w:rPr>
                <w:snapToGrid/>
                <w:sz w:val="24"/>
                <w:szCs w:val="24"/>
              </w:rPr>
            </w:pPr>
          </w:p>
        </w:tc>
        <w:tc>
          <w:tcPr>
            <w:tcW w:w="971" w:type="dxa"/>
            <w:tcBorders>
              <w:top w:val="single" w:sz="4" w:space="0" w:color="auto"/>
              <w:left w:val="single" w:sz="4" w:space="0" w:color="auto"/>
              <w:bottom w:val="single" w:sz="4" w:space="0" w:color="auto"/>
              <w:right w:val="single" w:sz="4" w:space="0" w:color="auto"/>
            </w:tcBorders>
          </w:tcPr>
          <w:p w:rsidR="00372988" w:rsidRPr="00372988" w:rsidRDefault="00372988" w:rsidP="00372988">
            <w:pPr>
              <w:snapToGrid w:val="0"/>
              <w:spacing w:line="240" w:lineRule="auto"/>
              <w:ind w:left="-108" w:right="-108"/>
              <w:rPr>
                <w:snapToGrid/>
                <w:sz w:val="24"/>
                <w:szCs w:val="24"/>
              </w:rPr>
            </w:pPr>
          </w:p>
        </w:tc>
      </w:tr>
      <w:tr w:rsidR="00372988" w:rsidRPr="00372988" w:rsidTr="00372988">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tcPr>
          <w:p w:rsidR="00372988" w:rsidRPr="00372988" w:rsidRDefault="00372988" w:rsidP="00372988">
            <w:pPr>
              <w:shd w:val="clear" w:color="auto" w:fill="FFFFFF"/>
              <w:tabs>
                <w:tab w:val="left" w:pos="1080"/>
                <w:tab w:val="left" w:pos="2160"/>
                <w:tab w:val="num" w:pos="4678"/>
              </w:tabs>
              <w:overflowPunct w:val="0"/>
              <w:autoSpaceDE w:val="0"/>
              <w:autoSpaceDN w:val="0"/>
              <w:adjustRightInd w:val="0"/>
              <w:spacing w:line="240" w:lineRule="auto"/>
              <w:ind w:right="-108" w:firstLine="0"/>
              <w:jc w:val="center"/>
              <w:rPr>
                <w:snapToGrid/>
                <w:sz w:val="24"/>
                <w:szCs w:val="24"/>
              </w:rPr>
            </w:pPr>
          </w:p>
        </w:tc>
        <w:tc>
          <w:tcPr>
            <w:tcW w:w="7085" w:type="dxa"/>
            <w:tcBorders>
              <w:top w:val="single" w:sz="4" w:space="0" w:color="auto"/>
              <w:left w:val="single" w:sz="4" w:space="0" w:color="auto"/>
              <w:bottom w:val="single" w:sz="4" w:space="0" w:color="auto"/>
              <w:right w:val="single" w:sz="4" w:space="0" w:color="auto"/>
            </w:tcBorders>
            <w:vAlign w:val="center"/>
          </w:tcPr>
          <w:p w:rsidR="00372988" w:rsidRPr="00372988" w:rsidRDefault="00372988" w:rsidP="00372988">
            <w:pPr>
              <w:shd w:val="clear" w:color="auto" w:fill="FFFFFF"/>
              <w:tabs>
                <w:tab w:val="left" w:pos="1080"/>
                <w:tab w:val="left" w:pos="2160"/>
                <w:tab w:val="num" w:pos="4678"/>
              </w:tabs>
              <w:overflowPunct w:val="0"/>
              <w:autoSpaceDE w:val="0"/>
              <w:autoSpaceDN w:val="0"/>
              <w:adjustRightInd w:val="0"/>
              <w:spacing w:line="240" w:lineRule="auto"/>
              <w:ind w:firstLine="179"/>
              <w:jc w:val="left"/>
              <w:rPr>
                <w:snapToGrid/>
                <w:sz w:val="24"/>
                <w:szCs w:val="24"/>
              </w:rPr>
            </w:pPr>
          </w:p>
        </w:tc>
        <w:tc>
          <w:tcPr>
            <w:tcW w:w="1024" w:type="dxa"/>
            <w:tcBorders>
              <w:top w:val="single" w:sz="4" w:space="0" w:color="auto"/>
              <w:left w:val="single" w:sz="4" w:space="0" w:color="auto"/>
              <w:bottom w:val="single" w:sz="4" w:space="0" w:color="auto"/>
              <w:right w:val="single" w:sz="4" w:space="0" w:color="auto"/>
            </w:tcBorders>
          </w:tcPr>
          <w:p w:rsidR="00372988" w:rsidRPr="00372988" w:rsidRDefault="00372988" w:rsidP="00372988">
            <w:pPr>
              <w:snapToGrid w:val="0"/>
              <w:spacing w:line="240" w:lineRule="auto"/>
              <w:ind w:left="-108" w:right="-108"/>
              <w:rPr>
                <w:snapToGrid/>
                <w:sz w:val="24"/>
                <w:szCs w:val="24"/>
              </w:rPr>
            </w:pPr>
          </w:p>
        </w:tc>
        <w:tc>
          <w:tcPr>
            <w:tcW w:w="971" w:type="dxa"/>
            <w:tcBorders>
              <w:top w:val="single" w:sz="4" w:space="0" w:color="auto"/>
              <w:left w:val="single" w:sz="4" w:space="0" w:color="auto"/>
              <w:bottom w:val="single" w:sz="4" w:space="0" w:color="auto"/>
              <w:right w:val="single" w:sz="4" w:space="0" w:color="auto"/>
            </w:tcBorders>
          </w:tcPr>
          <w:p w:rsidR="00372988" w:rsidRPr="00372988" w:rsidRDefault="00372988" w:rsidP="00372988">
            <w:pPr>
              <w:snapToGrid w:val="0"/>
              <w:spacing w:line="240" w:lineRule="auto"/>
              <w:ind w:left="-108" w:right="-108"/>
              <w:rPr>
                <w:snapToGrid/>
                <w:sz w:val="24"/>
                <w:szCs w:val="24"/>
              </w:rPr>
            </w:pPr>
          </w:p>
        </w:tc>
      </w:tr>
      <w:tr w:rsidR="00372988" w:rsidRPr="00372988" w:rsidTr="00372988">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tcPr>
          <w:p w:rsidR="00372988" w:rsidRPr="00372988" w:rsidRDefault="00372988" w:rsidP="00372988">
            <w:pPr>
              <w:shd w:val="clear" w:color="auto" w:fill="FFFFFF"/>
              <w:tabs>
                <w:tab w:val="left" w:pos="1080"/>
                <w:tab w:val="left" w:pos="2160"/>
                <w:tab w:val="num" w:pos="4678"/>
              </w:tabs>
              <w:overflowPunct w:val="0"/>
              <w:autoSpaceDE w:val="0"/>
              <w:autoSpaceDN w:val="0"/>
              <w:adjustRightInd w:val="0"/>
              <w:spacing w:line="240" w:lineRule="auto"/>
              <w:ind w:right="-108" w:firstLine="0"/>
              <w:jc w:val="center"/>
              <w:rPr>
                <w:snapToGrid/>
                <w:sz w:val="24"/>
                <w:szCs w:val="24"/>
              </w:rPr>
            </w:pPr>
          </w:p>
        </w:tc>
        <w:tc>
          <w:tcPr>
            <w:tcW w:w="7085" w:type="dxa"/>
            <w:tcBorders>
              <w:top w:val="single" w:sz="4" w:space="0" w:color="auto"/>
              <w:left w:val="single" w:sz="4" w:space="0" w:color="auto"/>
              <w:bottom w:val="single" w:sz="4" w:space="0" w:color="auto"/>
              <w:right w:val="single" w:sz="4" w:space="0" w:color="auto"/>
            </w:tcBorders>
            <w:vAlign w:val="center"/>
          </w:tcPr>
          <w:p w:rsidR="00372988" w:rsidRPr="00372988" w:rsidRDefault="00372988" w:rsidP="00372988">
            <w:pPr>
              <w:shd w:val="clear" w:color="auto" w:fill="FFFFFF"/>
              <w:tabs>
                <w:tab w:val="left" w:pos="1080"/>
                <w:tab w:val="left" w:pos="2160"/>
                <w:tab w:val="num" w:pos="4678"/>
              </w:tabs>
              <w:overflowPunct w:val="0"/>
              <w:autoSpaceDE w:val="0"/>
              <w:autoSpaceDN w:val="0"/>
              <w:adjustRightInd w:val="0"/>
              <w:spacing w:line="240" w:lineRule="auto"/>
              <w:ind w:firstLine="179"/>
              <w:jc w:val="left"/>
              <w:rPr>
                <w:snapToGrid/>
                <w:sz w:val="24"/>
                <w:szCs w:val="24"/>
              </w:rPr>
            </w:pPr>
          </w:p>
        </w:tc>
        <w:tc>
          <w:tcPr>
            <w:tcW w:w="1024" w:type="dxa"/>
            <w:tcBorders>
              <w:top w:val="single" w:sz="4" w:space="0" w:color="auto"/>
              <w:left w:val="single" w:sz="4" w:space="0" w:color="auto"/>
              <w:bottom w:val="single" w:sz="4" w:space="0" w:color="auto"/>
              <w:right w:val="single" w:sz="4" w:space="0" w:color="auto"/>
            </w:tcBorders>
          </w:tcPr>
          <w:p w:rsidR="00372988" w:rsidRPr="00372988" w:rsidRDefault="00372988" w:rsidP="00372988">
            <w:pPr>
              <w:snapToGrid w:val="0"/>
              <w:spacing w:line="240" w:lineRule="auto"/>
              <w:ind w:left="-108" w:right="-108"/>
              <w:rPr>
                <w:snapToGrid/>
                <w:sz w:val="24"/>
                <w:szCs w:val="24"/>
              </w:rPr>
            </w:pPr>
          </w:p>
        </w:tc>
        <w:tc>
          <w:tcPr>
            <w:tcW w:w="971" w:type="dxa"/>
            <w:tcBorders>
              <w:top w:val="single" w:sz="4" w:space="0" w:color="auto"/>
              <w:left w:val="single" w:sz="4" w:space="0" w:color="auto"/>
              <w:bottom w:val="single" w:sz="4" w:space="0" w:color="auto"/>
              <w:right w:val="single" w:sz="4" w:space="0" w:color="auto"/>
            </w:tcBorders>
          </w:tcPr>
          <w:p w:rsidR="00372988" w:rsidRPr="00372988" w:rsidRDefault="00372988" w:rsidP="00372988">
            <w:pPr>
              <w:snapToGrid w:val="0"/>
              <w:spacing w:line="240" w:lineRule="auto"/>
              <w:ind w:left="-108" w:right="-108"/>
              <w:rPr>
                <w:snapToGrid/>
                <w:sz w:val="24"/>
                <w:szCs w:val="24"/>
              </w:rPr>
            </w:pPr>
          </w:p>
        </w:tc>
      </w:tr>
    </w:tbl>
    <w:p w:rsidR="00372988" w:rsidRPr="00372988" w:rsidRDefault="00372988" w:rsidP="00372988">
      <w:pPr>
        <w:shd w:val="clear" w:color="auto" w:fill="FFFFFF"/>
        <w:tabs>
          <w:tab w:val="left" w:pos="3562"/>
          <w:tab w:val="left" w:leader="underscore" w:pos="5774"/>
          <w:tab w:val="left" w:leader="underscore" w:pos="8218"/>
        </w:tabs>
        <w:snapToGrid w:val="0"/>
        <w:spacing w:line="240" w:lineRule="auto"/>
        <w:ind w:firstLine="0"/>
        <w:rPr>
          <w:snapToGrid/>
          <w:sz w:val="24"/>
          <w:szCs w:val="24"/>
        </w:rPr>
      </w:pPr>
    </w:p>
    <w:p w:rsidR="00372988" w:rsidRPr="00372988" w:rsidRDefault="00372988" w:rsidP="00372988">
      <w:pPr>
        <w:shd w:val="clear" w:color="auto" w:fill="FFFFFF"/>
        <w:tabs>
          <w:tab w:val="left" w:pos="3562"/>
          <w:tab w:val="left" w:leader="underscore" w:pos="5774"/>
          <w:tab w:val="left" w:leader="underscore" w:pos="8218"/>
        </w:tabs>
        <w:snapToGrid w:val="0"/>
        <w:spacing w:line="240" w:lineRule="auto"/>
        <w:ind w:firstLine="0"/>
        <w:rPr>
          <w:snapToGrid/>
          <w:sz w:val="24"/>
          <w:szCs w:val="24"/>
        </w:rPr>
      </w:pPr>
      <w:r w:rsidRPr="00372988">
        <w:rPr>
          <w:snapToGrid/>
          <w:sz w:val="24"/>
          <w:szCs w:val="24"/>
        </w:rPr>
        <w:t>Подпись Участника</w:t>
      </w:r>
      <w:r w:rsidRPr="00372988">
        <w:rPr>
          <w:snapToGrid/>
          <w:sz w:val="24"/>
          <w:szCs w:val="24"/>
        </w:rPr>
        <w:tab/>
      </w:r>
      <w:r w:rsidRPr="00372988">
        <w:rPr>
          <w:snapToGrid/>
          <w:sz w:val="24"/>
          <w:szCs w:val="24"/>
        </w:rPr>
        <w:tab/>
        <w:t>/____________(</w:t>
      </w:r>
      <w:r w:rsidRPr="00372988">
        <w:rPr>
          <w:i/>
          <w:snapToGrid/>
          <w:sz w:val="24"/>
          <w:szCs w:val="24"/>
        </w:rPr>
        <w:t>ФИО, должность</w:t>
      </w:r>
      <w:r w:rsidRPr="00372988">
        <w:rPr>
          <w:snapToGrid/>
          <w:sz w:val="24"/>
          <w:szCs w:val="24"/>
        </w:rPr>
        <w:t>)</w:t>
      </w:r>
    </w:p>
    <w:p w:rsidR="00372988" w:rsidRPr="00372988" w:rsidRDefault="00372988" w:rsidP="00372988">
      <w:pPr>
        <w:shd w:val="clear" w:color="auto" w:fill="FFFFFF"/>
        <w:tabs>
          <w:tab w:val="left" w:pos="3562"/>
          <w:tab w:val="left" w:leader="underscore" w:pos="5774"/>
          <w:tab w:val="left" w:leader="underscore" w:pos="8218"/>
        </w:tabs>
        <w:snapToGrid w:val="0"/>
        <w:spacing w:line="240" w:lineRule="auto"/>
        <w:ind w:firstLine="0"/>
        <w:rPr>
          <w:snapToGrid/>
          <w:sz w:val="24"/>
          <w:szCs w:val="24"/>
        </w:rPr>
      </w:pPr>
      <w:r w:rsidRPr="00372988">
        <w:rPr>
          <w:snapToGrid/>
          <w:sz w:val="24"/>
          <w:szCs w:val="24"/>
        </w:rPr>
        <w:t>Дата</w:t>
      </w:r>
    </w:p>
    <w:p w:rsidR="00372988" w:rsidRPr="00372988" w:rsidRDefault="00372988" w:rsidP="00372988">
      <w:pPr>
        <w:shd w:val="clear" w:color="auto" w:fill="FFFFFF"/>
        <w:tabs>
          <w:tab w:val="left" w:pos="3562"/>
          <w:tab w:val="left" w:leader="underscore" w:pos="5774"/>
          <w:tab w:val="left" w:leader="underscore" w:pos="8218"/>
        </w:tabs>
        <w:snapToGrid w:val="0"/>
        <w:spacing w:line="240" w:lineRule="auto"/>
        <w:ind w:firstLine="0"/>
        <w:rPr>
          <w:snapToGrid/>
          <w:sz w:val="24"/>
          <w:szCs w:val="24"/>
        </w:rPr>
      </w:pPr>
      <w:r w:rsidRPr="00372988">
        <w:rPr>
          <w:snapToGrid/>
          <w:sz w:val="24"/>
          <w:szCs w:val="24"/>
        </w:rPr>
        <w:t>м.п.</w:t>
      </w:r>
    </w:p>
    <w:p w:rsidR="00372988" w:rsidRPr="00372988" w:rsidRDefault="00372988" w:rsidP="00372988">
      <w:pPr>
        <w:pBdr>
          <w:bottom w:val="single" w:sz="4" w:space="1" w:color="auto"/>
        </w:pBdr>
        <w:shd w:val="clear" w:color="auto" w:fill="E0E0E0"/>
        <w:snapToGrid w:val="0"/>
        <w:spacing w:before="120" w:line="240" w:lineRule="auto"/>
        <w:ind w:right="21" w:firstLine="0"/>
        <w:jc w:val="center"/>
        <w:rPr>
          <w:b/>
          <w:snapToGrid/>
          <w:spacing w:val="36"/>
          <w:sz w:val="24"/>
          <w:szCs w:val="24"/>
        </w:rPr>
      </w:pPr>
      <w:r w:rsidRPr="00372988">
        <w:rPr>
          <w:b/>
          <w:bCs w:val="0"/>
          <w:snapToGrid/>
          <w:spacing w:val="36"/>
          <w:sz w:val="24"/>
          <w:szCs w:val="24"/>
        </w:rPr>
        <w:t>конец формы</w:t>
      </w:r>
    </w:p>
    <w:p w:rsidR="00185278" w:rsidRPr="00185278" w:rsidRDefault="00185278" w:rsidP="00185278">
      <w:pPr>
        <w:pStyle w:val="afffd"/>
        <w:numPr>
          <w:ilvl w:val="0"/>
          <w:numId w:val="61"/>
        </w:numPr>
        <w:tabs>
          <w:tab w:val="left" w:pos="1260"/>
        </w:tabs>
        <w:autoSpaceDE w:val="0"/>
        <w:autoSpaceDN w:val="0"/>
        <w:adjustRightInd w:val="0"/>
        <w:snapToGrid w:val="0"/>
        <w:spacing w:after="100" w:afterAutospacing="1" w:line="240" w:lineRule="auto"/>
        <w:outlineLvl w:val="1"/>
        <w:rPr>
          <w:b/>
          <w:snapToGrid/>
          <w:vanish/>
          <w:color w:val="000000"/>
          <w:sz w:val="24"/>
          <w:szCs w:val="24"/>
        </w:rPr>
      </w:pPr>
      <w:bookmarkStart w:id="1247" w:name="_Toc426110940"/>
      <w:bookmarkStart w:id="1248" w:name="_Toc388277845"/>
      <w:bookmarkStart w:id="1249" w:name="_Toc347223447"/>
      <w:bookmarkStart w:id="1250" w:name="_Toc349839707"/>
      <w:bookmarkStart w:id="1251" w:name="_Toc349871024"/>
      <w:bookmarkStart w:id="1252" w:name="_Toc349917683"/>
      <w:bookmarkStart w:id="1253" w:name="_Toc351025023"/>
      <w:bookmarkStart w:id="1254" w:name="_Toc373748496"/>
      <w:bookmarkStart w:id="1255" w:name="_Toc373749023"/>
      <w:bookmarkStart w:id="1256" w:name="_Toc373855382"/>
      <w:bookmarkStart w:id="1257" w:name="_Toc374028768"/>
      <w:bookmarkStart w:id="1258" w:name="_Toc374360730"/>
      <w:bookmarkStart w:id="1259" w:name="_Toc388010641"/>
      <w:bookmarkStart w:id="1260" w:name="_Toc413944537"/>
      <w:bookmarkStart w:id="1261" w:name="_Toc420419304"/>
      <w:bookmarkEnd w:id="1247"/>
    </w:p>
    <w:p w:rsidR="00185278" w:rsidRPr="00185278" w:rsidRDefault="00185278" w:rsidP="00185278">
      <w:pPr>
        <w:pStyle w:val="afffd"/>
        <w:numPr>
          <w:ilvl w:val="1"/>
          <w:numId w:val="61"/>
        </w:numPr>
        <w:tabs>
          <w:tab w:val="left" w:pos="1260"/>
        </w:tabs>
        <w:autoSpaceDE w:val="0"/>
        <w:autoSpaceDN w:val="0"/>
        <w:adjustRightInd w:val="0"/>
        <w:snapToGrid w:val="0"/>
        <w:spacing w:after="100" w:afterAutospacing="1" w:line="240" w:lineRule="auto"/>
        <w:outlineLvl w:val="1"/>
        <w:rPr>
          <w:b/>
          <w:snapToGrid/>
          <w:vanish/>
          <w:color w:val="000000"/>
          <w:sz w:val="24"/>
          <w:szCs w:val="24"/>
        </w:rPr>
      </w:pPr>
      <w:bookmarkStart w:id="1262" w:name="_Toc426110941"/>
      <w:bookmarkEnd w:id="1262"/>
    </w:p>
    <w:p w:rsidR="00185278" w:rsidRPr="00185278" w:rsidRDefault="00185278" w:rsidP="00185278">
      <w:pPr>
        <w:pStyle w:val="afffd"/>
        <w:numPr>
          <w:ilvl w:val="1"/>
          <w:numId w:val="61"/>
        </w:numPr>
        <w:tabs>
          <w:tab w:val="left" w:pos="1260"/>
        </w:tabs>
        <w:autoSpaceDE w:val="0"/>
        <w:autoSpaceDN w:val="0"/>
        <w:adjustRightInd w:val="0"/>
        <w:snapToGrid w:val="0"/>
        <w:spacing w:after="100" w:afterAutospacing="1" w:line="240" w:lineRule="auto"/>
        <w:outlineLvl w:val="1"/>
        <w:rPr>
          <w:b/>
          <w:snapToGrid/>
          <w:vanish/>
          <w:color w:val="000000"/>
          <w:sz w:val="24"/>
          <w:szCs w:val="24"/>
        </w:rPr>
      </w:pPr>
      <w:bookmarkStart w:id="1263" w:name="_Toc426110942"/>
      <w:bookmarkEnd w:id="1263"/>
    </w:p>
    <w:p w:rsidR="00185278" w:rsidRPr="00185278" w:rsidRDefault="00185278" w:rsidP="00185278">
      <w:pPr>
        <w:pStyle w:val="afffd"/>
        <w:numPr>
          <w:ilvl w:val="1"/>
          <w:numId w:val="61"/>
        </w:numPr>
        <w:tabs>
          <w:tab w:val="left" w:pos="1260"/>
        </w:tabs>
        <w:autoSpaceDE w:val="0"/>
        <w:autoSpaceDN w:val="0"/>
        <w:adjustRightInd w:val="0"/>
        <w:snapToGrid w:val="0"/>
        <w:spacing w:after="100" w:afterAutospacing="1" w:line="240" w:lineRule="auto"/>
        <w:outlineLvl w:val="1"/>
        <w:rPr>
          <w:b/>
          <w:snapToGrid/>
          <w:vanish/>
          <w:color w:val="000000"/>
          <w:sz w:val="24"/>
          <w:szCs w:val="24"/>
        </w:rPr>
      </w:pPr>
      <w:bookmarkStart w:id="1264" w:name="_Toc426110943"/>
      <w:bookmarkEnd w:id="1264"/>
    </w:p>
    <w:p w:rsidR="00185278" w:rsidRPr="00185278" w:rsidRDefault="00185278" w:rsidP="00185278">
      <w:pPr>
        <w:pStyle w:val="afffd"/>
        <w:numPr>
          <w:ilvl w:val="1"/>
          <w:numId w:val="61"/>
        </w:numPr>
        <w:tabs>
          <w:tab w:val="left" w:pos="1260"/>
        </w:tabs>
        <w:autoSpaceDE w:val="0"/>
        <w:autoSpaceDN w:val="0"/>
        <w:adjustRightInd w:val="0"/>
        <w:snapToGrid w:val="0"/>
        <w:spacing w:after="100" w:afterAutospacing="1" w:line="240" w:lineRule="auto"/>
        <w:outlineLvl w:val="1"/>
        <w:rPr>
          <w:b/>
          <w:snapToGrid/>
          <w:vanish/>
          <w:color w:val="000000"/>
          <w:sz w:val="24"/>
          <w:szCs w:val="24"/>
        </w:rPr>
      </w:pPr>
      <w:bookmarkStart w:id="1265" w:name="_Toc426110944"/>
      <w:bookmarkEnd w:id="1265"/>
    </w:p>
    <w:p w:rsidR="00185278" w:rsidRPr="00185278" w:rsidRDefault="00185278" w:rsidP="00185278">
      <w:pPr>
        <w:pStyle w:val="afffd"/>
        <w:numPr>
          <w:ilvl w:val="2"/>
          <w:numId w:val="61"/>
        </w:numPr>
        <w:tabs>
          <w:tab w:val="left" w:pos="1260"/>
        </w:tabs>
        <w:autoSpaceDE w:val="0"/>
        <w:autoSpaceDN w:val="0"/>
        <w:adjustRightInd w:val="0"/>
        <w:snapToGrid w:val="0"/>
        <w:spacing w:after="100" w:afterAutospacing="1" w:line="240" w:lineRule="auto"/>
        <w:outlineLvl w:val="1"/>
        <w:rPr>
          <w:b/>
          <w:snapToGrid/>
          <w:vanish/>
          <w:color w:val="000000"/>
          <w:sz w:val="24"/>
          <w:szCs w:val="24"/>
        </w:rPr>
      </w:pPr>
      <w:bookmarkStart w:id="1266" w:name="_Toc426110945"/>
      <w:bookmarkEnd w:id="1266"/>
    </w:p>
    <w:p w:rsidR="00372988" w:rsidRPr="00185278" w:rsidRDefault="00372988" w:rsidP="00185278">
      <w:pPr>
        <w:pStyle w:val="aff9"/>
        <w:numPr>
          <w:ilvl w:val="2"/>
          <w:numId w:val="34"/>
        </w:numPr>
        <w:tabs>
          <w:tab w:val="left" w:pos="1260"/>
        </w:tabs>
        <w:spacing w:line="240" w:lineRule="auto"/>
        <w:ind w:left="1979"/>
        <w:outlineLvl w:val="1"/>
        <w:rPr>
          <w:b/>
          <w:i w:val="0"/>
          <w:sz w:val="24"/>
          <w:szCs w:val="24"/>
        </w:rPr>
      </w:pPr>
      <w:bookmarkStart w:id="1267" w:name="_Toc426110946"/>
      <w:r w:rsidRPr="00185278">
        <w:rPr>
          <w:b/>
          <w:i w:val="0"/>
          <w:sz w:val="24"/>
          <w:szCs w:val="24"/>
        </w:rPr>
        <w:t>Инструкции по заполнению</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7"/>
    </w:p>
    <w:p w:rsidR="00185278" w:rsidRPr="00185278" w:rsidRDefault="00185278" w:rsidP="00185278">
      <w:pPr>
        <w:pStyle w:val="afffd"/>
        <w:numPr>
          <w:ilvl w:val="1"/>
          <w:numId w:val="61"/>
        </w:numPr>
        <w:tabs>
          <w:tab w:val="left" w:pos="1260"/>
        </w:tabs>
        <w:autoSpaceDE w:val="0"/>
        <w:autoSpaceDN w:val="0"/>
        <w:adjustRightInd w:val="0"/>
        <w:snapToGrid w:val="0"/>
        <w:spacing w:after="100" w:afterAutospacing="1" w:line="240" w:lineRule="auto"/>
        <w:outlineLvl w:val="1"/>
        <w:rPr>
          <w:snapToGrid/>
          <w:vanish/>
          <w:color w:val="000000"/>
          <w:sz w:val="24"/>
          <w:szCs w:val="24"/>
        </w:rPr>
      </w:pPr>
      <w:bookmarkStart w:id="1268" w:name="_Toc426110947"/>
      <w:bookmarkStart w:id="1269" w:name="_Toc388277846"/>
      <w:bookmarkStart w:id="1270" w:name="_Toc413944538"/>
      <w:bookmarkStart w:id="1271" w:name="_Toc420419305"/>
      <w:bookmarkEnd w:id="1268"/>
    </w:p>
    <w:p w:rsidR="00185278" w:rsidRPr="00185278" w:rsidRDefault="00185278" w:rsidP="00185278">
      <w:pPr>
        <w:pStyle w:val="afffd"/>
        <w:numPr>
          <w:ilvl w:val="2"/>
          <w:numId w:val="61"/>
        </w:numPr>
        <w:tabs>
          <w:tab w:val="left" w:pos="1260"/>
        </w:tabs>
        <w:autoSpaceDE w:val="0"/>
        <w:autoSpaceDN w:val="0"/>
        <w:adjustRightInd w:val="0"/>
        <w:snapToGrid w:val="0"/>
        <w:spacing w:after="100" w:afterAutospacing="1" w:line="240" w:lineRule="auto"/>
        <w:outlineLvl w:val="1"/>
        <w:rPr>
          <w:snapToGrid/>
          <w:vanish/>
          <w:color w:val="000000"/>
          <w:sz w:val="24"/>
          <w:szCs w:val="24"/>
        </w:rPr>
      </w:pPr>
      <w:bookmarkStart w:id="1272" w:name="_Toc426110948"/>
      <w:bookmarkEnd w:id="1272"/>
    </w:p>
    <w:p w:rsidR="00185278" w:rsidRPr="00185278" w:rsidRDefault="00185278" w:rsidP="00185278">
      <w:pPr>
        <w:pStyle w:val="afffd"/>
        <w:numPr>
          <w:ilvl w:val="2"/>
          <w:numId w:val="61"/>
        </w:numPr>
        <w:tabs>
          <w:tab w:val="left" w:pos="1260"/>
        </w:tabs>
        <w:autoSpaceDE w:val="0"/>
        <w:autoSpaceDN w:val="0"/>
        <w:adjustRightInd w:val="0"/>
        <w:snapToGrid w:val="0"/>
        <w:spacing w:after="100" w:afterAutospacing="1" w:line="240" w:lineRule="auto"/>
        <w:outlineLvl w:val="1"/>
        <w:rPr>
          <w:snapToGrid/>
          <w:vanish/>
          <w:color w:val="000000"/>
          <w:sz w:val="24"/>
          <w:szCs w:val="24"/>
        </w:rPr>
      </w:pPr>
      <w:bookmarkStart w:id="1273" w:name="_Toc426110949"/>
      <w:bookmarkEnd w:id="1273"/>
    </w:p>
    <w:p w:rsidR="00372988" w:rsidRPr="00372988" w:rsidRDefault="00372988" w:rsidP="00185278">
      <w:pPr>
        <w:numPr>
          <w:ilvl w:val="3"/>
          <w:numId w:val="61"/>
        </w:numPr>
        <w:tabs>
          <w:tab w:val="clear" w:pos="1800"/>
          <w:tab w:val="left" w:pos="1260"/>
        </w:tabs>
        <w:autoSpaceDE w:val="0"/>
        <w:autoSpaceDN w:val="0"/>
        <w:adjustRightInd w:val="0"/>
        <w:snapToGrid w:val="0"/>
        <w:spacing w:after="100" w:afterAutospacing="1" w:line="240" w:lineRule="auto"/>
        <w:ind w:left="0" w:firstLine="0"/>
        <w:outlineLvl w:val="1"/>
        <w:rPr>
          <w:snapToGrid/>
          <w:color w:val="000000"/>
          <w:sz w:val="24"/>
          <w:szCs w:val="24"/>
        </w:rPr>
      </w:pPr>
      <w:bookmarkStart w:id="1274" w:name="_Toc426110950"/>
      <w:r w:rsidRPr="00372988">
        <w:rPr>
          <w:snapToGrid/>
          <w:color w:val="000000"/>
          <w:sz w:val="24"/>
          <w:szCs w:val="24"/>
        </w:rPr>
        <w:t>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bookmarkEnd w:id="1269"/>
      <w:bookmarkEnd w:id="1270"/>
      <w:bookmarkEnd w:id="1271"/>
      <w:bookmarkEnd w:id="1274"/>
    </w:p>
    <w:p w:rsidR="00372988" w:rsidRPr="00372988" w:rsidRDefault="00372988" w:rsidP="00185278">
      <w:pPr>
        <w:numPr>
          <w:ilvl w:val="3"/>
          <w:numId w:val="61"/>
        </w:numPr>
        <w:tabs>
          <w:tab w:val="clear" w:pos="1800"/>
          <w:tab w:val="left" w:pos="1260"/>
        </w:tabs>
        <w:autoSpaceDE w:val="0"/>
        <w:autoSpaceDN w:val="0"/>
        <w:adjustRightInd w:val="0"/>
        <w:snapToGrid w:val="0"/>
        <w:spacing w:after="100" w:afterAutospacing="1" w:line="240" w:lineRule="auto"/>
        <w:ind w:left="0" w:firstLine="0"/>
        <w:outlineLvl w:val="1"/>
        <w:rPr>
          <w:snapToGrid/>
          <w:color w:val="000000"/>
          <w:sz w:val="24"/>
          <w:szCs w:val="24"/>
        </w:rPr>
      </w:pPr>
      <w:bookmarkStart w:id="1275" w:name="_Toc388277847"/>
      <w:bookmarkStart w:id="1276" w:name="_Toc413944539"/>
      <w:bookmarkStart w:id="1277" w:name="_Toc420419306"/>
      <w:bookmarkStart w:id="1278" w:name="_Toc426110951"/>
      <w:r w:rsidRPr="00372988">
        <w:rPr>
          <w:snapToGrid/>
          <w:color w:val="000000"/>
          <w:sz w:val="24"/>
          <w:szCs w:val="24"/>
        </w:rPr>
        <w:t>Участник Запроса предложений должен указать свое полное наименование (с указание</w:t>
      </w:r>
      <w:r w:rsidR="001A2036">
        <w:rPr>
          <w:snapToGrid/>
          <w:color w:val="000000"/>
          <w:sz w:val="24"/>
          <w:szCs w:val="24"/>
        </w:rPr>
        <w:t>м организационно-правовой формы)</w:t>
      </w:r>
      <w:r w:rsidRPr="00372988">
        <w:rPr>
          <w:snapToGrid/>
          <w:color w:val="000000"/>
          <w:sz w:val="24"/>
          <w:szCs w:val="24"/>
        </w:rPr>
        <w:t xml:space="preserve"> и адрес места нахождения.</w:t>
      </w:r>
      <w:bookmarkEnd w:id="1275"/>
      <w:bookmarkEnd w:id="1276"/>
      <w:bookmarkEnd w:id="1277"/>
      <w:bookmarkEnd w:id="1278"/>
    </w:p>
    <w:p w:rsidR="00372988" w:rsidRPr="00372988" w:rsidRDefault="00372988" w:rsidP="00185278">
      <w:pPr>
        <w:numPr>
          <w:ilvl w:val="3"/>
          <w:numId w:val="61"/>
        </w:numPr>
        <w:tabs>
          <w:tab w:val="clear" w:pos="1800"/>
          <w:tab w:val="left" w:pos="1260"/>
        </w:tabs>
        <w:autoSpaceDE w:val="0"/>
        <w:autoSpaceDN w:val="0"/>
        <w:adjustRightInd w:val="0"/>
        <w:snapToGrid w:val="0"/>
        <w:spacing w:after="100" w:afterAutospacing="1" w:line="240" w:lineRule="auto"/>
        <w:ind w:left="0" w:firstLine="0"/>
        <w:outlineLvl w:val="1"/>
        <w:rPr>
          <w:snapToGrid/>
          <w:color w:val="000000"/>
          <w:sz w:val="24"/>
          <w:szCs w:val="24"/>
        </w:rPr>
      </w:pPr>
      <w:bookmarkStart w:id="1279" w:name="_Toc388277848"/>
      <w:bookmarkStart w:id="1280" w:name="_Toc413944540"/>
      <w:bookmarkStart w:id="1281" w:name="_Toc420419307"/>
      <w:bookmarkStart w:id="1282" w:name="_Toc426110952"/>
      <w:r w:rsidRPr="00372988">
        <w:rPr>
          <w:snapToGrid/>
          <w:color w:val="000000"/>
          <w:sz w:val="24"/>
          <w:szCs w:val="24"/>
        </w:rPr>
        <w:t>Участник Запроса предложений должен перечислить и указать объем каждого из поименованных в Описи документов.</w:t>
      </w:r>
      <w:bookmarkEnd w:id="1279"/>
      <w:bookmarkEnd w:id="1280"/>
      <w:bookmarkEnd w:id="1281"/>
      <w:bookmarkEnd w:id="1282"/>
    </w:p>
    <w:p w:rsidR="00372988" w:rsidRDefault="00372988" w:rsidP="00185278">
      <w:pPr>
        <w:numPr>
          <w:ilvl w:val="3"/>
          <w:numId w:val="61"/>
        </w:numPr>
        <w:tabs>
          <w:tab w:val="clear" w:pos="1800"/>
          <w:tab w:val="left" w:pos="1260"/>
        </w:tabs>
        <w:autoSpaceDE w:val="0"/>
        <w:autoSpaceDN w:val="0"/>
        <w:adjustRightInd w:val="0"/>
        <w:snapToGrid w:val="0"/>
        <w:spacing w:after="100" w:afterAutospacing="1" w:line="240" w:lineRule="auto"/>
        <w:ind w:left="0" w:firstLine="0"/>
        <w:outlineLvl w:val="1"/>
        <w:rPr>
          <w:snapToGrid/>
          <w:color w:val="000000"/>
          <w:sz w:val="24"/>
          <w:szCs w:val="24"/>
        </w:rPr>
      </w:pPr>
      <w:bookmarkStart w:id="1283" w:name="_Toc388277849"/>
      <w:bookmarkStart w:id="1284" w:name="_Toc413944541"/>
      <w:bookmarkStart w:id="1285" w:name="_Toc420419308"/>
      <w:bookmarkStart w:id="1286" w:name="_Toc426110953"/>
      <w:r w:rsidRPr="00372988">
        <w:rPr>
          <w:snapToGrid/>
          <w:color w:val="000000"/>
          <w:sz w:val="24"/>
          <w:szCs w:val="24"/>
        </w:rPr>
        <w:t>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bookmarkEnd w:id="1283"/>
      <w:bookmarkEnd w:id="1284"/>
      <w:bookmarkEnd w:id="1285"/>
      <w:bookmarkEnd w:id="1286"/>
    </w:p>
    <w:p w:rsidR="00027794" w:rsidRPr="00892BD5" w:rsidRDefault="00027794" w:rsidP="00027794">
      <w:pPr>
        <w:numPr>
          <w:ilvl w:val="3"/>
          <w:numId w:val="61"/>
        </w:numPr>
        <w:tabs>
          <w:tab w:val="clear" w:pos="1800"/>
          <w:tab w:val="left" w:pos="1260"/>
        </w:tabs>
        <w:autoSpaceDE w:val="0"/>
        <w:autoSpaceDN w:val="0"/>
        <w:adjustRightInd w:val="0"/>
        <w:snapToGrid w:val="0"/>
        <w:spacing w:after="100" w:afterAutospacing="1" w:line="240" w:lineRule="auto"/>
        <w:ind w:left="0" w:firstLine="0"/>
        <w:outlineLvl w:val="1"/>
        <w:rPr>
          <w:snapToGrid/>
          <w:color w:val="000000"/>
          <w:sz w:val="24"/>
          <w:szCs w:val="24"/>
          <w:highlight w:val="yellow"/>
        </w:rPr>
      </w:pPr>
      <w:r w:rsidRPr="00892BD5">
        <w:rPr>
          <w:snapToGrid/>
          <w:color w:val="000000"/>
          <w:sz w:val="24"/>
          <w:szCs w:val="24"/>
          <w:highlight w:val="yellow"/>
        </w:rPr>
        <w:t>В описи документов перечисляются все документы в соответствии с требованиями Закупочной документации с указанием, в каком виде они предоставлены (в электронном виде/в бумажном и электронном виде).</w:t>
      </w:r>
    </w:p>
    <w:p w:rsidR="00027794" w:rsidRPr="00372988" w:rsidRDefault="00027794" w:rsidP="00027794">
      <w:pPr>
        <w:tabs>
          <w:tab w:val="left" w:pos="1260"/>
        </w:tabs>
        <w:autoSpaceDE w:val="0"/>
        <w:autoSpaceDN w:val="0"/>
        <w:adjustRightInd w:val="0"/>
        <w:snapToGrid w:val="0"/>
        <w:spacing w:after="100" w:afterAutospacing="1" w:line="240" w:lineRule="auto"/>
        <w:ind w:firstLine="0"/>
        <w:outlineLvl w:val="1"/>
        <w:rPr>
          <w:snapToGrid/>
          <w:color w:val="000000"/>
          <w:sz w:val="24"/>
          <w:szCs w:val="24"/>
        </w:rPr>
      </w:pPr>
    </w:p>
    <w:p w:rsidR="00372988" w:rsidRPr="00C77EC2" w:rsidRDefault="00372988" w:rsidP="00C16481">
      <w:pPr>
        <w:pStyle w:val="Times12"/>
        <w:tabs>
          <w:tab w:val="left" w:pos="1080"/>
        </w:tabs>
        <w:rPr>
          <w:sz w:val="22"/>
        </w:rPr>
      </w:pPr>
    </w:p>
    <w:sectPr w:rsidR="00372988" w:rsidRPr="00C77EC2" w:rsidSect="00030EFE">
      <w:pgSz w:w="11909" w:h="16834"/>
      <w:pgMar w:top="454" w:right="709" w:bottom="357" w:left="992" w:header="720" w:footer="567"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B0F" w:rsidRDefault="00D64B0F">
      <w:r>
        <w:separator/>
      </w:r>
    </w:p>
  </w:endnote>
  <w:endnote w:type="continuationSeparator" w:id="0">
    <w:p w:rsidR="00D64B0F" w:rsidRDefault="00D6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7E" w:rsidRDefault="00616E7E" w:rsidP="00D73FBD">
    <w:pPr>
      <w:widowControl w:val="0"/>
      <w:pBdr>
        <w:bottom w:val="single" w:sz="4" w:space="1" w:color="auto"/>
      </w:pBdr>
      <w:autoSpaceDE w:val="0"/>
      <w:autoSpaceDN w:val="0"/>
      <w:adjustRightInd w:val="0"/>
      <w:spacing w:line="240" w:lineRule="auto"/>
      <w:jc w:val="center"/>
      <w:rPr>
        <w:rStyle w:val="ae"/>
        <w:sz w:val="18"/>
      </w:rPr>
    </w:pPr>
    <w:r>
      <w:rPr>
        <w:sz w:val="18"/>
        <w:szCs w:val="20"/>
      </w:rPr>
      <w:t>Стр.</w:t>
    </w:r>
    <w:r>
      <w:rPr>
        <w:rStyle w:val="ae"/>
        <w:sz w:val="18"/>
      </w:rPr>
      <w:fldChar w:fldCharType="begin"/>
    </w:r>
    <w:r>
      <w:rPr>
        <w:rStyle w:val="ae"/>
        <w:sz w:val="18"/>
      </w:rPr>
      <w:instrText xml:space="preserve"> PAGE </w:instrText>
    </w:r>
    <w:r>
      <w:rPr>
        <w:rStyle w:val="ae"/>
        <w:sz w:val="18"/>
      </w:rPr>
      <w:fldChar w:fldCharType="separate"/>
    </w:r>
    <w:r w:rsidR="00D86152">
      <w:rPr>
        <w:rStyle w:val="ae"/>
        <w:noProof/>
        <w:sz w:val="18"/>
      </w:rPr>
      <w:t>23</w:t>
    </w:r>
    <w:r>
      <w:rPr>
        <w:rStyle w:val="ae"/>
        <w:sz w:val="18"/>
      </w:rPr>
      <w:fldChar w:fldCharType="end"/>
    </w:r>
  </w:p>
  <w:p w:rsidR="00616E7E" w:rsidRPr="00612F0F" w:rsidRDefault="00616E7E" w:rsidP="00FD0CD1">
    <w:pPr>
      <w:spacing w:line="240" w:lineRule="auto"/>
      <w:ind w:left="567" w:firstLine="0"/>
      <w:jc w:val="center"/>
      <w:rPr>
        <w:b/>
        <w:sz w:val="16"/>
        <w:szCs w:val="16"/>
      </w:rPr>
    </w:pPr>
    <w:r w:rsidRPr="00612F0F">
      <w:rPr>
        <w:b/>
        <w:sz w:val="16"/>
        <w:szCs w:val="16"/>
      </w:rPr>
      <w:t>Документация по открытому запросу предложений</w:t>
    </w:r>
  </w:p>
  <w:p w:rsidR="00616E7E" w:rsidRDefault="00616E7E" w:rsidP="00A52D2C">
    <w:pPr>
      <w:spacing w:line="240" w:lineRule="auto"/>
      <w:ind w:left="567" w:firstLine="0"/>
      <w:jc w:val="center"/>
    </w:pPr>
    <w:r w:rsidRPr="00D70C6A">
      <w:rPr>
        <w:b/>
        <w:sz w:val="16"/>
        <w:szCs w:val="16"/>
      </w:rPr>
      <w:t xml:space="preserve">на </w:t>
    </w:r>
    <w:r w:rsidRPr="00A52D2C">
      <w:rPr>
        <w:b/>
        <w:sz w:val="16"/>
        <w:szCs w:val="16"/>
      </w:rPr>
      <w:t>право заключения договора на выполнение работ и услуг, включающие в себя разработку дизайн-макетов, изготовление рекламной и сувенирной продукции, маркетинговые исследования, изготовление и размещение наружной рекламы, рекламу в СМИ, создание фото и аудио-отчетов и проведение фото- и аудио-мониторингов размещения рекламы, оклейку транспортных средств, а также фото-мониторинг такой оклейки, проверку качества оказываемых услуг с помощью агентов (тайных покупателей) для нужд ООО «Газпром газомоторное топливо»</w:t>
    </w:r>
  </w:p>
  <w:p w:rsidR="00616E7E" w:rsidRPr="00FD0CD1" w:rsidRDefault="00616E7E" w:rsidP="00FD0CD1">
    <w:pPr>
      <w:spacing w:line="240" w:lineRule="auto"/>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B0F" w:rsidRDefault="00D64B0F">
      <w:r>
        <w:separator/>
      </w:r>
    </w:p>
  </w:footnote>
  <w:footnote w:type="continuationSeparator" w:id="0">
    <w:p w:rsidR="00D64B0F" w:rsidRDefault="00D64B0F">
      <w:r>
        <w:continuationSeparator/>
      </w:r>
    </w:p>
  </w:footnote>
  <w:footnote w:id="1">
    <w:p w:rsidR="00616E7E" w:rsidRDefault="00616E7E" w:rsidP="00A00DE4">
      <w:pPr>
        <w:pStyle w:val="af2"/>
      </w:pPr>
      <w:r>
        <w:rPr>
          <w:rStyle w:val="afffc"/>
        </w:rPr>
        <w:footnoteRef/>
      </w:r>
      <w:r>
        <w:t xml:space="preserve"> При подаче заявки коллективным участником.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324CB5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40C17"/>
    <w:multiLevelType w:val="hybridMultilevel"/>
    <w:tmpl w:val="F1248F2C"/>
    <w:lvl w:ilvl="0" w:tplc="0419000F">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B5782E"/>
    <w:multiLevelType w:val="multilevel"/>
    <w:tmpl w:val="2E98FA96"/>
    <w:lvl w:ilvl="0">
      <w:start w:val="1"/>
      <w:numFmt w:val="decimal"/>
      <w:lvlText w:val="%1."/>
      <w:lvlJc w:val="left"/>
      <w:pPr>
        <w:tabs>
          <w:tab w:val="num" w:pos="36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7D76DE4"/>
    <w:multiLevelType w:val="multilevel"/>
    <w:tmpl w:val="989C3D46"/>
    <w:lvl w:ilvl="0">
      <w:start w:val="5"/>
      <w:numFmt w:val="decimal"/>
      <w:lvlText w:val="%1."/>
      <w:lvlJc w:val="left"/>
      <w:pPr>
        <w:tabs>
          <w:tab w:val="num" w:pos="360"/>
        </w:tabs>
        <w:ind w:left="360" w:hanging="360"/>
      </w:pPr>
      <w:rPr>
        <w:rFonts w:hint="default"/>
      </w:rPr>
    </w:lvl>
    <w:lvl w:ilvl="1">
      <w:start w:val="1"/>
      <w:numFmt w:val="decimal"/>
      <w:lvlText w:val="%1.5."/>
      <w:lvlJc w:val="left"/>
      <w:pPr>
        <w:tabs>
          <w:tab w:val="num" w:pos="720"/>
        </w:tabs>
        <w:ind w:left="720" w:hanging="360"/>
      </w:pPr>
      <w:rPr>
        <w:rFonts w:hint="default"/>
      </w:rPr>
    </w:lvl>
    <w:lvl w:ilvl="2">
      <w:start w:val="1"/>
      <w:numFmt w:val="decimal"/>
      <w:lvlText w:val="%1.4.1."/>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F4037F"/>
    <w:multiLevelType w:val="multilevel"/>
    <w:tmpl w:val="8486ACB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EE3867"/>
    <w:multiLevelType w:val="hybridMultilevel"/>
    <w:tmpl w:val="104A5378"/>
    <w:lvl w:ilvl="0" w:tplc="14AEA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647437"/>
    <w:multiLevelType w:val="multilevel"/>
    <w:tmpl w:val="AD0AF7FA"/>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5C56DE5"/>
    <w:multiLevelType w:val="multilevel"/>
    <w:tmpl w:val="AD0AF7FA"/>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AA3A2E"/>
    <w:multiLevelType w:val="multilevel"/>
    <w:tmpl w:val="828EFCFC"/>
    <w:lvl w:ilvl="0">
      <w:start w:val="1"/>
      <w:numFmt w:val="decimal"/>
      <w:lvlText w:val="%1."/>
      <w:lvlJc w:val="left"/>
      <w:pPr>
        <w:tabs>
          <w:tab w:val="num" w:pos="612"/>
        </w:tabs>
        <w:ind w:left="612" w:hanging="360"/>
      </w:pPr>
    </w:lvl>
    <w:lvl w:ilvl="1">
      <w:start w:val="1"/>
      <w:numFmt w:val="decimal"/>
      <w:pStyle w:val="2"/>
      <w:isLgl/>
      <w:lvlText w:val="%1.%2."/>
      <w:lvlJc w:val="left"/>
      <w:pPr>
        <w:tabs>
          <w:tab w:val="num" w:pos="1146"/>
        </w:tabs>
        <w:ind w:left="1146" w:hanging="720"/>
      </w:pPr>
      <w:rPr>
        <w:rFonts w:hint="default"/>
        <w:b/>
        <w:sz w:val="28"/>
        <w:szCs w:val="28"/>
      </w:rPr>
    </w:lvl>
    <w:lvl w:ilvl="2">
      <w:start w:val="1"/>
      <w:numFmt w:val="decimal"/>
      <w:pStyle w:val="a0"/>
      <w:isLgl/>
      <w:lvlText w:val="%1.%2.%3."/>
      <w:lvlJc w:val="left"/>
      <w:pPr>
        <w:tabs>
          <w:tab w:val="num" w:pos="1430"/>
        </w:tabs>
        <w:ind w:left="1430" w:hanging="720"/>
      </w:pPr>
      <w:rPr>
        <w:rFonts w:hint="default"/>
        <w:b w:val="0"/>
        <w:color w:val="auto"/>
        <w:lang w:val="ru-RU"/>
      </w:rPr>
    </w:lvl>
    <w:lvl w:ilvl="3">
      <w:start w:val="1"/>
      <w:numFmt w:val="decimal"/>
      <w:pStyle w:val="a1"/>
      <w:isLgl/>
      <w:lvlText w:val="%1.%2.%3.%4."/>
      <w:lvlJc w:val="left"/>
      <w:pPr>
        <w:tabs>
          <w:tab w:val="num" w:pos="1648"/>
        </w:tabs>
        <w:ind w:left="1648"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2" w15:restartNumberingAfterBreak="0">
    <w:nsid w:val="17B06D51"/>
    <w:multiLevelType w:val="multilevel"/>
    <w:tmpl w:val="19C89582"/>
    <w:lvl w:ilvl="0">
      <w:start w:val="5"/>
      <w:numFmt w:val="decimal"/>
      <w:lvlText w:val="%1."/>
      <w:lvlJc w:val="left"/>
      <w:pPr>
        <w:ind w:left="540" w:hanging="540"/>
      </w:pPr>
      <w:rPr>
        <w:rFonts w:hint="default"/>
      </w:rPr>
    </w:lvl>
    <w:lvl w:ilvl="1">
      <w:start w:val="8"/>
      <w:numFmt w:val="decimal"/>
      <w:lvlText w:val="%1.%2."/>
      <w:lvlJc w:val="left"/>
      <w:pPr>
        <w:ind w:left="1169" w:hanging="540"/>
      </w:pPr>
      <w:rPr>
        <w:rFonts w:hint="default"/>
      </w:rPr>
    </w:lvl>
    <w:lvl w:ilvl="2">
      <w:start w:val="1"/>
      <w:numFmt w:val="decimal"/>
      <w:lvlText w:val="%1.%2.%3."/>
      <w:lvlJc w:val="left"/>
      <w:pPr>
        <w:ind w:left="1978" w:hanging="720"/>
      </w:pPr>
      <w:rPr>
        <w:rFonts w:hint="default"/>
      </w:rPr>
    </w:lvl>
    <w:lvl w:ilvl="3">
      <w:start w:val="1"/>
      <w:numFmt w:val="decimal"/>
      <w:lvlText w:val="%1.%2.%3.%4."/>
      <w:lvlJc w:val="left"/>
      <w:pPr>
        <w:ind w:left="2607" w:hanging="720"/>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832" w:hanging="1800"/>
      </w:pPr>
      <w:rPr>
        <w:rFonts w:hint="default"/>
      </w:rPr>
    </w:lvl>
  </w:abstractNum>
  <w:abstractNum w:abstractNumId="13" w15:restartNumberingAfterBreak="0">
    <w:nsid w:val="1ACE0435"/>
    <w:multiLevelType w:val="multilevel"/>
    <w:tmpl w:val="0854D77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BA41904"/>
    <w:multiLevelType w:val="multilevel"/>
    <w:tmpl w:val="52F85010"/>
    <w:lvl w:ilvl="0">
      <w:start w:val="4"/>
      <w:numFmt w:val="decimal"/>
      <w:lvlText w:val="%1."/>
      <w:lvlJc w:val="left"/>
      <w:pPr>
        <w:ind w:left="660" w:hanging="660"/>
      </w:pPr>
      <w:rPr>
        <w:rFonts w:hint="default"/>
      </w:rPr>
    </w:lvl>
    <w:lvl w:ilvl="1">
      <w:start w:val="12"/>
      <w:numFmt w:val="decimal"/>
      <w:lvlText w:val="%1.%2."/>
      <w:lvlJc w:val="left"/>
      <w:pPr>
        <w:ind w:left="1086"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1BA9583C"/>
    <w:multiLevelType w:val="multilevel"/>
    <w:tmpl w:val="6BA88C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5.3.2.%4"/>
      <w:lvlJc w:val="left"/>
      <w:pPr>
        <w:tabs>
          <w:tab w:val="num" w:pos="1430"/>
        </w:tabs>
        <w:ind w:left="143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CE70B84"/>
    <w:multiLevelType w:val="multilevel"/>
    <w:tmpl w:val="0854D77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1D22581A"/>
    <w:multiLevelType w:val="hybridMultilevel"/>
    <w:tmpl w:val="4976840A"/>
    <w:lvl w:ilvl="0" w:tplc="BEB0D7EC">
      <w:start w:val="1"/>
      <w:numFmt w:val="decimal"/>
      <w:lvlText w:val="5.7.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9503C3"/>
    <w:multiLevelType w:val="multilevel"/>
    <w:tmpl w:val="2270A49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1E89229A"/>
    <w:multiLevelType w:val="hybridMultilevel"/>
    <w:tmpl w:val="92CAE018"/>
    <w:lvl w:ilvl="0" w:tplc="FFFFFFFF">
      <w:start w:val="1"/>
      <w:numFmt w:val="bullet"/>
      <w:pStyle w:val="3"/>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0824F3E"/>
    <w:multiLevelType w:val="multilevel"/>
    <w:tmpl w:val="9790F9A2"/>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22F13B99"/>
    <w:multiLevelType w:val="multilevel"/>
    <w:tmpl w:val="C0923AF2"/>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2062"/>
        </w:tabs>
        <w:ind w:left="2062" w:hanging="36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b w:val="0"/>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2" w15:restartNumberingAfterBreak="0">
    <w:nsid w:val="245B7F91"/>
    <w:multiLevelType w:val="multilevel"/>
    <w:tmpl w:val="0854D77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4DF2D41"/>
    <w:multiLevelType w:val="hybridMultilevel"/>
    <w:tmpl w:val="AD3E9898"/>
    <w:lvl w:ilvl="0" w:tplc="83F48964">
      <w:start w:val="1"/>
      <w:numFmt w:val="decimal"/>
      <w:lvlText w:val="4.7.%1"/>
      <w:lvlJc w:val="left"/>
      <w:pPr>
        <w:ind w:left="2160" w:hanging="360"/>
      </w:pPr>
      <w:rPr>
        <w:rFonts w:hint="default"/>
      </w:rPr>
    </w:lvl>
    <w:lvl w:ilvl="1" w:tplc="04190019" w:tentative="1">
      <w:start w:val="1"/>
      <w:numFmt w:val="lowerLetter"/>
      <w:lvlText w:val="%2."/>
      <w:lvlJc w:val="left"/>
      <w:pPr>
        <w:ind w:left="1440" w:hanging="360"/>
      </w:pPr>
    </w:lvl>
    <w:lvl w:ilvl="2" w:tplc="9C420628">
      <w:start w:val="1"/>
      <w:numFmt w:val="decimal"/>
      <w:lvlText w:val="4.7.%3"/>
      <w:lvlJc w:val="right"/>
      <w:pPr>
        <w:ind w:left="216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3479E4"/>
    <w:multiLevelType w:val="multilevel"/>
    <w:tmpl w:val="0854D77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2D88079C"/>
    <w:multiLevelType w:val="hybridMultilevel"/>
    <w:tmpl w:val="DE8C661A"/>
    <w:lvl w:ilvl="0" w:tplc="D21AC096">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7D7A76"/>
    <w:multiLevelType w:val="hybridMultilevel"/>
    <w:tmpl w:val="8E9446F4"/>
    <w:lvl w:ilvl="0" w:tplc="ACA26F96">
      <w:start w:val="1"/>
      <w:numFmt w:val="decimal"/>
      <w:pStyle w:val="1"/>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0B53A53"/>
    <w:multiLevelType w:val="multilevel"/>
    <w:tmpl w:val="AD0AF7FA"/>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334814C8"/>
    <w:multiLevelType w:val="hybridMultilevel"/>
    <w:tmpl w:val="2426243E"/>
    <w:lvl w:ilvl="0" w:tplc="868E90B0">
      <w:start w:val="1"/>
      <w:numFmt w:val="bullet"/>
      <w:pStyle w:val="a2"/>
      <w:lvlText w:val=""/>
      <w:lvlJc w:val="left"/>
      <w:pPr>
        <w:tabs>
          <w:tab w:val="num" w:pos="1571"/>
        </w:tabs>
        <w:ind w:left="1571" w:hanging="360"/>
      </w:pPr>
      <w:rPr>
        <w:rFonts w:ascii="Symbol" w:hAnsi="Symbol" w:hint="default"/>
      </w:rPr>
    </w:lvl>
    <w:lvl w:ilvl="1" w:tplc="4914E7D0" w:tentative="1">
      <w:start w:val="1"/>
      <w:numFmt w:val="bullet"/>
      <w:lvlText w:val="o"/>
      <w:lvlJc w:val="left"/>
      <w:pPr>
        <w:tabs>
          <w:tab w:val="num" w:pos="2291"/>
        </w:tabs>
        <w:ind w:left="2291" w:hanging="360"/>
      </w:pPr>
      <w:rPr>
        <w:rFonts w:ascii="Courier New" w:hAnsi="Courier New" w:cs="Courier New" w:hint="default"/>
      </w:rPr>
    </w:lvl>
    <w:lvl w:ilvl="2" w:tplc="A4B8B490" w:tentative="1">
      <w:start w:val="1"/>
      <w:numFmt w:val="bullet"/>
      <w:lvlText w:val=""/>
      <w:lvlJc w:val="left"/>
      <w:pPr>
        <w:tabs>
          <w:tab w:val="num" w:pos="3011"/>
        </w:tabs>
        <w:ind w:left="3011" w:hanging="360"/>
      </w:pPr>
      <w:rPr>
        <w:rFonts w:ascii="Wingdings" w:hAnsi="Wingdings" w:hint="default"/>
      </w:rPr>
    </w:lvl>
    <w:lvl w:ilvl="3" w:tplc="B0BEE3AC" w:tentative="1">
      <w:start w:val="1"/>
      <w:numFmt w:val="bullet"/>
      <w:lvlText w:val=""/>
      <w:lvlJc w:val="left"/>
      <w:pPr>
        <w:tabs>
          <w:tab w:val="num" w:pos="3731"/>
        </w:tabs>
        <w:ind w:left="3731" w:hanging="360"/>
      </w:pPr>
      <w:rPr>
        <w:rFonts w:ascii="Symbol" w:hAnsi="Symbol" w:hint="default"/>
      </w:rPr>
    </w:lvl>
    <w:lvl w:ilvl="4" w:tplc="B802B62C" w:tentative="1">
      <w:start w:val="1"/>
      <w:numFmt w:val="bullet"/>
      <w:lvlText w:val="o"/>
      <w:lvlJc w:val="left"/>
      <w:pPr>
        <w:tabs>
          <w:tab w:val="num" w:pos="4451"/>
        </w:tabs>
        <w:ind w:left="4451" w:hanging="360"/>
      </w:pPr>
      <w:rPr>
        <w:rFonts w:ascii="Courier New" w:hAnsi="Courier New" w:cs="Courier New" w:hint="default"/>
      </w:rPr>
    </w:lvl>
    <w:lvl w:ilvl="5" w:tplc="326604BE" w:tentative="1">
      <w:start w:val="1"/>
      <w:numFmt w:val="bullet"/>
      <w:lvlText w:val=""/>
      <w:lvlJc w:val="left"/>
      <w:pPr>
        <w:tabs>
          <w:tab w:val="num" w:pos="5171"/>
        </w:tabs>
        <w:ind w:left="5171" w:hanging="360"/>
      </w:pPr>
      <w:rPr>
        <w:rFonts w:ascii="Wingdings" w:hAnsi="Wingdings" w:hint="default"/>
      </w:rPr>
    </w:lvl>
    <w:lvl w:ilvl="6" w:tplc="5A560702" w:tentative="1">
      <w:start w:val="1"/>
      <w:numFmt w:val="bullet"/>
      <w:lvlText w:val=""/>
      <w:lvlJc w:val="left"/>
      <w:pPr>
        <w:tabs>
          <w:tab w:val="num" w:pos="5891"/>
        </w:tabs>
        <w:ind w:left="5891" w:hanging="360"/>
      </w:pPr>
      <w:rPr>
        <w:rFonts w:ascii="Symbol" w:hAnsi="Symbol" w:hint="default"/>
      </w:rPr>
    </w:lvl>
    <w:lvl w:ilvl="7" w:tplc="370298AE" w:tentative="1">
      <w:start w:val="1"/>
      <w:numFmt w:val="bullet"/>
      <w:lvlText w:val="o"/>
      <w:lvlJc w:val="left"/>
      <w:pPr>
        <w:tabs>
          <w:tab w:val="num" w:pos="6611"/>
        </w:tabs>
        <w:ind w:left="6611" w:hanging="360"/>
      </w:pPr>
      <w:rPr>
        <w:rFonts w:ascii="Courier New" w:hAnsi="Courier New" w:cs="Courier New" w:hint="default"/>
      </w:rPr>
    </w:lvl>
    <w:lvl w:ilvl="8" w:tplc="F740023E"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7433627"/>
    <w:multiLevelType w:val="hybridMultilevel"/>
    <w:tmpl w:val="88CA467A"/>
    <w:lvl w:ilvl="0" w:tplc="45D2EBD2">
      <w:start w:val="1"/>
      <w:numFmt w:val="decimal"/>
      <w:lvlText w:val="5.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6E114D"/>
    <w:multiLevelType w:val="multilevel"/>
    <w:tmpl w:val="83E20A08"/>
    <w:lvl w:ilvl="0">
      <w:start w:val="4"/>
      <w:numFmt w:val="decimal"/>
      <w:lvlText w:val="%1."/>
      <w:lvlJc w:val="left"/>
      <w:pPr>
        <w:tabs>
          <w:tab w:val="num" w:pos="540"/>
        </w:tabs>
        <w:ind w:left="540" w:hanging="540"/>
      </w:pPr>
      <w:rPr>
        <w:rFonts w:hint="default"/>
      </w:rPr>
    </w:lvl>
    <w:lvl w:ilvl="1">
      <w:start w:val="8"/>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39A65B9B"/>
    <w:multiLevelType w:val="multilevel"/>
    <w:tmpl w:val="2EE20AFC"/>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44B510C5"/>
    <w:multiLevelType w:val="multilevel"/>
    <w:tmpl w:val="0854D77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78A395C"/>
    <w:multiLevelType w:val="multilevel"/>
    <w:tmpl w:val="8D825F4C"/>
    <w:lvl w:ilvl="0">
      <w:start w:val="1"/>
      <w:numFmt w:val="decimal"/>
      <w:pStyle w:val="a3"/>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hint="default"/>
        <w:b/>
        <w:i w:val="0"/>
        <w:color w:val="auto"/>
      </w:rPr>
    </w:lvl>
    <w:lvl w:ilvl="3">
      <w:start w:val="1"/>
      <w:numFmt w:val="decimal"/>
      <w:lvlText w:val="%1.%2.%3.%4."/>
      <w:lvlJc w:val="left"/>
      <w:pPr>
        <w:tabs>
          <w:tab w:val="num" w:pos="1440"/>
        </w:tabs>
        <w:ind w:left="1440" w:hanging="720"/>
      </w:pPr>
      <w:rPr>
        <w:rFonts w:hint="default"/>
        <w:b w:val="0"/>
        <w:i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49800380"/>
    <w:multiLevelType w:val="multilevel"/>
    <w:tmpl w:val="D700994A"/>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49FE5D34"/>
    <w:multiLevelType w:val="multilevel"/>
    <w:tmpl w:val="AD0AF7FA"/>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4A183909"/>
    <w:multiLevelType w:val="multilevel"/>
    <w:tmpl w:val="BD46D4E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4C5E7160"/>
    <w:multiLevelType w:val="multilevel"/>
    <w:tmpl w:val="0344BFE2"/>
    <w:lvl w:ilvl="0">
      <w:start w:val="1"/>
      <w:numFmt w:val="decimal"/>
      <w:lvlText w:val="%1."/>
      <w:lvlJc w:val="center"/>
      <w:pPr>
        <w:tabs>
          <w:tab w:val="num" w:pos="567"/>
        </w:tabs>
        <w:ind w:left="567" w:hanging="279"/>
      </w:pPr>
      <w:rPr>
        <w:rFonts w:hint="default"/>
      </w:rPr>
    </w:lvl>
    <w:lvl w:ilvl="1">
      <w:start w:val="1"/>
      <w:numFmt w:val="decimal"/>
      <w:pStyle w:val="20"/>
      <w:lvlText w:val="%1.%2."/>
      <w:lvlJc w:val="left"/>
      <w:pPr>
        <w:tabs>
          <w:tab w:val="num" w:pos="851"/>
        </w:tabs>
        <w:ind w:left="851" w:hanging="851"/>
      </w:pPr>
      <w:rPr>
        <w:rFonts w:hint="default"/>
      </w:rPr>
    </w:lvl>
    <w:lvl w:ilvl="2">
      <w:start w:val="1"/>
      <w:numFmt w:val="decimal"/>
      <w:pStyle w:val="20"/>
      <w:lvlText w:val="%1.%2.%3."/>
      <w:lvlJc w:val="left"/>
      <w:pPr>
        <w:tabs>
          <w:tab w:val="num" w:pos="851"/>
        </w:tabs>
        <w:ind w:left="851" w:hanging="851"/>
      </w:pPr>
      <w:rPr>
        <w:rFonts w:hint="default"/>
      </w:rPr>
    </w:lvl>
    <w:lvl w:ilvl="3">
      <w:start w:val="1"/>
      <w:numFmt w:val="decimal"/>
      <w:pStyle w:val="31"/>
      <w:lvlText w:val="%1.%2.%3.%4."/>
      <w:lvlJc w:val="left"/>
      <w:pPr>
        <w:tabs>
          <w:tab w:val="num" w:pos="1844"/>
        </w:tabs>
        <w:ind w:left="1844" w:hanging="567"/>
      </w:pPr>
      <w:rPr>
        <w:rFonts w:hint="default"/>
      </w:rPr>
    </w:lvl>
    <w:lvl w:ilvl="4">
      <w:start w:val="1"/>
      <w:numFmt w:val="lowerLetter"/>
      <w:pStyle w:val="40"/>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2" w15:restartNumberingAfterBreak="0">
    <w:nsid w:val="4DFE3EA2"/>
    <w:multiLevelType w:val="multilevel"/>
    <w:tmpl w:val="0854D77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4FAD5631"/>
    <w:multiLevelType w:val="multilevel"/>
    <w:tmpl w:val="7D7439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50161C7D"/>
    <w:multiLevelType w:val="multilevel"/>
    <w:tmpl w:val="84D0C20E"/>
    <w:lvl w:ilvl="0">
      <w:start w:val="5"/>
      <w:numFmt w:val="decimal"/>
      <w:lvlText w:val="%1."/>
      <w:lvlJc w:val="left"/>
      <w:pPr>
        <w:tabs>
          <w:tab w:val="num" w:pos="450"/>
        </w:tabs>
        <w:ind w:left="450" w:hanging="450"/>
      </w:pPr>
      <w:rPr>
        <w:sz w:val="22"/>
      </w:rPr>
    </w:lvl>
    <w:lvl w:ilvl="1">
      <w:start w:val="12"/>
      <w:numFmt w:val="decimal"/>
      <w:lvlText w:val="%1.%2."/>
      <w:lvlJc w:val="left"/>
      <w:pPr>
        <w:tabs>
          <w:tab w:val="num" w:pos="1443"/>
        </w:tabs>
        <w:ind w:left="1443" w:hanging="450"/>
      </w:pPr>
      <w:rPr>
        <w:sz w:val="24"/>
        <w:szCs w:val="24"/>
      </w:rPr>
    </w:lvl>
    <w:lvl w:ilvl="2">
      <w:start w:val="1"/>
      <w:numFmt w:val="decimal"/>
      <w:lvlText w:val="%1.%2.%3."/>
      <w:lvlJc w:val="left"/>
      <w:pPr>
        <w:tabs>
          <w:tab w:val="num" w:pos="1288"/>
        </w:tabs>
        <w:ind w:left="1288" w:hanging="720"/>
      </w:pPr>
      <w:rPr>
        <w:i w:val="0"/>
        <w:sz w:val="24"/>
        <w:szCs w:val="24"/>
      </w:rPr>
    </w:lvl>
    <w:lvl w:ilvl="3">
      <w:start w:val="1"/>
      <w:numFmt w:val="decimal"/>
      <w:lvlText w:val="%1.%2.%3.%4."/>
      <w:lvlJc w:val="left"/>
      <w:pPr>
        <w:tabs>
          <w:tab w:val="num" w:pos="1800"/>
        </w:tabs>
        <w:ind w:left="1800" w:hanging="720"/>
      </w:pPr>
      <w:rPr>
        <w:sz w:val="24"/>
        <w:szCs w:val="24"/>
      </w:rPr>
    </w:lvl>
    <w:lvl w:ilvl="4">
      <w:start w:val="1"/>
      <w:numFmt w:val="decimal"/>
      <w:lvlText w:val="%1.%2.%3.%4.%5."/>
      <w:lvlJc w:val="left"/>
      <w:pPr>
        <w:tabs>
          <w:tab w:val="num" w:pos="2520"/>
        </w:tabs>
        <w:ind w:left="2520" w:hanging="1080"/>
      </w:pPr>
      <w:rPr>
        <w:sz w:val="22"/>
      </w:rPr>
    </w:lvl>
    <w:lvl w:ilvl="5">
      <w:start w:val="1"/>
      <w:numFmt w:val="decimal"/>
      <w:lvlText w:val="%1.%2.%3.%4.%5.%6."/>
      <w:lvlJc w:val="left"/>
      <w:pPr>
        <w:tabs>
          <w:tab w:val="num" w:pos="2880"/>
        </w:tabs>
        <w:ind w:left="2880" w:hanging="1080"/>
      </w:pPr>
      <w:rPr>
        <w:sz w:val="22"/>
      </w:rPr>
    </w:lvl>
    <w:lvl w:ilvl="6">
      <w:start w:val="1"/>
      <w:numFmt w:val="decimal"/>
      <w:lvlText w:val="%1.%2.%3.%4.%5.%6.%7."/>
      <w:lvlJc w:val="left"/>
      <w:pPr>
        <w:tabs>
          <w:tab w:val="num" w:pos="3600"/>
        </w:tabs>
        <w:ind w:left="3600" w:hanging="1440"/>
      </w:pPr>
      <w:rPr>
        <w:sz w:val="22"/>
      </w:rPr>
    </w:lvl>
    <w:lvl w:ilvl="7">
      <w:start w:val="1"/>
      <w:numFmt w:val="decimal"/>
      <w:lvlText w:val="%1.%2.%3.%4.%5.%6.%7.%8."/>
      <w:lvlJc w:val="left"/>
      <w:pPr>
        <w:tabs>
          <w:tab w:val="num" w:pos="3960"/>
        </w:tabs>
        <w:ind w:left="3960" w:hanging="1440"/>
      </w:pPr>
      <w:rPr>
        <w:sz w:val="22"/>
      </w:rPr>
    </w:lvl>
    <w:lvl w:ilvl="8">
      <w:start w:val="1"/>
      <w:numFmt w:val="decimal"/>
      <w:lvlText w:val="%1.%2.%3.%4.%5.%6.%7.%8.%9."/>
      <w:lvlJc w:val="left"/>
      <w:pPr>
        <w:tabs>
          <w:tab w:val="num" w:pos="4680"/>
        </w:tabs>
        <w:ind w:left="4680" w:hanging="1800"/>
      </w:pPr>
      <w:rPr>
        <w:sz w:val="22"/>
      </w:rPr>
    </w:lvl>
  </w:abstractNum>
  <w:abstractNum w:abstractNumId="45" w15:restartNumberingAfterBreak="0">
    <w:nsid w:val="53E54877"/>
    <w:multiLevelType w:val="hybridMultilevel"/>
    <w:tmpl w:val="A59491CC"/>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5A681AD8"/>
    <w:multiLevelType w:val="hybridMultilevel"/>
    <w:tmpl w:val="A91E59BA"/>
    <w:lvl w:ilvl="0" w:tplc="93B40942">
      <w:start w:val="1"/>
      <w:numFmt w:val="bullet"/>
      <w:lvlText w:val=""/>
      <w:lvlJc w:val="left"/>
      <w:pPr>
        <w:ind w:left="1120" w:hanging="360"/>
      </w:pPr>
      <w:rPr>
        <w:rFonts w:ascii="Symbol" w:hAnsi="Symbol" w:hint="default"/>
        <w:color w:val="auto"/>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7" w15:restartNumberingAfterBreak="0">
    <w:nsid w:val="5AD9121C"/>
    <w:multiLevelType w:val="multilevel"/>
    <w:tmpl w:val="AD0AF7FA"/>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5B1B69D4"/>
    <w:multiLevelType w:val="hybridMultilevel"/>
    <w:tmpl w:val="8F60E9DA"/>
    <w:lvl w:ilvl="0" w:tplc="16202A00">
      <w:start w:val="1"/>
      <w:numFmt w:val="decimal"/>
      <w:lvlText w:val="5.4.2.%1"/>
      <w:lvlJc w:val="left"/>
      <w:pPr>
        <w:ind w:left="144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1" w15:restartNumberingAfterBreak="0">
    <w:nsid w:val="5C1D1FD7"/>
    <w:multiLevelType w:val="hybridMultilevel"/>
    <w:tmpl w:val="4CE8BB68"/>
    <w:lvl w:ilvl="0" w:tplc="1164A5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5EF07A34"/>
    <w:multiLevelType w:val="hybridMultilevel"/>
    <w:tmpl w:val="CDA0E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FE1012B"/>
    <w:multiLevelType w:val="multilevel"/>
    <w:tmpl w:val="0854D77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60FA1AB0"/>
    <w:multiLevelType w:val="hybridMultilevel"/>
    <w:tmpl w:val="291A3302"/>
    <w:lvl w:ilvl="0" w:tplc="E982BB78">
      <w:start w:val="3"/>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19F4DA2"/>
    <w:multiLevelType w:val="multilevel"/>
    <w:tmpl w:val="0854D77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15:restartNumberingAfterBreak="0">
    <w:nsid w:val="61F54A3F"/>
    <w:multiLevelType w:val="hybridMultilevel"/>
    <w:tmpl w:val="090A3D2C"/>
    <w:lvl w:ilvl="0" w:tplc="A3A8CEC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980"/>
        </w:tabs>
        <w:ind w:left="1980" w:hanging="360"/>
      </w:pPr>
      <w:rPr>
        <w:rFonts w:hint="default"/>
      </w:rPr>
    </w:lvl>
    <w:lvl w:ilvl="2" w:tplc="3D323BE0">
      <w:start w:val="1"/>
      <w:numFmt w:val="decimal"/>
      <w:lvlText w:val="%3."/>
      <w:lvlJc w:val="left"/>
      <w:pPr>
        <w:tabs>
          <w:tab w:val="num" w:pos="2700"/>
        </w:tabs>
        <w:ind w:left="2700" w:hanging="360"/>
      </w:pPr>
      <w:rPr>
        <w:rFont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8" w15:restartNumberingAfterBreak="0">
    <w:nsid w:val="6C75188C"/>
    <w:multiLevelType w:val="multilevel"/>
    <w:tmpl w:val="AD0AF7FA"/>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9" w15:restartNumberingAfterBreak="0">
    <w:nsid w:val="6CE67CE9"/>
    <w:multiLevelType w:val="multilevel"/>
    <w:tmpl w:val="4E22E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71145881"/>
    <w:multiLevelType w:val="multilevel"/>
    <w:tmpl w:val="093A4FBC"/>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15:restartNumberingAfterBreak="0">
    <w:nsid w:val="72C5334C"/>
    <w:multiLevelType w:val="hybridMultilevel"/>
    <w:tmpl w:val="5B2AC440"/>
    <w:lvl w:ilvl="0" w:tplc="1164A5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3" w15:restartNumberingAfterBreak="0">
    <w:nsid w:val="7B78758B"/>
    <w:multiLevelType w:val="multilevel"/>
    <w:tmpl w:val="2E98FA96"/>
    <w:lvl w:ilvl="0">
      <w:start w:val="1"/>
      <w:numFmt w:val="decimal"/>
      <w:pStyle w:val="10"/>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B831EB4"/>
    <w:multiLevelType w:val="hybridMultilevel"/>
    <w:tmpl w:val="46323B0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15:restartNumberingAfterBreak="0">
    <w:nsid w:val="7CAD4631"/>
    <w:multiLevelType w:val="multilevel"/>
    <w:tmpl w:val="AD0AF7FA"/>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7CFB0A18"/>
    <w:multiLevelType w:val="hybridMultilevel"/>
    <w:tmpl w:val="0AA266AA"/>
    <w:lvl w:ilvl="0" w:tplc="88CEC4C4">
      <w:start w:val="1"/>
      <w:numFmt w:val="decimal"/>
      <w:pStyle w:val="a4"/>
      <w:lvlText w:val="%1."/>
      <w:lvlJc w:val="left"/>
      <w:pPr>
        <w:tabs>
          <w:tab w:val="num" w:pos="720"/>
        </w:tabs>
        <w:ind w:left="720" w:hanging="360"/>
      </w:pPr>
      <w:rPr>
        <w:rFonts w:hint="default"/>
      </w:rPr>
    </w:lvl>
    <w:lvl w:ilvl="1" w:tplc="0F64CAA6" w:tentative="1">
      <w:start w:val="1"/>
      <w:numFmt w:val="lowerLetter"/>
      <w:lvlText w:val="%2."/>
      <w:lvlJc w:val="left"/>
      <w:pPr>
        <w:tabs>
          <w:tab w:val="num" w:pos="1440"/>
        </w:tabs>
        <w:ind w:left="1440" w:hanging="360"/>
      </w:pPr>
    </w:lvl>
    <w:lvl w:ilvl="2" w:tplc="FE62C1DA" w:tentative="1">
      <w:start w:val="1"/>
      <w:numFmt w:val="lowerRoman"/>
      <w:lvlText w:val="%3."/>
      <w:lvlJc w:val="right"/>
      <w:pPr>
        <w:tabs>
          <w:tab w:val="num" w:pos="2160"/>
        </w:tabs>
        <w:ind w:left="2160" w:hanging="180"/>
      </w:pPr>
    </w:lvl>
    <w:lvl w:ilvl="3" w:tplc="3918DB00" w:tentative="1">
      <w:start w:val="1"/>
      <w:numFmt w:val="decimal"/>
      <w:lvlText w:val="%4."/>
      <w:lvlJc w:val="left"/>
      <w:pPr>
        <w:tabs>
          <w:tab w:val="num" w:pos="2880"/>
        </w:tabs>
        <w:ind w:left="2880" w:hanging="360"/>
      </w:pPr>
    </w:lvl>
    <w:lvl w:ilvl="4" w:tplc="167E2AFC" w:tentative="1">
      <w:start w:val="1"/>
      <w:numFmt w:val="lowerLetter"/>
      <w:lvlText w:val="%5."/>
      <w:lvlJc w:val="left"/>
      <w:pPr>
        <w:tabs>
          <w:tab w:val="num" w:pos="3600"/>
        </w:tabs>
        <w:ind w:left="3600" w:hanging="360"/>
      </w:pPr>
    </w:lvl>
    <w:lvl w:ilvl="5" w:tplc="72CEDD80" w:tentative="1">
      <w:start w:val="1"/>
      <w:numFmt w:val="lowerRoman"/>
      <w:lvlText w:val="%6."/>
      <w:lvlJc w:val="right"/>
      <w:pPr>
        <w:tabs>
          <w:tab w:val="num" w:pos="4320"/>
        </w:tabs>
        <w:ind w:left="4320" w:hanging="180"/>
      </w:pPr>
    </w:lvl>
    <w:lvl w:ilvl="6" w:tplc="00BC8C3C" w:tentative="1">
      <w:start w:val="1"/>
      <w:numFmt w:val="decimal"/>
      <w:lvlText w:val="%7."/>
      <w:lvlJc w:val="left"/>
      <w:pPr>
        <w:tabs>
          <w:tab w:val="num" w:pos="5040"/>
        </w:tabs>
        <w:ind w:left="5040" w:hanging="360"/>
      </w:pPr>
    </w:lvl>
    <w:lvl w:ilvl="7" w:tplc="6E4CCBE0" w:tentative="1">
      <w:start w:val="1"/>
      <w:numFmt w:val="lowerLetter"/>
      <w:lvlText w:val="%8."/>
      <w:lvlJc w:val="left"/>
      <w:pPr>
        <w:tabs>
          <w:tab w:val="num" w:pos="5760"/>
        </w:tabs>
        <w:ind w:left="5760" w:hanging="360"/>
      </w:pPr>
    </w:lvl>
    <w:lvl w:ilvl="8" w:tplc="0BE6D0D2" w:tentative="1">
      <w:start w:val="1"/>
      <w:numFmt w:val="lowerRoman"/>
      <w:lvlText w:val="%9."/>
      <w:lvlJc w:val="right"/>
      <w:pPr>
        <w:tabs>
          <w:tab w:val="num" w:pos="6480"/>
        </w:tabs>
        <w:ind w:left="6480" w:hanging="180"/>
      </w:pPr>
    </w:lvl>
  </w:abstractNum>
  <w:abstractNum w:abstractNumId="67" w15:restartNumberingAfterBreak="0">
    <w:nsid w:val="7FA53593"/>
    <w:multiLevelType w:val="multilevel"/>
    <w:tmpl w:val="2270A49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ascii="Times New Roman" w:eastAsia="Times New Roman" w:hAnsi="Times New Roman" w:cs="Times New Roman"/>
        <w:b/>
        <w:color w:val="auto"/>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6"/>
  </w:num>
  <w:num w:numId="2">
    <w:abstractNumId w:val="50"/>
  </w:num>
  <w:num w:numId="3">
    <w:abstractNumId w:val="30"/>
  </w:num>
  <w:num w:numId="4">
    <w:abstractNumId w:val="10"/>
  </w:num>
  <w:num w:numId="5">
    <w:abstractNumId w:val="0"/>
  </w:num>
  <w:num w:numId="6">
    <w:abstractNumId w:val="66"/>
  </w:num>
  <w:num w:numId="7">
    <w:abstractNumId w:val="29"/>
  </w:num>
  <w:num w:numId="8">
    <w:abstractNumId w:val="63"/>
  </w:num>
  <w:num w:numId="9">
    <w:abstractNumId w:val="19"/>
  </w:num>
  <w:num w:numId="10">
    <w:abstractNumId w:val="59"/>
  </w:num>
  <w:num w:numId="11">
    <w:abstractNumId w:val="3"/>
  </w:num>
  <w:num w:numId="12">
    <w:abstractNumId w:val="57"/>
  </w:num>
  <w:num w:numId="13">
    <w:abstractNumId w:val="26"/>
  </w:num>
  <w:num w:numId="14">
    <w:abstractNumId w:val="6"/>
  </w:num>
  <w:num w:numId="15">
    <w:abstractNumId w:val="31"/>
  </w:num>
  <w:num w:numId="16">
    <w:abstractNumId w:val="2"/>
  </w:num>
  <w:num w:numId="17">
    <w:abstractNumId w:val="62"/>
  </w:num>
  <w:num w:numId="18">
    <w:abstractNumId w:val="41"/>
  </w:num>
  <w:num w:numId="19">
    <w:abstractNumId w:val="56"/>
  </w:num>
  <w:num w:numId="20">
    <w:abstractNumId w:val="37"/>
  </w:num>
  <w:num w:numId="21">
    <w:abstractNumId w:val="20"/>
  </w:num>
  <w:num w:numId="22">
    <w:abstractNumId w:val="38"/>
  </w:num>
  <w:num w:numId="23">
    <w:abstractNumId w:val="5"/>
  </w:num>
  <w:num w:numId="24">
    <w:abstractNumId w:val="21"/>
  </w:num>
  <w:num w:numId="25">
    <w:abstractNumId w:val="33"/>
  </w:num>
  <w:num w:numId="26">
    <w:abstractNumId w:val="60"/>
  </w:num>
  <w:num w:numId="27">
    <w:abstractNumId w:val="43"/>
  </w:num>
  <w:num w:numId="28">
    <w:abstractNumId w:val="34"/>
  </w:num>
  <w:num w:numId="29">
    <w:abstractNumId w:val="40"/>
  </w:num>
  <w:num w:numId="30">
    <w:abstractNumId w:val="27"/>
  </w:num>
  <w:num w:numId="31">
    <w:abstractNumId w:val="11"/>
  </w:num>
  <w:num w:numId="32">
    <w:abstractNumId w:val="45"/>
  </w:num>
  <w:num w:numId="33">
    <w:abstractNumId w:val="1"/>
  </w:num>
  <w:num w:numId="34">
    <w:abstractNumId w:val="12"/>
  </w:num>
  <w:num w:numId="35">
    <w:abstractNumId w:val="14"/>
  </w:num>
  <w:num w:numId="36">
    <w:abstractNumId w:val="46"/>
  </w:num>
  <w:num w:numId="37">
    <w:abstractNumId w:val="7"/>
  </w:num>
  <w:num w:numId="38">
    <w:abstractNumId w:val="15"/>
  </w:num>
  <w:num w:numId="39">
    <w:abstractNumId w:val="23"/>
  </w:num>
  <w:num w:numId="40">
    <w:abstractNumId w:val="32"/>
  </w:num>
  <w:num w:numId="41">
    <w:abstractNumId w:val="48"/>
  </w:num>
  <w:num w:numId="42">
    <w:abstractNumId w:val="17"/>
  </w:num>
  <w:num w:numId="43">
    <w:abstractNumId w:val="39"/>
  </w:num>
  <w:num w:numId="44">
    <w:abstractNumId w:val="58"/>
  </w:num>
  <w:num w:numId="45">
    <w:abstractNumId w:val="65"/>
  </w:num>
  <w:num w:numId="46">
    <w:abstractNumId w:val="9"/>
  </w:num>
  <w:num w:numId="47">
    <w:abstractNumId w:val="8"/>
  </w:num>
  <w:num w:numId="48">
    <w:abstractNumId w:val="28"/>
  </w:num>
  <w:num w:numId="49">
    <w:abstractNumId w:val="47"/>
  </w:num>
  <w:num w:numId="50">
    <w:abstractNumId w:val="16"/>
  </w:num>
  <w:num w:numId="51">
    <w:abstractNumId w:val="13"/>
  </w:num>
  <w:num w:numId="52">
    <w:abstractNumId w:val="24"/>
  </w:num>
  <w:num w:numId="53">
    <w:abstractNumId w:val="53"/>
  </w:num>
  <w:num w:numId="54">
    <w:abstractNumId w:val="42"/>
  </w:num>
  <w:num w:numId="55">
    <w:abstractNumId w:val="35"/>
  </w:num>
  <w:num w:numId="56">
    <w:abstractNumId w:val="22"/>
  </w:num>
  <w:num w:numId="57">
    <w:abstractNumId w:val="55"/>
  </w:num>
  <w:num w:numId="58">
    <w:abstractNumId w:val="61"/>
  </w:num>
  <w:num w:numId="59">
    <w:abstractNumId w:val="67"/>
  </w:num>
  <w:num w:numId="60">
    <w:abstractNumId w:val="18"/>
  </w:num>
  <w:num w:numId="61">
    <w:abstractNumId w:val="44"/>
  </w:num>
  <w:num w:numId="62">
    <w:abstractNumId w:val="52"/>
  </w:num>
  <w:num w:numId="63">
    <w:abstractNumId w:val="54"/>
  </w:num>
  <w:num w:numId="64">
    <w:abstractNumId w:val="51"/>
  </w:num>
  <w:num w:numId="65">
    <w:abstractNumId w:val="49"/>
  </w:num>
  <w:num w:numId="66">
    <w:abstractNumId w:val="64"/>
  </w:num>
  <w:num w:numId="67">
    <w:abstractNumId w:val="4"/>
  </w:num>
  <w:num w:numId="68">
    <w:abstractNumId w:val="25"/>
  </w:num>
  <w:num w:numId="6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86"/>
    <w:rsid w:val="0000080E"/>
    <w:rsid w:val="00004B25"/>
    <w:rsid w:val="00007011"/>
    <w:rsid w:val="00010B64"/>
    <w:rsid w:val="00011685"/>
    <w:rsid w:val="00012052"/>
    <w:rsid w:val="000121BE"/>
    <w:rsid w:val="00013D4E"/>
    <w:rsid w:val="00014428"/>
    <w:rsid w:val="0001445B"/>
    <w:rsid w:val="00015E07"/>
    <w:rsid w:val="00016FA8"/>
    <w:rsid w:val="00023675"/>
    <w:rsid w:val="0002451C"/>
    <w:rsid w:val="000268F7"/>
    <w:rsid w:val="00027794"/>
    <w:rsid w:val="00030EFE"/>
    <w:rsid w:val="00031BE2"/>
    <w:rsid w:val="000322B9"/>
    <w:rsid w:val="00034A8C"/>
    <w:rsid w:val="000354AE"/>
    <w:rsid w:val="000366C1"/>
    <w:rsid w:val="00036A6C"/>
    <w:rsid w:val="00037936"/>
    <w:rsid w:val="00037C0A"/>
    <w:rsid w:val="000409A8"/>
    <w:rsid w:val="000416C8"/>
    <w:rsid w:val="000417F6"/>
    <w:rsid w:val="000422B6"/>
    <w:rsid w:val="00042AF6"/>
    <w:rsid w:val="00042BD8"/>
    <w:rsid w:val="00043DDC"/>
    <w:rsid w:val="000456A9"/>
    <w:rsid w:val="00045854"/>
    <w:rsid w:val="00047F8A"/>
    <w:rsid w:val="000504EC"/>
    <w:rsid w:val="000514CE"/>
    <w:rsid w:val="000519BB"/>
    <w:rsid w:val="00052A0C"/>
    <w:rsid w:val="00054561"/>
    <w:rsid w:val="00060F25"/>
    <w:rsid w:val="00061950"/>
    <w:rsid w:val="00061BFF"/>
    <w:rsid w:val="00061F6C"/>
    <w:rsid w:val="00061F7B"/>
    <w:rsid w:val="00070989"/>
    <w:rsid w:val="00070BDE"/>
    <w:rsid w:val="00071595"/>
    <w:rsid w:val="000749BB"/>
    <w:rsid w:val="000762C1"/>
    <w:rsid w:val="000772D8"/>
    <w:rsid w:val="0008013D"/>
    <w:rsid w:val="0008049B"/>
    <w:rsid w:val="00080F40"/>
    <w:rsid w:val="000827F3"/>
    <w:rsid w:val="00083D30"/>
    <w:rsid w:val="000864F5"/>
    <w:rsid w:val="00087608"/>
    <w:rsid w:val="000905DD"/>
    <w:rsid w:val="00090FA2"/>
    <w:rsid w:val="00092DEB"/>
    <w:rsid w:val="0009322A"/>
    <w:rsid w:val="000933BA"/>
    <w:rsid w:val="00095305"/>
    <w:rsid w:val="00095CAA"/>
    <w:rsid w:val="00096B9D"/>
    <w:rsid w:val="000976B8"/>
    <w:rsid w:val="00097728"/>
    <w:rsid w:val="00097D4E"/>
    <w:rsid w:val="000A1E77"/>
    <w:rsid w:val="000A3767"/>
    <w:rsid w:val="000A401B"/>
    <w:rsid w:val="000B04A3"/>
    <w:rsid w:val="000B2B47"/>
    <w:rsid w:val="000B2B7F"/>
    <w:rsid w:val="000B2E88"/>
    <w:rsid w:val="000B3053"/>
    <w:rsid w:val="000B3AEB"/>
    <w:rsid w:val="000B6355"/>
    <w:rsid w:val="000B6964"/>
    <w:rsid w:val="000B7193"/>
    <w:rsid w:val="000C0B6C"/>
    <w:rsid w:val="000C17A1"/>
    <w:rsid w:val="000C465B"/>
    <w:rsid w:val="000C4ADD"/>
    <w:rsid w:val="000C4EAC"/>
    <w:rsid w:val="000C4F0D"/>
    <w:rsid w:val="000C527B"/>
    <w:rsid w:val="000D3953"/>
    <w:rsid w:val="000D3B3C"/>
    <w:rsid w:val="000D3DB7"/>
    <w:rsid w:val="000D579F"/>
    <w:rsid w:val="000D6491"/>
    <w:rsid w:val="000D675E"/>
    <w:rsid w:val="000D73C2"/>
    <w:rsid w:val="000D76D0"/>
    <w:rsid w:val="000E063E"/>
    <w:rsid w:val="000E29A8"/>
    <w:rsid w:val="000E5583"/>
    <w:rsid w:val="000E74D2"/>
    <w:rsid w:val="000F321E"/>
    <w:rsid w:val="000F48B2"/>
    <w:rsid w:val="000F5B73"/>
    <w:rsid w:val="000F6086"/>
    <w:rsid w:val="00101F62"/>
    <w:rsid w:val="00102177"/>
    <w:rsid w:val="00102533"/>
    <w:rsid w:val="00104CA0"/>
    <w:rsid w:val="00105164"/>
    <w:rsid w:val="001070C7"/>
    <w:rsid w:val="00107368"/>
    <w:rsid w:val="001075F2"/>
    <w:rsid w:val="001118BB"/>
    <w:rsid w:val="001121A3"/>
    <w:rsid w:val="00113343"/>
    <w:rsid w:val="001133EF"/>
    <w:rsid w:val="00115C46"/>
    <w:rsid w:val="00115E9D"/>
    <w:rsid w:val="00115F06"/>
    <w:rsid w:val="00117DFD"/>
    <w:rsid w:val="00120C6E"/>
    <w:rsid w:val="00123CDD"/>
    <w:rsid w:val="001243DB"/>
    <w:rsid w:val="00124ACC"/>
    <w:rsid w:val="00125292"/>
    <w:rsid w:val="00126250"/>
    <w:rsid w:val="00127290"/>
    <w:rsid w:val="0012777F"/>
    <w:rsid w:val="00134E95"/>
    <w:rsid w:val="00135701"/>
    <w:rsid w:val="00140777"/>
    <w:rsid w:val="00141D3C"/>
    <w:rsid w:val="00142747"/>
    <w:rsid w:val="001434A9"/>
    <w:rsid w:val="00144027"/>
    <w:rsid w:val="00144395"/>
    <w:rsid w:val="00145A0A"/>
    <w:rsid w:val="00150F20"/>
    <w:rsid w:val="0015154A"/>
    <w:rsid w:val="00152D41"/>
    <w:rsid w:val="001540BB"/>
    <w:rsid w:val="00156633"/>
    <w:rsid w:val="00156902"/>
    <w:rsid w:val="00157078"/>
    <w:rsid w:val="00160E90"/>
    <w:rsid w:val="00162327"/>
    <w:rsid w:val="00162C3C"/>
    <w:rsid w:val="00162E8A"/>
    <w:rsid w:val="00163474"/>
    <w:rsid w:val="0016528A"/>
    <w:rsid w:val="00166A6A"/>
    <w:rsid w:val="00167F7C"/>
    <w:rsid w:val="00170542"/>
    <w:rsid w:val="001728A2"/>
    <w:rsid w:val="00172A19"/>
    <w:rsid w:val="00173D1B"/>
    <w:rsid w:val="0017570D"/>
    <w:rsid w:val="00176611"/>
    <w:rsid w:val="0017761E"/>
    <w:rsid w:val="00180EB1"/>
    <w:rsid w:val="0018167B"/>
    <w:rsid w:val="00181F9B"/>
    <w:rsid w:val="00184092"/>
    <w:rsid w:val="00184D70"/>
    <w:rsid w:val="00185278"/>
    <w:rsid w:val="00186110"/>
    <w:rsid w:val="00195AEB"/>
    <w:rsid w:val="0019618E"/>
    <w:rsid w:val="00196605"/>
    <w:rsid w:val="00196B53"/>
    <w:rsid w:val="001A115E"/>
    <w:rsid w:val="001A13A2"/>
    <w:rsid w:val="001A15C4"/>
    <w:rsid w:val="001A169F"/>
    <w:rsid w:val="001A2036"/>
    <w:rsid w:val="001A330D"/>
    <w:rsid w:val="001A3D24"/>
    <w:rsid w:val="001A3FF2"/>
    <w:rsid w:val="001A419F"/>
    <w:rsid w:val="001A64D8"/>
    <w:rsid w:val="001A7292"/>
    <w:rsid w:val="001A735F"/>
    <w:rsid w:val="001B04AB"/>
    <w:rsid w:val="001B0D30"/>
    <w:rsid w:val="001B3537"/>
    <w:rsid w:val="001B3566"/>
    <w:rsid w:val="001B3D3D"/>
    <w:rsid w:val="001B5DDA"/>
    <w:rsid w:val="001B7366"/>
    <w:rsid w:val="001C1074"/>
    <w:rsid w:val="001C1C92"/>
    <w:rsid w:val="001C1D3B"/>
    <w:rsid w:val="001C34AB"/>
    <w:rsid w:val="001C3A3F"/>
    <w:rsid w:val="001C3EDA"/>
    <w:rsid w:val="001C5A7B"/>
    <w:rsid w:val="001C5FA6"/>
    <w:rsid w:val="001D026D"/>
    <w:rsid w:val="001D08DC"/>
    <w:rsid w:val="001D196D"/>
    <w:rsid w:val="001D2146"/>
    <w:rsid w:val="001D4C7C"/>
    <w:rsid w:val="001D57C7"/>
    <w:rsid w:val="001D7DBC"/>
    <w:rsid w:val="001E22CF"/>
    <w:rsid w:val="001E2514"/>
    <w:rsid w:val="001E355B"/>
    <w:rsid w:val="001E364B"/>
    <w:rsid w:val="001E45A0"/>
    <w:rsid w:val="001E4C25"/>
    <w:rsid w:val="001E6087"/>
    <w:rsid w:val="001F0387"/>
    <w:rsid w:val="001F0A3E"/>
    <w:rsid w:val="001F1037"/>
    <w:rsid w:val="001F1A95"/>
    <w:rsid w:val="001F3463"/>
    <w:rsid w:val="001F3BF7"/>
    <w:rsid w:val="001F3C7D"/>
    <w:rsid w:val="001F46ED"/>
    <w:rsid w:val="001F55BF"/>
    <w:rsid w:val="001F60C2"/>
    <w:rsid w:val="001F620D"/>
    <w:rsid w:val="00200B4E"/>
    <w:rsid w:val="00200C05"/>
    <w:rsid w:val="002017B7"/>
    <w:rsid w:val="002028D1"/>
    <w:rsid w:val="00202C41"/>
    <w:rsid w:val="0020470A"/>
    <w:rsid w:val="002048A2"/>
    <w:rsid w:val="00206074"/>
    <w:rsid w:val="00206FDA"/>
    <w:rsid w:val="002078F1"/>
    <w:rsid w:val="00211F20"/>
    <w:rsid w:val="002125C0"/>
    <w:rsid w:val="0021368D"/>
    <w:rsid w:val="00213B55"/>
    <w:rsid w:val="00213E51"/>
    <w:rsid w:val="002161C0"/>
    <w:rsid w:val="0021769A"/>
    <w:rsid w:val="002179F8"/>
    <w:rsid w:val="00220455"/>
    <w:rsid w:val="002204BA"/>
    <w:rsid w:val="00221208"/>
    <w:rsid w:val="00221B61"/>
    <w:rsid w:val="00222ADD"/>
    <w:rsid w:val="00226868"/>
    <w:rsid w:val="00227274"/>
    <w:rsid w:val="002274FA"/>
    <w:rsid w:val="00227574"/>
    <w:rsid w:val="002307E8"/>
    <w:rsid w:val="0023170E"/>
    <w:rsid w:val="002340DF"/>
    <w:rsid w:val="00235976"/>
    <w:rsid w:val="00236C14"/>
    <w:rsid w:val="00237BB6"/>
    <w:rsid w:val="0024111C"/>
    <w:rsid w:val="002428F1"/>
    <w:rsid w:val="002432D4"/>
    <w:rsid w:val="00243A07"/>
    <w:rsid w:val="00245AA1"/>
    <w:rsid w:val="0024668D"/>
    <w:rsid w:val="00247554"/>
    <w:rsid w:val="002476AE"/>
    <w:rsid w:val="00247E43"/>
    <w:rsid w:val="00250E5E"/>
    <w:rsid w:val="00251591"/>
    <w:rsid w:val="00251FF8"/>
    <w:rsid w:val="002520F2"/>
    <w:rsid w:val="00252A61"/>
    <w:rsid w:val="0025413A"/>
    <w:rsid w:val="00262282"/>
    <w:rsid w:val="00262B87"/>
    <w:rsid w:val="00263A58"/>
    <w:rsid w:val="00264482"/>
    <w:rsid w:val="00264B01"/>
    <w:rsid w:val="002706AC"/>
    <w:rsid w:val="00270E8C"/>
    <w:rsid w:val="002725E6"/>
    <w:rsid w:val="00273933"/>
    <w:rsid w:val="00273ADA"/>
    <w:rsid w:val="002750F6"/>
    <w:rsid w:val="00275BC4"/>
    <w:rsid w:val="0027620E"/>
    <w:rsid w:val="00276787"/>
    <w:rsid w:val="00276AAC"/>
    <w:rsid w:val="002775FE"/>
    <w:rsid w:val="0027768B"/>
    <w:rsid w:val="0028014D"/>
    <w:rsid w:val="002817C9"/>
    <w:rsid w:val="00281E73"/>
    <w:rsid w:val="00282A62"/>
    <w:rsid w:val="00283699"/>
    <w:rsid w:val="00283CBF"/>
    <w:rsid w:val="002847AA"/>
    <w:rsid w:val="002854C0"/>
    <w:rsid w:val="0028610A"/>
    <w:rsid w:val="00286865"/>
    <w:rsid w:val="00295358"/>
    <w:rsid w:val="00295858"/>
    <w:rsid w:val="00295E41"/>
    <w:rsid w:val="002A0FA3"/>
    <w:rsid w:val="002A1C11"/>
    <w:rsid w:val="002A4C35"/>
    <w:rsid w:val="002A5FAA"/>
    <w:rsid w:val="002A690F"/>
    <w:rsid w:val="002A6A81"/>
    <w:rsid w:val="002B015C"/>
    <w:rsid w:val="002B2055"/>
    <w:rsid w:val="002B2239"/>
    <w:rsid w:val="002B23B8"/>
    <w:rsid w:val="002B3BF6"/>
    <w:rsid w:val="002B43C3"/>
    <w:rsid w:val="002B4F78"/>
    <w:rsid w:val="002B6E68"/>
    <w:rsid w:val="002B7215"/>
    <w:rsid w:val="002C08E8"/>
    <w:rsid w:val="002C0F47"/>
    <w:rsid w:val="002C110A"/>
    <w:rsid w:val="002C1DCC"/>
    <w:rsid w:val="002C1E52"/>
    <w:rsid w:val="002C2145"/>
    <w:rsid w:val="002C30B3"/>
    <w:rsid w:val="002C4539"/>
    <w:rsid w:val="002C6565"/>
    <w:rsid w:val="002C6BDB"/>
    <w:rsid w:val="002C7EC3"/>
    <w:rsid w:val="002D0106"/>
    <w:rsid w:val="002D035E"/>
    <w:rsid w:val="002D0A1E"/>
    <w:rsid w:val="002D0D91"/>
    <w:rsid w:val="002D2259"/>
    <w:rsid w:val="002D2412"/>
    <w:rsid w:val="002D3F9C"/>
    <w:rsid w:val="002D4ACE"/>
    <w:rsid w:val="002D505C"/>
    <w:rsid w:val="002D5910"/>
    <w:rsid w:val="002D5E52"/>
    <w:rsid w:val="002D794A"/>
    <w:rsid w:val="002E0551"/>
    <w:rsid w:val="002E093A"/>
    <w:rsid w:val="002E26A1"/>
    <w:rsid w:val="002E2ABA"/>
    <w:rsid w:val="002E38C3"/>
    <w:rsid w:val="002E3B54"/>
    <w:rsid w:val="002E53EC"/>
    <w:rsid w:val="002E5B24"/>
    <w:rsid w:val="002E7550"/>
    <w:rsid w:val="002E78CC"/>
    <w:rsid w:val="002E7906"/>
    <w:rsid w:val="002E7DB5"/>
    <w:rsid w:val="002E7E46"/>
    <w:rsid w:val="002F075D"/>
    <w:rsid w:val="002F140F"/>
    <w:rsid w:val="002F14F3"/>
    <w:rsid w:val="002F1958"/>
    <w:rsid w:val="002F1985"/>
    <w:rsid w:val="002F2037"/>
    <w:rsid w:val="002F319B"/>
    <w:rsid w:val="002F4F10"/>
    <w:rsid w:val="002F636A"/>
    <w:rsid w:val="003029CA"/>
    <w:rsid w:val="00303D89"/>
    <w:rsid w:val="0030450F"/>
    <w:rsid w:val="003069DD"/>
    <w:rsid w:val="00306E78"/>
    <w:rsid w:val="00307EB4"/>
    <w:rsid w:val="00310173"/>
    <w:rsid w:val="00310178"/>
    <w:rsid w:val="0031049D"/>
    <w:rsid w:val="00310E60"/>
    <w:rsid w:val="0031453E"/>
    <w:rsid w:val="0032174D"/>
    <w:rsid w:val="00322D46"/>
    <w:rsid w:val="00322F17"/>
    <w:rsid w:val="00323381"/>
    <w:rsid w:val="0032461C"/>
    <w:rsid w:val="00324FF7"/>
    <w:rsid w:val="00325D35"/>
    <w:rsid w:val="00326DA9"/>
    <w:rsid w:val="00326EBB"/>
    <w:rsid w:val="00330B29"/>
    <w:rsid w:val="00331E52"/>
    <w:rsid w:val="00333923"/>
    <w:rsid w:val="00334C5D"/>
    <w:rsid w:val="00335B43"/>
    <w:rsid w:val="0033658B"/>
    <w:rsid w:val="003432C9"/>
    <w:rsid w:val="003437C9"/>
    <w:rsid w:val="003444B9"/>
    <w:rsid w:val="00345353"/>
    <w:rsid w:val="00350C86"/>
    <w:rsid w:val="00352806"/>
    <w:rsid w:val="00353592"/>
    <w:rsid w:val="00353BA3"/>
    <w:rsid w:val="003540EE"/>
    <w:rsid w:val="003544DF"/>
    <w:rsid w:val="003547C6"/>
    <w:rsid w:val="00356105"/>
    <w:rsid w:val="00356CEB"/>
    <w:rsid w:val="00357497"/>
    <w:rsid w:val="003603E8"/>
    <w:rsid w:val="003663DB"/>
    <w:rsid w:val="00366657"/>
    <w:rsid w:val="00371DBD"/>
    <w:rsid w:val="00372988"/>
    <w:rsid w:val="00373042"/>
    <w:rsid w:val="00373916"/>
    <w:rsid w:val="00373969"/>
    <w:rsid w:val="00380E0D"/>
    <w:rsid w:val="00384956"/>
    <w:rsid w:val="0038554F"/>
    <w:rsid w:val="00387503"/>
    <w:rsid w:val="00387C78"/>
    <w:rsid w:val="00387F49"/>
    <w:rsid w:val="00387FC5"/>
    <w:rsid w:val="00392AA0"/>
    <w:rsid w:val="00392CB7"/>
    <w:rsid w:val="00395138"/>
    <w:rsid w:val="00396ABA"/>
    <w:rsid w:val="003A0DF8"/>
    <w:rsid w:val="003A1C9B"/>
    <w:rsid w:val="003A2AED"/>
    <w:rsid w:val="003A2DCA"/>
    <w:rsid w:val="003A3C64"/>
    <w:rsid w:val="003A3D6A"/>
    <w:rsid w:val="003A3F78"/>
    <w:rsid w:val="003A5CFF"/>
    <w:rsid w:val="003A6846"/>
    <w:rsid w:val="003A7162"/>
    <w:rsid w:val="003B279C"/>
    <w:rsid w:val="003B3EE0"/>
    <w:rsid w:val="003B6849"/>
    <w:rsid w:val="003C0B80"/>
    <w:rsid w:val="003C26E9"/>
    <w:rsid w:val="003C37E2"/>
    <w:rsid w:val="003C5766"/>
    <w:rsid w:val="003D141A"/>
    <w:rsid w:val="003D1F8E"/>
    <w:rsid w:val="003D27E8"/>
    <w:rsid w:val="003D4750"/>
    <w:rsid w:val="003D527E"/>
    <w:rsid w:val="003D5522"/>
    <w:rsid w:val="003D6824"/>
    <w:rsid w:val="003E18B1"/>
    <w:rsid w:val="003E3023"/>
    <w:rsid w:val="003E36CF"/>
    <w:rsid w:val="003E534E"/>
    <w:rsid w:val="003E68A3"/>
    <w:rsid w:val="003E76D9"/>
    <w:rsid w:val="003E7AC8"/>
    <w:rsid w:val="003F057F"/>
    <w:rsid w:val="003F2454"/>
    <w:rsid w:val="003F24FF"/>
    <w:rsid w:val="003F2D9F"/>
    <w:rsid w:val="003F2FDD"/>
    <w:rsid w:val="003F46DD"/>
    <w:rsid w:val="003F5021"/>
    <w:rsid w:val="003F51EA"/>
    <w:rsid w:val="003F5314"/>
    <w:rsid w:val="003F635C"/>
    <w:rsid w:val="003F735B"/>
    <w:rsid w:val="003F79C8"/>
    <w:rsid w:val="003F7B2B"/>
    <w:rsid w:val="00401D29"/>
    <w:rsid w:val="00402CBB"/>
    <w:rsid w:val="004036CC"/>
    <w:rsid w:val="004068DA"/>
    <w:rsid w:val="00406A63"/>
    <w:rsid w:val="00407A33"/>
    <w:rsid w:val="0041043E"/>
    <w:rsid w:val="00411B8A"/>
    <w:rsid w:val="00411B92"/>
    <w:rsid w:val="00413315"/>
    <w:rsid w:val="00414553"/>
    <w:rsid w:val="00414927"/>
    <w:rsid w:val="00414EC0"/>
    <w:rsid w:val="004154D3"/>
    <w:rsid w:val="00415F6D"/>
    <w:rsid w:val="00417A83"/>
    <w:rsid w:val="004209DD"/>
    <w:rsid w:val="00421A57"/>
    <w:rsid w:val="004232F4"/>
    <w:rsid w:val="00424461"/>
    <w:rsid w:val="00424829"/>
    <w:rsid w:val="0042499E"/>
    <w:rsid w:val="00425E97"/>
    <w:rsid w:val="00431D95"/>
    <w:rsid w:val="00432673"/>
    <w:rsid w:val="00434AE4"/>
    <w:rsid w:val="00434DD2"/>
    <w:rsid w:val="00435152"/>
    <w:rsid w:val="004401BE"/>
    <w:rsid w:val="004415C9"/>
    <w:rsid w:val="004420E9"/>
    <w:rsid w:val="00447070"/>
    <w:rsid w:val="0045083C"/>
    <w:rsid w:val="0045250B"/>
    <w:rsid w:val="004533F1"/>
    <w:rsid w:val="0045370E"/>
    <w:rsid w:val="004545DF"/>
    <w:rsid w:val="0046094B"/>
    <w:rsid w:val="00461391"/>
    <w:rsid w:val="0046262E"/>
    <w:rsid w:val="00463A84"/>
    <w:rsid w:val="00463F9A"/>
    <w:rsid w:val="00465051"/>
    <w:rsid w:val="00466E96"/>
    <w:rsid w:val="004672C6"/>
    <w:rsid w:val="004727FC"/>
    <w:rsid w:val="0047291F"/>
    <w:rsid w:val="004739CE"/>
    <w:rsid w:val="00474147"/>
    <w:rsid w:val="00475975"/>
    <w:rsid w:val="00480B20"/>
    <w:rsid w:val="00481ED8"/>
    <w:rsid w:val="004820EC"/>
    <w:rsid w:val="0048297D"/>
    <w:rsid w:val="00482B9F"/>
    <w:rsid w:val="004836B3"/>
    <w:rsid w:val="00484AE0"/>
    <w:rsid w:val="00484F9B"/>
    <w:rsid w:val="00486BD0"/>
    <w:rsid w:val="00486F54"/>
    <w:rsid w:val="004902CD"/>
    <w:rsid w:val="004917DE"/>
    <w:rsid w:val="004922EB"/>
    <w:rsid w:val="004926B8"/>
    <w:rsid w:val="00494AEE"/>
    <w:rsid w:val="00495B0B"/>
    <w:rsid w:val="00496F18"/>
    <w:rsid w:val="004A00C0"/>
    <w:rsid w:val="004A0846"/>
    <w:rsid w:val="004A0B8B"/>
    <w:rsid w:val="004A0FD8"/>
    <w:rsid w:val="004A2953"/>
    <w:rsid w:val="004A2D7C"/>
    <w:rsid w:val="004A4213"/>
    <w:rsid w:val="004A6363"/>
    <w:rsid w:val="004A63F5"/>
    <w:rsid w:val="004A68C3"/>
    <w:rsid w:val="004A6CE1"/>
    <w:rsid w:val="004A6CED"/>
    <w:rsid w:val="004A6F8C"/>
    <w:rsid w:val="004B0D69"/>
    <w:rsid w:val="004B3E20"/>
    <w:rsid w:val="004B4549"/>
    <w:rsid w:val="004B4867"/>
    <w:rsid w:val="004B5286"/>
    <w:rsid w:val="004B5EAE"/>
    <w:rsid w:val="004B6C46"/>
    <w:rsid w:val="004C03E4"/>
    <w:rsid w:val="004C17FB"/>
    <w:rsid w:val="004C1E17"/>
    <w:rsid w:val="004C2669"/>
    <w:rsid w:val="004C2875"/>
    <w:rsid w:val="004C445F"/>
    <w:rsid w:val="004C498E"/>
    <w:rsid w:val="004C63D9"/>
    <w:rsid w:val="004C6B51"/>
    <w:rsid w:val="004C7B4B"/>
    <w:rsid w:val="004D00E5"/>
    <w:rsid w:val="004D1AC9"/>
    <w:rsid w:val="004D299B"/>
    <w:rsid w:val="004D29EB"/>
    <w:rsid w:val="004D3254"/>
    <w:rsid w:val="004D5107"/>
    <w:rsid w:val="004D53D1"/>
    <w:rsid w:val="004D6735"/>
    <w:rsid w:val="004D7465"/>
    <w:rsid w:val="004E0561"/>
    <w:rsid w:val="004E0BB0"/>
    <w:rsid w:val="004E100A"/>
    <w:rsid w:val="004E1E25"/>
    <w:rsid w:val="004E281B"/>
    <w:rsid w:val="004E47AB"/>
    <w:rsid w:val="004E6671"/>
    <w:rsid w:val="004F019C"/>
    <w:rsid w:val="004F2BBE"/>
    <w:rsid w:val="004F4621"/>
    <w:rsid w:val="004F48CC"/>
    <w:rsid w:val="004F57EF"/>
    <w:rsid w:val="004F6892"/>
    <w:rsid w:val="004F6FDA"/>
    <w:rsid w:val="0050010D"/>
    <w:rsid w:val="0050157F"/>
    <w:rsid w:val="00503B7E"/>
    <w:rsid w:val="00503D29"/>
    <w:rsid w:val="005043C0"/>
    <w:rsid w:val="005049E4"/>
    <w:rsid w:val="00505C78"/>
    <w:rsid w:val="00506357"/>
    <w:rsid w:val="00507CEA"/>
    <w:rsid w:val="0051002E"/>
    <w:rsid w:val="00511433"/>
    <w:rsid w:val="005121C9"/>
    <w:rsid w:val="00512395"/>
    <w:rsid w:val="005137C5"/>
    <w:rsid w:val="00515BBC"/>
    <w:rsid w:val="00516283"/>
    <w:rsid w:val="00517FD2"/>
    <w:rsid w:val="005201E4"/>
    <w:rsid w:val="00521631"/>
    <w:rsid w:val="00522658"/>
    <w:rsid w:val="00524CBD"/>
    <w:rsid w:val="005255C2"/>
    <w:rsid w:val="00530920"/>
    <w:rsid w:val="00531C32"/>
    <w:rsid w:val="005325A7"/>
    <w:rsid w:val="00533017"/>
    <w:rsid w:val="00533F14"/>
    <w:rsid w:val="005356EF"/>
    <w:rsid w:val="00535C8B"/>
    <w:rsid w:val="00537A04"/>
    <w:rsid w:val="0054071A"/>
    <w:rsid w:val="00540D8C"/>
    <w:rsid w:val="00545E51"/>
    <w:rsid w:val="00546339"/>
    <w:rsid w:val="00550032"/>
    <w:rsid w:val="005511CE"/>
    <w:rsid w:val="00551277"/>
    <w:rsid w:val="0055274F"/>
    <w:rsid w:val="0055560A"/>
    <w:rsid w:val="0055680D"/>
    <w:rsid w:val="00556918"/>
    <w:rsid w:val="00560C56"/>
    <w:rsid w:val="00561B71"/>
    <w:rsid w:val="00561E1C"/>
    <w:rsid w:val="005629CD"/>
    <w:rsid w:val="00566695"/>
    <w:rsid w:val="00570CB7"/>
    <w:rsid w:val="005713E9"/>
    <w:rsid w:val="005768F1"/>
    <w:rsid w:val="005773BE"/>
    <w:rsid w:val="005821BF"/>
    <w:rsid w:val="00583135"/>
    <w:rsid w:val="0058321D"/>
    <w:rsid w:val="0058560D"/>
    <w:rsid w:val="00585B26"/>
    <w:rsid w:val="005861FB"/>
    <w:rsid w:val="00590A85"/>
    <w:rsid w:val="005917A8"/>
    <w:rsid w:val="005923BF"/>
    <w:rsid w:val="005939DD"/>
    <w:rsid w:val="00593CCB"/>
    <w:rsid w:val="00594335"/>
    <w:rsid w:val="005945CE"/>
    <w:rsid w:val="005961B6"/>
    <w:rsid w:val="005961F0"/>
    <w:rsid w:val="00596983"/>
    <w:rsid w:val="00597BD2"/>
    <w:rsid w:val="005A23B9"/>
    <w:rsid w:val="005A28B1"/>
    <w:rsid w:val="005A3314"/>
    <w:rsid w:val="005A4A9C"/>
    <w:rsid w:val="005A564A"/>
    <w:rsid w:val="005A5939"/>
    <w:rsid w:val="005A7984"/>
    <w:rsid w:val="005A7CA5"/>
    <w:rsid w:val="005B02F6"/>
    <w:rsid w:val="005B2972"/>
    <w:rsid w:val="005B2ABD"/>
    <w:rsid w:val="005B302B"/>
    <w:rsid w:val="005B453A"/>
    <w:rsid w:val="005B48FE"/>
    <w:rsid w:val="005B5162"/>
    <w:rsid w:val="005B5D15"/>
    <w:rsid w:val="005B65C4"/>
    <w:rsid w:val="005B7D21"/>
    <w:rsid w:val="005C0118"/>
    <w:rsid w:val="005C0181"/>
    <w:rsid w:val="005C11EC"/>
    <w:rsid w:val="005C34AD"/>
    <w:rsid w:val="005C364D"/>
    <w:rsid w:val="005C39A3"/>
    <w:rsid w:val="005C4634"/>
    <w:rsid w:val="005C5D8F"/>
    <w:rsid w:val="005C6077"/>
    <w:rsid w:val="005C643E"/>
    <w:rsid w:val="005C6521"/>
    <w:rsid w:val="005D05E1"/>
    <w:rsid w:val="005D0BEB"/>
    <w:rsid w:val="005D1EB8"/>
    <w:rsid w:val="005D23E2"/>
    <w:rsid w:val="005D2466"/>
    <w:rsid w:val="005D2987"/>
    <w:rsid w:val="005D2C0F"/>
    <w:rsid w:val="005D3284"/>
    <w:rsid w:val="005D3614"/>
    <w:rsid w:val="005D3AC5"/>
    <w:rsid w:val="005D41B9"/>
    <w:rsid w:val="005D61F6"/>
    <w:rsid w:val="005E02D4"/>
    <w:rsid w:val="005E2396"/>
    <w:rsid w:val="005E27CC"/>
    <w:rsid w:val="005E55E5"/>
    <w:rsid w:val="005E5661"/>
    <w:rsid w:val="005E6379"/>
    <w:rsid w:val="005E729E"/>
    <w:rsid w:val="005E7945"/>
    <w:rsid w:val="005F02FB"/>
    <w:rsid w:val="005F0F38"/>
    <w:rsid w:val="005F169B"/>
    <w:rsid w:val="005F3949"/>
    <w:rsid w:val="005F5AE6"/>
    <w:rsid w:val="005F5B5C"/>
    <w:rsid w:val="005F6AF7"/>
    <w:rsid w:val="005F7A72"/>
    <w:rsid w:val="006028D8"/>
    <w:rsid w:val="00603936"/>
    <w:rsid w:val="00603E26"/>
    <w:rsid w:val="006059B5"/>
    <w:rsid w:val="006068EE"/>
    <w:rsid w:val="00607E76"/>
    <w:rsid w:val="00611AC6"/>
    <w:rsid w:val="006122BB"/>
    <w:rsid w:val="006126C3"/>
    <w:rsid w:val="00612F0F"/>
    <w:rsid w:val="00613562"/>
    <w:rsid w:val="00614568"/>
    <w:rsid w:val="006153C1"/>
    <w:rsid w:val="00616E7E"/>
    <w:rsid w:val="00621091"/>
    <w:rsid w:val="0062149F"/>
    <w:rsid w:val="006231FB"/>
    <w:rsid w:val="00623ABB"/>
    <w:rsid w:val="00623E43"/>
    <w:rsid w:val="00625878"/>
    <w:rsid w:val="00626A70"/>
    <w:rsid w:val="00626CF2"/>
    <w:rsid w:val="006302B1"/>
    <w:rsid w:val="00630856"/>
    <w:rsid w:val="00630D7B"/>
    <w:rsid w:val="0063117A"/>
    <w:rsid w:val="00633677"/>
    <w:rsid w:val="0063533D"/>
    <w:rsid w:val="00635A70"/>
    <w:rsid w:val="006368FF"/>
    <w:rsid w:val="00636D61"/>
    <w:rsid w:val="00637591"/>
    <w:rsid w:val="006378A1"/>
    <w:rsid w:val="00640EFD"/>
    <w:rsid w:val="00645F85"/>
    <w:rsid w:val="00646531"/>
    <w:rsid w:val="006500CF"/>
    <w:rsid w:val="006504A8"/>
    <w:rsid w:val="00650C46"/>
    <w:rsid w:val="00651602"/>
    <w:rsid w:val="00652072"/>
    <w:rsid w:val="0065250E"/>
    <w:rsid w:val="00652771"/>
    <w:rsid w:val="00657706"/>
    <w:rsid w:val="00657794"/>
    <w:rsid w:val="0065798B"/>
    <w:rsid w:val="006618C6"/>
    <w:rsid w:val="00661E51"/>
    <w:rsid w:val="00663826"/>
    <w:rsid w:val="0066463C"/>
    <w:rsid w:val="00665F5A"/>
    <w:rsid w:val="0066658D"/>
    <w:rsid w:val="00666A97"/>
    <w:rsid w:val="0067091B"/>
    <w:rsid w:val="00670D87"/>
    <w:rsid w:val="00670D91"/>
    <w:rsid w:val="006727E4"/>
    <w:rsid w:val="006753AF"/>
    <w:rsid w:val="006753B5"/>
    <w:rsid w:val="006834F4"/>
    <w:rsid w:val="006837AA"/>
    <w:rsid w:val="006857D8"/>
    <w:rsid w:val="0068583A"/>
    <w:rsid w:val="0068672D"/>
    <w:rsid w:val="00686CC8"/>
    <w:rsid w:val="00692CC9"/>
    <w:rsid w:val="00693308"/>
    <w:rsid w:val="00695969"/>
    <w:rsid w:val="0069678A"/>
    <w:rsid w:val="00696B67"/>
    <w:rsid w:val="00696D57"/>
    <w:rsid w:val="00697968"/>
    <w:rsid w:val="006A0AD7"/>
    <w:rsid w:val="006A3D04"/>
    <w:rsid w:val="006A5C9C"/>
    <w:rsid w:val="006A65F6"/>
    <w:rsid w:val="006A70D3"/>
    <w:rsid w:val="006B1BC8"/>
    <w:rsid w:val="006B213E"/>
    <w:rsid w:val="006B341D"/>
    <w:rsid w:val="006B5A92"/>
    <w:rsid w:val="006C0745"/>
    <w:rsid w:val="006C1EE4"/>
    <w:rsid w:val="006C2E1E"/>
    <w:rsid w:val="006C3D57"/>
    <w:rsid w:val="006C40D9"/>
    <w:rsid w:val="006C5D28"/>
    <w:rsid w:val="006C7DE5"/>
    <w:rsid w:val="006D0013"/>
    <w:rsid w:val="006D7808"/>
    <w:rsid w:val="006D7D33"/>
    <w:rsid w:val="006D7EAC"/>
    <w:rsid w:val="006E03C1"/>
    <w:rsid w:val="006E110B"/>
    <w:rsid w:val="006E1AB8"/>
    <w:rsid w:val="006E2A10"/>
    <w:rsid w:val="006E62A2"/>
    <w:rsid w:val="006E6A10"/>
    <w:rsid w:val="006F070B"/>
    <w:rsid w:val="006F0D38"/>
    <w:rsid w:val="006F2520"/>
    <w:rsid w:val="006F3130"/>
    <w:rsid w:val="006F3ADE"/>
    <w:rsid w:val="006F45A2"/>
    <w:rsid w:val="006F461C"/>
    <w:rsid w:val="006F601D"/>
    <w:rsid w:val="006F6985"/>
    <w:rsid w:val="006F722E"/>
    <w:rsid w:val="006F7F2B"/>
    <w:rsid w:val="00700045"/>
    <w:rsid w:val="00700A3F"/>
    <w:rsid w:val="00700FCD"/>
    <w:rsid w:val="00701732"/>
    <w:rsid w:val="007026A2"/>
    <w:rsid w:val="007027C2"/>
    <w:rsid w:val="00703BB9"/>
    <w:rsid w:val="00704C26"/>
    <w:rsid w:val="00705A95"/>
    <w:rsid w:val="00707BC2"/>
    <w:rsid w:val="007102CF"/>
    <w:rsid w:val="0071097C"/>
    <w:rsid w:val="00713441"/>
    <w:rsid w:val="00716C34"/>
    <w:rsid w:val="00720B6A"/>
    <w:rsid w:val="0072272C"/>
    <w:rsid w:val="00723319"/>
    <w:rsid w:val="007247A7"/>
    <w:rsid w:val="00730750"/>
    <w:rsid w:val="00731386"/>
    <w:rsid w:val="00732FF3"/>
    <w:rsid w:val="0073573C"/>
    <w:rsid w:val="00736C27"/>
    <w:rsid w:val="00740A29"/>
    <w:rsid w:val="0074111F"/>
    <w:rsid w:val="00741D66"/>
    <w:rsid w:val="00741FB3"/>
    <w:rsid w:val="007438AA"/>
    <w:rsid w:val="0074522F"/>
    <w:rsid w:val="00745403"/>
    <w:rsid w:val="007504A3"/>
    <w:rsid w:val="00750CD8"/>
    <w:rsid w:val="00752B18"/>
    <w:rsid w:val="00755244"/>
    <w:rsid w:val="00760C6B"/>
    <w:rsid w:val="00761EB6"/>
    <w:rsid w:val="00761F61"/>
    <w:rsid w:val="00763FD1"/>
    <w:rsid w:val="00764BCD"/>
    <w:rsid w:val="00764D63"/>
    <w:rsid w:val="00765EEB"/>
    <w:rsid w:val="00770844"/>
    <w:rsid w:val="007717E3"/>
    <w:rsid w:val="0077765F"/>
    <w:rsid w:val="00777F83"/>
    <w:rsid w:val="007816A4"/>
    <w:rsid w:val="007837A5"/>
    <w:rsid w:val="0078382B"/>
    <w:rsid w:val="00783BB5"/>
    <w:rsid w:val="00786141"/>
    <w:rsid w:val="00787427"/>
    <w:rsid w:val="007877EF"/>
    <w:rsid w:val="00790C2B"/>
    <w:rsid w:val="00793F49"/>
    <w:rsid w:val="0079568A"/>
    <w:rsid w:val="007957A9"/>
    <w:rsid w:val="0079615B"/>
    <w:rsid w:val="00796A97"/>
    <w:rsid w:val="00797A7C"/>
    <w:rsid w:val="007A0968"/>
    <w:rsid w:val="007A4427"/>
    <w:rsid w:val="007A4A99"/>
    <w:rsid w:val="007A5B2E"/>
    <w:rsid w:val="007A6917"/>
    <w:rsid w:val="007B212D"/>
    <w:rsid w:val="007B2393"/>
    <w:rsid w:val="007B28D2"/>
    <w:rsid w:val="007B3802"/>
    <w:rsid w:val="007B3883"/>
    <w:rsid w:val="007B3B2B"/>
    <w:rsid w:val="007B4262"/>
    <w:rsid w:val="007B4B21"/>
    <w:rsid w:val="007B4EDC"/>
    <w:rsid w:val="007B7674"/>
    <w:rsid w:val="007C19A0"/>
    <w:rsid w:val="007C4BE6"/>
    <w:rsid w:val="007C5371"/>
    <w:rsid w:val="007C615E"/>
    <w:rsid w:val="007C650E"/>
    <w:rsid w:val="007C7404"/>
    <w:rsid w:val="007D2174"/>
    <w:rsid w:val="007D431A"/>
    <w:rsid w:val="007D50E4"/>
    <w:rsid w:val="007D538B"/>
    <w:rsid w:val="007D5E55"/>
    <w:rsid w:val="007D6502"/>
    <w:rsid w:val="007D6797"/>
    <w:rsid w:val="007D6F6B"/>
    <w:rsid w:val="007E07B4"/>
    <w:rsid w:val="007E150A"/>
    <w:rsid w:val="007E21D4"/>
    <w:rsid w:val="007E3284"/>
    <w:rsid w:val="007E4688"/>
    <w:rsid w:val="007E588B"/>
    <w:rsid w:val="007E71F7"/>
    <w:rsid w:val="007E7258"/>
    <w:rsid w:val="007E763D"/>
    <w:rsid w:val="007F0038"/>
    <w:rsid w:val="007F02A8"/>
    <w:rsid w:val="007F06B6"/>
    <w:rsid w:val="007F18E3"/>
    <w:rsid w:val="007F25F6"/>
    <w:rsid w:val="007F3605"/>
    <w:rsid w:val="007F4DC0"/>
    <w:rsid w:val="007F5729"/>
    <w:rsid w:val="007F672D"/>
    <w:rsid w:val="007F6FA6"/>
    <w:rsid w:val="007F7EC3"/>
    <w:rsid w:val="0080056D"/>
    <w:rsid w:val="00800E97"/>
    <w:rsid w:val="00801746"/>
    <w:rsid w:val="00801C74"/>
    <w:rsid w:val="00802344"/>
    <w:rsid w:val="00802E6E"/>
    <w:rsid w:val="00804008"/>
    <w:rsid w:val="00804270"/>
    <w:rsid w:val="00804DD5"/>
    <w:rsid w:val="00805810"/>
    <w:rsid w:val="00805D0D"/>
    <w:rsid w:val="00806396"/>
    <w:rsid w:val="00807AA6"/>
    <w:rsid w:val="00810587"/>
    <w:rsid w:val="008108D0"/>
    <w:rsid w:val="00810B57"/>
    <w:rsid w:val="00810EDC"/>
    <w:rsid w:val="008117BB"/>
    <w:rsid w:val="00812135"/>
    <w:rsid w:val="008129D9"/>
    <w:rsid w:val="008134FF"/>
    <w:rsid w:val="00814B57"/>
    <w:rsid w:val="008150CE"/>
    <w:rsid w:val="0081513A"/>
    <w:rsid w:val="00816D4D"/>
    <w:rsid w:val="00817145"/>
    <w:rsid w:val="0082366B"/>
    <w:rsid w:val="0082414A"/>
    <w:rsid w:val="00825477"/>
    <w:rsid w:val="00826732"/>
    <w:rsid w:val="0082716D"/>
    <w:rsid w:val="00827E34"/>
    <w:rsid w:val="00827F44"/>
    <w:rsid w:val="0083016B"/>
    <w:rsid w:val="00830C3D"/>
    <w:rsid w:val="00830F92"/>
    <w:rsid w:val="00833682"/>
    <w:rsid w:val="00835220"/>
    <w:rsid w:val="00836ECF"/>
    <w:rsid w:val="0083712D"/>
    <w:rsid w:val="0084023A"/>
    <w:rsid w:val="008409E2"/>
    <w:rsid w:val="00841149"/>
    <w:rsid w:val="00841284"/>
    <w:rsid w:val="0084302E"/>
    <w:rsid w:val="008443FF"/>
    <w:rsid w:val="00844991"/>
    <w:rsid w:val="00846A71"/>
    <w:rsid w:val="00846C36"/>
    <w:rsid w:val="00847F94"/>
    <w:rsid w:val="0085124F"/>
    <w:rsid w:val="00851D1B"/>
    <w:rsid w:val="0085273D"/>
    <w:rsid w:val="00854367"/>
    <w:rsid w:val="008546CA"/>
    <w:rsid w:val="00861130"/>
    <w:rsid w:val="00861817"/>
    <w:rsid w:val="00861FA2"/>
    <w:rsid w:val="00862AD1"/>
    <w:rsid w:val="008641EE"/>
    <w:rsid w:val="008645C7"/>
    <w:rsid w:val="00866694"/>
    <w:rsid w:val="00867A82"/>
    <w:rsid w:val="008702A4"/>
    <w:rsid w:val="00870ED2"/>
    <w:rsid w:val="00871233"/>
    <w:rsid w:val="00871578"/>
    <w:rsid w:val="00873818"/>
    <w:rsid w:val="00873C70"/>
    <w:rsid w:val="00874366"/>
    <w:rsid w:val="00875C9E"/>
    <w:rsid w:val="0088099B"/>
    <w:rsid w:val="00880C74"/>
    <w:rsid w:val="00882F99"/>
    <w:rsid w:val="00884A49"/>
    <w:rsid w:val="00887820"/>
    <w:rsid w:val="00891F24"/>
    <w:rsid w:val="008947B9"/>
    <w:rsid w:val="00894A3D"/>
    <w:rsid w:val="008958AA"/>
    <w:rsid w:val="008961FC"/>
    <w:rsid w:val="008A04CB"/>
    <w:rsid w:val="008A0884"/>
    <w:rsid w:val="008A11EC"/>
    <w:rsid w:val="008A2507"/>
    <w:rsid w:val="008A3799"/>
    <w:rsid w:val="008A3AD5"/>
    <w:rsid w:val="008A49C3"/>
    <w:rsid w:val="008A551C"/>
    <w:rsid w:val="008A5B74"/>
    <w:rsid w:val="008A5CE1"/>
    <w:rsid w:val="008A5F43"/>
    <w:rsid w:val="008A63EA"/>
    <w:rsid w:val="008A6A23"/>
    <w:rsid w:val="008A6D87"/>
    <w:rsid w:val="008B2428"/>
    <w:rsid w:val="008B2BCA"/>
    <w:rsid w:val="008B491D"/>
    <w:rsid w:val="008B4D81"/>
    <w:rsid w:val="008B5457"/>
    <w:rsid w:val="008B6C29"/>
    <w:rsid w:val="008B736B"/>
    <w:rsid w:val="008B7544"/>
    <w:rsid w:val="008C17DD"/>
    <w:rsid w:val="008C22A6"/>
    <w:rsid w:val="008C2CEC"/>
    <w:rsid w:val="008C2DF9"/>
    <w:rsid w:val="008C31F1"/>
    <w:rsid w:val="008C4DFD"/>
    <w:rsid w:val="008C62CF"/>
    <w:rsid w:val="008C6DEA"/>
    <w:rsid w:val="008C72EB"/>
    <w:rsid w:val="008D7E6E"/>
    <w:rsid w:val="008E0F5D"/>
    <w:rsid w:val="008E16D7"/>
    <w:rsid w:val="008E1F16"/>
    <w:rsid w:val="008E216C"/>
    <w:rsid w:val="008E2BDF"/>
    <w:rsid w:val="008E515B"/>
    <w:rsid w:val="008E5F89"/>
    <w:rsid w:val="008E6C21"/>
    <w:rsid w:val="008E77C0"/>
    <w:rsid w:val="008F1159"/>
    <w:rsid w:val="008F2F5A"/>
    <w:rsid w:val="008F5FE0"/>
    <w:rsid w:val="0090002D"/>
    <w:rsid w:val="00900901"/>
    <w:rsid w:val="009013A5"/>
    <w:rsid w:val="00903F32"/>
    <w:rsid w:val="00904176"/>
    <w:rsid w:val="0090494D"/>
    <w:rsid w:val="00905B38"/>
    <w:rsid w:val="00905BD8"/>
    <w:rsid w:val="00906E7D"/>
    <w:rsid w:val="009077AA"/>
    <w:rsid w:val="0091063C"/>
    <w:rsid w:val="00911AF4"/>
    <w:rsid w:val="00913535"/>
    <w:rsid w:val="00913E9E"/>
    <w:rsid w:val="009174B9"/>
    <w:rsid w:val="00917994"/>
    <w:rsid w:val="00917A9C"/>
    <w:rsid w:val="00917E73"/>
    <w:rsid w:val="00920388"/>
    <w:rsid w:val="009213D4"/>
    <w:rsid w:val="009229B0"/>
    <w:rsid w:val="009237DF"/>
    <w:rsid w:val="0092669D"/>
    <w:rsid w:val="00926FF2"/>
    <w:rsid w:val="00927284"/>
    <w:rsid w:val="00931F3A"/>
    <w:rsid w:val="00932CEF"/>
    <w:rsid w:val="009346D6"/>
    <w:rsid w:val="009361E5"/>
    <w:rsid w:val="00940F1B"/>
    <w:rsid w:val="009411CF"/>
    <w:rsid w:val="009540FA"/>
    <w:rsid w:val="009547FC"/>
    <w:rsid w:val="009558F8"/>
    <w:rsid w:val="009562E4"/>
    <w:rsid w:val="009570E2"/>
    <w:rsid w:val="0095787F"/>
    <w:rsid w:val="00960F72"/>
    <w:rsid w:val="00963A8F"/>
    <w:rsid w:val="0096504F"/>
    <w:rsid w:val="00966947"/>
    <w:rsid w:val="0097430E"/>
    <w:rsid w:val="00975DEF"/>
    <w:rsid w:val="00982587"/>
    <w:rsid w:val="00982C43"/>
    <w:rsid w:val="009848AA"/>
    <w:rsid w:val="00984E83"/>
    <w:rsid w:val="00985415"/>
    <w:rsid w:val="00990796"/>
    <w:rsid w:val="00993E3C"/>
    <w:rsid w:val="00994C21"/>
    <w:rsid w:val="00995BA7"/>
    <w:rsid w:val="00995D7D"/>
    <w:rsid w:val="009A1EF8"/>
    <w:rsid w:val="009A23B9"/>
    <w:rsid w:val="009A37B5"/>
    <w:rsid w:val="009A4246"/>
    <w:rsid w:val="009A492C"/>
    <w:rsid w:val="009A5EC9"/>
    <w:rsid w:val="009B27DC"/>
    <w:rsid w:val="009B2FDE"/>
    <w:rsid w:val="009B52EA"/>
    <w:rsid w:val="009B55B8"/>
    <w:rsid w:val="009C4838"/>
    <w:rsid w:val="009C5948"/>
    <w:rsid w:val="009C7C45"/>
    <w:rsid w:val="009D0CAA"/>
    <w:rsid w:val="009D2456"/>
    <w:rsid w:val="009D26CE"/>
    <w:rsid w:val="009D279D"/>
    <w:rsid w:val="009D28A3"/>
    <w:rsid w:val="009D3516"/>
    <w:rsid w:val="009D59F8"/>
    <w:rsid w:val="009D5E1B"/>
    <w:rsid w:val="009D67BA"/>
    <w:rsid w:val="009D68A6"/>
    <w:rsid w:val="009D6923"/>
    <w:rsid w:val="009E6D35"/>
    <w:rsid w:val="009F001A"/>
    <w:rsid w:val="009F0118"/>
    <w:rsid w:val="009F1F66"/>
    <w:rsid w:val="009F26BE"/>
    <w:rsid w:val="009F3D6C"/>
    <w:rsid w:val="009F40E8"/>
    <w:rsid w:val="009F5B41"/>
    <w:rsid w:val="009F5BDF"/>
    <w:rsid w:val="009F7EE4"/>
    <w:rsid w:val="00A00DE4"/>
    <w:rsid w:val="00A01C25"/>
    <w:rsid w:val="00A036C6"/>
    <w:rsid w:val="00A06696"/>
    <w:rsid w:val="00A0738A"/>
    <w:rsid w:val="00A103E5"/>
    <w:rsid w:val="00A10DAD"/>
    <w:rsid w:val="00A11938"/>
    <w:rsid w:val="00A1229A"/>
    <w:rsid w:val="00A12CAE"/>
    <w:rsid w:val="00A14FDB"/>
    <w:rsid w:val="00A155CE"/>
    <w:rsid w:val="00A15D92"/>
    <w:rsid w:val="00A200C4"/>
    <w:rsid w:val="00A2066F"/>
    <w:rsid w:val="00A25177"/>
    <w:rsid w:val="00A25A7B"/>
    <w:rsid w:val="00A268C3"/>
    <w:rsid w:val="00A269F5"/>
    <w:rsid w:val="00A27B48"/>
    <w:rsid w:val="00A30CDD"/>
    <w:rsid w:val="00A32110"/>
    <w:rsid w:val="00A32536"/>
    <w:rsid w:val="00A32757"/>
    <w:rsid w:val="00A3390F"/>
    <w:rsid w:val="00A356B7"/>
    <w:rsid w:val="00A377D0"/>
    <w:rsid w:val="00A400D5"/>
    <w:rsid w:val="00A40426"/>
    <w:rsid w:val="00A40681"/>
    <w:rsid w:val="00A40B5B"/>
    <w:rsid w:val="00A43BD4"/>
    <w:rsid w:val="00A469AB"/>
    <w:rsid w:val="00A50E11"/>
    <w:rsid w:val="00A50E3C"/>
    <w:rsid w:val="00A52757"/>
    <w:rsid w:val="00A52D2C"/>
    <w:rsid w:val="00A53D46"/>
    <w:rsid w:val="00A554D7"/>
    <w:rsid w:val="00A56330"/>
    <w:rsid w:val="00A61A83"/>
    <w:rsid w:val="00A6344A"/>
    <w:rsid w:val="00A6554B"/>
    <w:rsid w:val="00A6677B"/>
    <w:rsid w:val="00A66C81"/>
    <w:rsid w:val="00A7091B"/>
    <w:rsid w:val="00A70FE7"/>
    <w:rsid w:val="00A7178A"/>
    <w:rsid w:val="00A719C9"/>
    <w:rsid w:val="00A73558"/>
    <w:rsid w:val="00A757B3"/>
    <w:rsid w:val="00A7616D"/>
    <w:rsid w:val="00A77174"/>
    <w:rsid w:val="00A80022"/>
    <w:rsid w:val="00A80341"/>
    <w:rsid w:val="00A80ED4"/>
    <w:rsid w:val="00A82AB4"/>
    <w:rsid w:val="00A831AB"/>
    <w:rsid w:val="00A83D82"/>
    <w:rsid w:val="00A84E42"/>
    <w:rsid w:val="00A85380"/>
    <w:rsid w:val="00A8571A"/>
    <w:rsid w:val="00A86091"/>
    <w:rsid w:val="00A865ED"/>
    <w:rsid w:val="00A87745"/>
    <w:rsid w:val="00A909A4"/>
    <w:rsid w:val="00A919A0"/>
    <w:rsid w:val="00A91B9D"/>
    <w:rsid w:val="00A91EFD"/>
    <w:rsid w:val="00A92BD9"/>
    <w:rsid w:val="00A9425B"/>
    <w:rsid w:val="00A94AF9"/>
    <w:rsid w:val="00A94C8B"/>
    <w:rsid w:val="00A96FB6"/>
    <w:rsid w:val="00AA0C14"/>
    <w:rsid w:val="00AA185C"/>
    <w:rsid w:val="00AA25EE"/>
    <w:rsid w:val="00AA3634"/>
    <w:rsid w:val="00AA5385"/>
    <w:rsid w:val="00AA654A"/>
    <w:rsid w:val="00AB29CD"/>
    <w:rsid w:val="00AB6AC8"/>
    <w:rsid w:val="00AB7DC5"/>
    <w:rsid w:val="00AC50BA"/>
    <w:rsid w:val="00AC58DD"/>
    <w:rsid w:val="00AC6337"/>
    <w:rsid w:val="00AC6429"/>
    <w:rsid w:val="00AD0080"/>
    <w:rsid w:val="00AD0B38"/>
    <w:rsid w:val="00AD2374"/>
    <w:rsid w:val="00AD30B8"/>
    <w:rsid w:val="00AD3C82"/>
    <w:rsid w:val="00AD4039"/>
    <w:rsid w:val="00AD45E2"/>
    <w:rsid w:val="00AD4EF5"/>
    <w:rsid w:val="00AD4FB9"/>
    <w:rsid w:val="00AD5879"/>
    <w:rsid w:val="00AD5CC8"/>
    <w:rsid w:val="00AD6923"/>
    <w:rsid w:val="00AE19D5"/>
    <w:rsid w:val="00AE22A5"/>
    <w:rsid w:val="00AE30E1"/>
    <w:rsid w:val="00AE4CDB"/>
    <w:rsid w:val="00AE6F01"/>
    <w:rsid w:val="00AF39F0"/>
    <w:rsid w:val="00AF78B9"/>
    <w:rsid w:val="00AF7E86"/>
    <w:rsid w:val="00B004A9"/>
    <w:rsid w:val="00B01FDA"/>
    <w:rsid w:val="00B033A7"/>
    <w:rsid w:val="00B03C09"/>
    <w:rsid w:val="00B0533F"/>
    <w:rsid w:val="00B07709"/>
    <w:rsid w:val="00B104C0"/>
    <w:rsid w:val="00B10A97"/>
    <w:rsid w:val="00B1486F"/>
    <w:rsid w:val="00B167C1"/>
    <w:rsid w:val="00B1709A"/>
    <w:rsid w:val="00B1711C"/>
    <w:rsid w:val="00B17655"/>
    <w:rsid w:val="00B17CDA"/>
    <w:rsid w:val="00B20F04"/>
    <w:rsid w:val="00B21052"/>
    <w:rsid w:val="00B22304"/>
    <w:rsid w:val="00B22ED2"/>
    <w:rsid w:val="00B237FA"/>
    <w:rsid w:val="00B241E3"/>
    <w:rsid w:val="00B242AF"/>
    <w:rsid w:val="00B246C4"/>
    <w:rsid w:val="00B256A2"/>
    <w:rsid w:val="00B25A31"/>
    <w:rsid w:val="00B2613A"/>
    <w:rsid w:val="00B26366"/>
    <w:rsid w:val="00B26CBE"/>
    <w:rsid w:val="00B27C09"/>
    <w:rsid w:val="00B33075"/>
    <w:rsid w:val="00B33F99"/>
    <w:rsid w:val="00B34366"/>
    <w:rsid w:val="00B34441"/>
    <w:rsid w:val="00B35D59"/>
    <w:rsid w:val="00B365C8"/>
    <w:rsid w:val="00B36A0D"/>
    <w:rsid w:val="00B41517"/>
    <w:rsid w:val="00B42505"/>
    <w:rsid w:val="00B42579"/>
    <w:rsid w:val="00B457AE"/>
    <w:rsid w:val="00B47713"/>
    <w:rsid w:val="00B477BC"/>
    <w:rsid w:val="00B47D74"/>
    <w:rsid w:val="00B50419"/>
    <w:rsid w:val="00B51145"/>
    <w:rsid w:val="00B51295"/>
    <w:rsid w:val="00B51F6B"/>
    <w:rsid w:val="00B541CC"/>
    <w:rsid w:val="00B56CCF"/>
    <w:rsid w:val="00B57189"/>
    <w:rsid w:val="00B62133"/>
    <w:rsid w:val="00B62BDF"/>
    <w:rsid w:val="00B62CA0"/>
    <w:rsid w:val="00B63615"/>
    <w:rsid w:val="00B63AE7"/>
    <w:rsid w:val="00B63F42"/>
    <w:rsid w:val="00B6658B"/>
    <w:rsid w:val="00B671C9"/>
    <w:rsid w:val="00B675C6"/>
    <w:rsid w:val="00B675F6"/>
    <w:rsid w:val="00B678DF"/>
    <w:rsid w:val="00B71828"/>
    <w:rsid w:val="00B751AB"/>
    <w:rsid w:val="00B800AF"/>
    <w:rsid w:val="00B80DE2"/>
    <w:rsid w:val="00B831F9"/>
    <w:rsid w:val="00B844E4"/>
    <w:rsid w:val="00B854CE"/>
    <w:rsid w:val="00B86F5A"/>
    <w:rsid w:val="00B877E6"/>
    <w:rsid w:val="00B91123"/>
    <w:rsid w:val="00B915A2"/>
    <w:rsid w:val="00B92C12"/>
    <w:rsid w:val="00B943EC"/>
    <w:rsid w:val="00B95BF4"/>
    <w:rsid w:val="00BA26C9"/>
    <w:rsid w:val="00BA552A"/>
    <w:rsid w:val="00BB0F9F"/>
    <w:rsid w:val="00BB27B8"/>
    <w:rsid w:val="00BB290F"/>
    <w:rsid w:val="00BB36D0"/>
    <w:rsid w:val="00BB4653"/>
    <w:rsid w:val="00BB4BC7"/>
    <w:rsid w:val="00BB4FE0"/>
    <w:rsid w:val="00BC0FE0"/>
    <w:rsid w:val="00BC19EF"/>
    <w:rsid w:val="00BC2E02"/>
    <w:rsid w:val="00BC2E4F"/>
    <w:rsid w:val="00BC4A63"/>
    <w:rsid w:val="00BC684C"/>
    <w:rsid w:val="00BC6F2C"/>
    <w:rsid w:val="00BD0CD7"/>
    <w:rsid w:val="00BD2BA7"/>
    <w:rsid w:val="00BD311F"/>
    <w:rsid w:val="00BD3294"/>
    <w:rsid w:val="00BD4560"/>
    <w:rsid w:val="00BD457F"/>
    <w:rsid w:val="00BD4A8E"/>
    <w:rsid w:val="00BD504C"/>
    <w:rsid w:val="00BD5EF4"/>
    <w:rsid w:val="00BE0FA3"/>
    <w:rsid w:val="00BE4DA8"/>
    <w:rsid w:val="00BE6AB7"/>
    <w:rsid w:val="00BE6E95"/>
    <w:rsid w:val="00BF09D5"/>
    <w:rsid w:val="00BF14CF"/>
    <w:rsid w:val="00BF1CA3"/>
    <w:rsid w:val="00BF3B1D"/>
    <w:rsid w:val="00BF443C"/>
    <w:rsid w:val="00BF49A4"/>
    <w:rsid w:val="00BF51C8"/>
    <w:rsid w:val="00BF53F6"/>
    <w:rsid w:val="00BF5CD5"/>
    <w:rsid w:val="00BF64F9"/>
    <w:rsid w:val="00C008E7"/>
    <w:rsid w:val="00C010FB"/>
    <w:rsid w:val="00C012DB"/>
    <w:rsid w:val="00C052FF"/>
    <w:rsid w:val="00C056A1"/>
    <w:rsid w:val="00C05886"/>
    <w:rsid w:val="00C05EF9"/>
    <w:rsid w:val="00C06DE8"/>
    <w:rsid w:val="00C07DC0"/>
    <w:rsid w:val="00C1059A"/>
    <w:rsid w:val="00C1130D"/>
    <w:rsid w:val="00C14B5B"/>
    <w:rsid w:val="00C155C6"/>
    <w:rsid w:val="00C155E3"/>
    <w:rsid w:val="00C15DCC"/>
    <w:rsid w:val="00C16481"/>
    <w:rsid w:val="00C17020"/>
    <w:rsid w:val="00C24852"/>
    <w:rsid w:val="00C26358"/>
    <w:rsid w:val="00C27CB3"/>
    <w:rsid w:val="00C30387"/>
    <w:rsid w:val="00C31267"/>
    <w:rsid w:val="00C3404D"/>
    <w:rsid w:val="00C3453B"/>
    <w:rsid w:val="00C34E46"/>
    <w:rsid w:val="00C3516F"/>
    <w:rsid w:val="00C35A2F"/>
    <w:rsid w:val="00C367FD"/>
    <w:rsid w:val="00C36876"/>
    <w:rsid w:val="00C4041A"/>
    <w:rsid w:val="00C41110"/>
    <w:rsid w:val="00C41CF1"/>
    <w:rsid w:val="00C43AE8"/>
    <w:rsid w:val="00C44B87"/>
    <w:rsid w:val="00C44CAB"/>
    <w:rsid w:val="00C45D84"/>
    <w:rsid w:val="00C461EC"/>
    <w:rsid w:val="00C46FAF"/>
    <w:rsid w:val="00C47879"/>
    <w:rsid w:val="00C50E0D"/>
    <w:rsid w:val="00C529D7"/>
    <w:rsid w:val="00C52CFB"/>
    <w:rsid w:val="00C5527F"/>
    <w:rsid w:val="00C56F6B"/>
    <w:rsid w:val="00C6007E"/>
    <w:rsid w:val="00C62D38"/>
    <w:rsid w:val="00C63473"/>
    <w:rsid w:val="00C64E15"/>
    <w:rsid w:val="00C6501E"/>
    <w:rsid w:val="00C66187"/>
    <w:rsid w:val="00C6724A"/>
    <w:rsid w:val="00C701C0"/>
    <w:rsid w:val="00C711BE"/>
    <w:rsid w:val="00C728ED"/>
    <w:rsid w:val="00C732EA"/>
    <w:rsid w:val="00C73326"/>
    <w:rsid w:val="00C736B0"/>
    <w:rsid w:val="00C74F89"/>
    <w:rsid w:val="00C74FDF"/>
    <w:rsid w:val="00C75287"/>
    <w:rsid w:val="00C76669"/>
    <w:rsid w:val="00C77EC2"/>
    <w:rsid w:val="00C80EB1"/>
    <w:rsid w:val="00C82933"/>
    <w:rsid w:val="00C83EEC"/>
    <w:rsid w:val="00C83F0E"/>
    <w:rsid w:val="00C84014"/>
    <w:rsid w:val="00C84168"/>
    <w:rsid w:val="00C8489E"/>
    <w:rsid w:val="00C865B1"/>
    <w:rsid w:val="00C872F9"/>
    <w:rsid w:val="00C87D39"/>
    <w:rsid w:val="00C92DD0"/>
    <w:rsid w:val="00C95ACA"/>
    <w:rsid w:val="00C963FA"/>
    <w:rsid w:val="00C96B0C"/>
    <w:rsid w:val="00C97F5E"/>
    <w:rsid w:val="00CA01AF"/>
    <w:rsid w:val="00CA1A3E"/>
    <w:rsid w:val="00CA248C"/>
    <w:rsid w:val="00CA2FBC"/>
    <w:rsid w:val="00CA5481"/>
    <w:rsid w:val="00CA7952"/>
    <w:rsid w:val="00CA7BEB"/>
    <w:rsid w:val="00CB0B5C"/>
    <w:rsid w:val="00CB22A2"/>
    <w:rsid w:val="00CB4ECF"/>
    <w:rsid w:val="00CB59BE"/>
    <w:rsid w:val="00CB7239"/>
    <w:rsid w:val="00CC03DD"/>
    <w:rsid w:val="00CC1BCD"/>
    <w:rsid w:val="00CC6B72"/>
    <w:rsid w:val="00CC7B9B"/>
    <w:rsid w:val="00CD0588"/>
    <w:rsid w:val="00CD1348"/>
    <w:rsid w:val="00CD2013"/>
    <w:rsid w:val="00CD2400"/>
    <w:rsid w:val="00CD3716"/>
    <w:rsid w:val="00CD5243"/>
    <w:rsid w:val="00CD61C8"/>
    <w:rsid w:val="00CD6E23"/>
    <w:rsid w:val="00CD7E39"/>
    <w:rsid w:val="00CE25EE"/>
    <w:rsid w:val="00CE47E0"/>
    <w:rsid w:val="00CE66BC"/>
    <w:rsid w:val="00CF1675"/>
    <w:rsid w:val="00CF2E66"/>
    <w:rsid w:val="00CF3C48"/>
    <w:rsid w:val="00CF5EA4"/>
    <w:rsid w:val="00CF7331"/>
    <w:rsid w:val="00CF7C09"/>
    <w:rsid w:val="00D00248"/>
    <w:rsid w:val="00D00839"/>
    <w:rsid w:val="00D021A4"/>
    <w:rsid w:val="00D02738"/>
    <w:rsid w:val="00D02BA6"/>
    <w:rsid w:val="00D03905"/>
    <w:rsid w:val="00D056CD"/>
    <w:rsid w:val="00D05A97"/>
    <w:rsid w:val="00D108C6"/>
    <w:rsid w:val="00D128FE"/>
    <w:rsid w:val="00D134B2"/>
    <w:rsid w:val="00D13856"/>
    <w:rsid w:val="00D13F99"/>
    <w:rsid w:val="00D1518E"/>
    <w:rsid w:val="00D1615B"/>
    <w:rsid w:val="00D163EE"/>
    <w:rsid w:val="00D21C05"/>
    <w:rsid w:val="00D2339F"/>
    <w:rsid w:val="00D252A3"/>
    <w:rsid w:val="00D2619C"/>
    <w:rsid w:val="00D27A3B"/>
    <w:rsid w:val="00D322FE"/>
    <w:rsid w:val="00D33E2E"/>
    <w:rsid w:val="00D33FC3"/>
    <w:rsid w:val="00D34F77"/>
    <w:rsid w:val="00D35169"/>
    <w:rsid w:val="00D351BC"/>
    <w:rsid w:val="00D41725"/>
    <w:rsid w:val="00D425FA"/>
    <w:rsid w:val="00D42EC1"/>
    <w:rsid w:val="00D4301D"/>
    <w:rsid w:val="00D45AC7"/>
    <w:rsid w:val="00D465ED"/>
    <w:rsid w:val="00D4789B"/>
    <w:rsid w:val="00D47C68"/>
    <w:rsid w:val="00D47E03"/>
    <w:rsid w:val="00D50E35"/>
    <w:rsid w:val="00D5184D"/>
    <w:rsid w:val="00D51C9D"/>
    <w:rsid w:val="00D529DC"/>
    <w:rsid w:val="00D5728F"/>
    <w:rsid w:val="00D57C15"/>
    <w:rsid w:val="00D611E0"/>
    <w:rsid w:val="00D6127F"/>
    <w:rsid w:val="00D628B1"/>
    <w:rsid w:val="00D632C4"/>
    <w:rsid w:val="00D636C5"/>
    <w:rsid w:val="00D642F9"/>
    <w:rsid w:val="00D64B0F"/>
    <w:rsid w:val="00D66A6D"/>
    <w:rsid w:val="00D66C30"/>
    <w:rsid w:val="00D670CA"/>
    <w:rsid w:val="00D67E25"/>
    <w:rsid w:val="00D67F79"/>
    <w:rsid w:val="00D70754"/>
    <w:rsid w:val="00D70C6A"/>
    <w:rsid w:val="00D7229A"/>
    <w:rsid w:val="00D734D4"/>
    <w:rsid w:val="00D7387F"/>
    <w:rsid w:val="00D73FBD"/>
    <w:rsid w:val="00D749EC"/>
    <w:rsid w:val="00D74B53"/>
    <w:rsid w:val="00D757CF"/>
    <w:rsid w:val="00D76A0B"/>
    <w:rsid w:val="00D76CD2"/>
    <w:rsid w:val="00D773EF"/>
    <w:rsid w:val="00D77D3F"/>
    <w:rsid w:val="00D82A9E"/>
    <w:rsid w:val="00D83D2E"/>
    <w:rsid w:val="00D8461D"/>
    <w:rsid w:val="00D85E65"/>
    <w:rsid w:val="00D86152"/>
    <w:rsid w:val="00D90252"/>
    <w:rsid w:val="00D90A80"/>
    <w:rsid w:val="00D9110A"/>
    <w:rsid w:val="00D946BD"/>
    <w:rsid w:val="00D94EF3"/>
    <w:rsid w:val="00D95536"/>
    <w:rsid w:val="00D974F1"/>
    <w:rsid w:val="00DA02D2"/>
    <w:rsid w:val="00DA084A"/>
    <w:rsid w:val="00DA113E"/>
    <w:rsid w:val="00DA1561"/>
    <w:rsid w:val="00DA19B3"/>
    <w:rsid w:val="00DA599F"/>
    <w:rsid w:val="00DA5C7B"/>
    <w:rsid w:val="00DA5FF9"/>
    <w:rsid w:val="00DB2925"/>
    <w:rsid w:val="00DB3B99"/>
    <w:rsid w:val="00DB3DFC"/>
    <w:rsid w:val="00DB428B"/>
    <w:rsid w:val="00DB5288"/>
    <w:rsid w:val="00DB6DDA"/>
    <w:rsid w:val="00DB7FF0"/>
    <w:rsid w:val="00DC1A77"/>
    <w:rsid w:val="00DC3DA6"/>
    <w:rsid w:val="00DC48DF"/>
    <w:rsid w:val="00DC7465"/>
    <w:rsid w:val="00DD0EE4"/>
    <w:rsid w:val="00DD17C3"/>
    <w:rsid w:val="00DD368E"/>
    <w:rsid w:val="00DD36A3"/>
    <w:rsid w:val="00DD53FD"/>
    <w:rsid w:val="00DD623C"/>
    <w:rsid w:val="00DD723F"/>
    <w:rsid w:val="00DE003D"/>
    <w:rsid w:val="00DE04B8"/>
    <w:rsid w:val="00DE1F2C"/>
    <w:rsid w:val="00DE2626"/>
    <w:rsid w:val="00DE2CE8"/>
    <w:rsid w:val="00DE3EB8"/>
    <w:rsid w:val="00DE42AC"/>
    <w:rsid w:val="00DE522B"/>
    <w:rsid w:val="00DE5AA0"/>
    <w:rsid w:val="00DE7099"/>
    <w:rsid w:val="00DF1686"/>
    <w:rsid w:val="00DF168B"/>
    <w:rsid w:val="00DF38A5"/>
    <w:rsid w:val="00DF47FF"/>
    <w:rsid w:val="00DF65FF"/>
    <w:rsid w:val="00E01CB6"/>
    <w:rsid w:val="00E02965"/>
    <w:rsid w:val="00E049B3"/>
    <w:rsid w:val="00E05EB2"/>
    <w:rsid w:val="00E0659D"/>
    <w:rsid w:val="00E06606"/>
    <w:rsid w:val="00E06EF0"/>
    <w:rsid w:val="00E11445"/>
    <w:rsid w:val="00E1197B"/>
    <w:rsid w:val="00E12570"/>
    <w:rsid w:val="00E13E8A"/>
    <w:rsid w:val="00E211E0"/>
    <w:rsid w:val="00E22299"/>
    <w:rsid w:val="00E229D6"/>
    <w:rsid w:val="00E24BAB"/>
    <w:rsid w:val="00E2575A"/>
    <w:rsid w:val="00E31647"/>
    <w:rsid w:val="00E34453"/>
    <w:rsid w:val="00E353C9"/>
    <w:rsid w:val="00E37C0F"/>
    <w:rsid w:val="00E41C7F"/>
    <w:rsid w:val="00E43274"/>
    <w:rsid w:val="00E43447"/>
    <w:rsid w:val="00E53838"/>
    <w:rsid w:val="00E56A72"/>
    <w:rsid w:val="00E5743F"/>
    <w:rsid w:val="00E576AF"/>
    <w:rsid w:val="00E6027F"/>
    <w:rsid w:val="00E60EC2"/>
    <w:rsid w:val="00E623CA"/>
    <w:rsid w:val="00E62ACD"/>
    <w:rsid w:val="00E631FE"/>
    <w:rsid w:val="00E64386"/>
    <w:rsid w:val="00E66D2B"/>
    <w:rsid w:val="00E67030"/>
    <w:rsid w:val="00E67429"/>
    <w:rsid w:val="00E67D82"/>
    <w:rsid w:val="00E67F0F"/>
    <w:rsid w:val="00E70B18"/>
    <w:rsid w:val="00E715CE"/>
    <w:rsid w:val="00E72280"/>
    <w:rsid w:val="00E72BE0"/>
    <w:rsid w:val="00E737B2"/>
    <w:rsid w:val="00E73D86"/>
    <w:rsid w:val="00E747B8"/>
    <w:rsid w:val="00E770CD"/>
    <w:rsid w:val="00E7766F"/>
    <w:rsid w:val="00E8028A"/>
    <w:rsid w:val="00E804FE"/>
    <w:rsid w:val="00E80D07"/>
    <w:rsid w:val="00E8191F"/>
    <w:rsid w:val="00E826CF"/>
    <w:rsid w:val="00E83852"/>
    <w:rsid w:val="00E84EC5"/>
    <w:rsid w:val="00E84F92"/>
    <w:rsid w:val="00E85E85"/>
    <w:rsid w:val="00E8720B"/>
    <w:rsid w:val="00E9039F"/>
    <w:rsid w:val="00E9171C"/>
    <w:rsid w:val="00E95F19"/>
    <w:rsid w:val="00E962B5"/>
    <w:rsid w:val="00E96D29"/>
    <w:rsid w:val="00E97AE0"/>
    <w:rsid w:val="00EA0CDA"/>
    <w:rsid w:val="00EA319C"/>
    <w:rsid w:val="00EA35B2"/>
    <w:rsid w:val="00EA3E34"/>
    <w:rsid w:val="00EA510E"/>
    <w:rsid w:val="00EA51E8"/>
    <w:rsid w:val="00EA6886"/>
    <w:rsid w:val="00EA7167"/>
    <w:rsid w:val="00EB1FA5"/>
    <w:rsid w:val="00EB27EC"/>
    <w:rsid w:val="00EB3B1C"/>
    <w:rsid w:val="00EB44B1"/>
    <w:rsid w:val="00EB5443"/>
    <w:rsid w:val="00EB5A3F"/>
    <w:rsid w:val="00EC0EA2"/>
    <w:rsid w:val="00EC0EFE"/>
    <w:rsid w:val="00EC13C4"/>
    <w:rsid w:val="00EC177A"/>
    <w:rsid w:val="00EC29C5"/>
    <w:rsid w:val="00EC32A6"/>
    <w:rsid w:val="00EC4681"/>
    <w:rsid w:val="00EC5E86"/>
    <w:rsid w:val="00EC6C20"/>
    <w:rsid w:val="00ED03DF"/>
    <w:rsid w:val="00ED1EBE"/>
    <w:rsid w:val="00ED293B"/>
    <w:rsid w:val="00ED34EF"/>
    <w:rsid w:val="00ED3ADF"/>
    <w:rsid w:val="00ED3DF2"/>
    <w:rsid w:val="00ED44A7"/>
    <w:rsid w:val="00ED48E5"/>
    <w:rsid w:val="00ED5787"/>
    <w:rsid w:val="00ED59D4"/>
    <w:rsid w:val="00ED646C"/>
    <w:rsid w:val="00ED79E1"/>
    <w:rsid w:val="00ED7B61"/>
    <w:rsid w:val="00EE0FFF"/>
    <w:rsid w:val="00EE269B"/>
    <w:rsid w:val="00EE5F17"/>
    <w:rsid w:val="00EE75E7"/>
    <w:rsid w:val="00EE7EFD"/>
    <w:rsid w:val="00EF167C"/>
    <w:rsid w:val="00EF17CA"/>
    <w:rsid w:val="00EF1F5B"/>
    <w:rsid w:val="00EF2A0B"/>
    <w:rsid w:val="00EF3690"/>
    <w:rsid w:val="00EF617F"/>
    <w:rsid w:val="00EF7181"/>
    <w:rsid w:val="00F01260"/>
    <w:rsid w:val="00F01565"/>
    <w:rsid w:val="00F01E0F"/>
    <w:rsid w:val="00F03168"/>
    <w:rsid w:val="00F04072"/>
    <w:rsid w:val="00F05DC5"/>
    <w:rsid w:val="00F076AF"/>
    <w:rsid w:val="00F11750"/>
    <w:rsid w:val="00F11892"/>
    <w:rsid w:val="00F11F49"/>
    <w:rsid w:val="00F13AE2"/>
    <w:rsid w:val="00F148A9"/>
    <w:rsid w:val="00F15F7D"/>
    <w:rsid w:val="00F165C1"/>
    <w:rsid w:val="00F17FA6"/>
    <w:rsid w:val="00F24569"/>
    <w:rsid w:val="00F24F51"/>
    <w:rsid w:val="00F26114"/>
    <w:rsid w:val="00F319F7"/>
    <w:rsid w:val="00F32621"/>
    <w:rsid w:val="00F33263"/>
    <w:rsid w:val="00F34B23"/>
    <w:rsid w:val="00F37E1A"/>
    <w:rsid w:val="00F4422E"/>
    <w:rsid w:val="00F44A19"/>
    <w:rsid w:val="00F45F1F"/>
    <w:rsid w:val="00F51092"/>
    <w:rsid w:val="00F568D6"/>
    <w:rsid w:val="00F56C7C"/>
    <w:rsid w:val="00F57732"/>
    <w:rsid w:val="00F60DCD"/>
    <w:rsid w:val="00F622B4"/>
    <w:rsid w:val="00F63261"/>
    <w:rsid w:val="00F64C61"/>
    <w:rsid w:val="00F64C6B"/>
    <w:rsid w:val="00F6512C"/>
    <w:rsid w:val="00F70EDA"/>
    <w:rsid w:val="00F71463"/>
    <w:rsid w:val="00F7391F"/>
    <w:rsid w:val="00F74953"/>
    <w:rsid w:val="00F7622A"/>
    <w:rsid w:val="00F76BA9"/>
    <w:rsid w:val="00F77746"/>
    <w:rsid w:val="00F80694"/>
    <w:rsid w:val="00F817C3"/>
    <w:rsid w:val="00F8420D"/>
    <w:rsid w:val="00F84CDF"/>
    <w:rsid w:val="00F84E18"/>
    <w:rsid w:val="00F859F4"/>
    <w:rsid w:val="00F85E3E"/>
    <w:rsid w:val="00F8642F"/>
    <w:rsid w:val="00F86CED"/>
    <w:rsid w:val="00F86D96"/>
    <w:rsid w:val="00F87019"/>
    <w:rsid w:val="00F87AEF"/>
    <w:rsid w:val="00F90B37"/>
    <w:rsid w:val="00F9222B"/>
    <w:rsid w:val="00F92235"/>
    <w:rsid w:val="00F927D7"/>
    <w:rsid w:val="00F964A0"/>
    <w:rsid w:val="00F97704"/>
    <w:rsid w:val="00FA002E"/>
    <w:rsid w:val="00FA098F"/>
    <w:rsid w:val="00FA2445"/>
    <w:rsid w:val="00FA27E1"/>
    <w:rsid w:val="00FA349A"/>
    <w:rsid w:val="00FA5AAA"/>
    <w:rsid w:val="00FB25FE"/>
    <w:rsid w:val="00FB4A60"/>
    <w:rsid w:val="00FB7478"/>
    <w:rsid w:val="00FC0082"/>
    <w:rsid w:val="00FC065A"/>
    <w:rsid w:val="00FC0B2C"/>
    <w:rsid w:val="00FC18CB"/>
    <w:rsid w:val="00FC356E"/>
    <w:rsid w:val="00FC39EB"/>
    <w:rsid w:val="00FC63D0"/>
    <w:rsid w:val="00FC68B5"/>
    <w:rsid w:val="00FC773B"/>
    <w:rsid w:val="00FC7A14"/>
    <w:rsid w:val="00FD0CD1"/>
    <w:rsid w:val="00FD15FE"/>
    <w:rsid w:val="00FD1D1D"/>
    <w:rsid w:val="00FD21E0"/>
    <w:rsid w:val="00FD23FA"/>
    <w:rsid w:val="00FD354D"/>
    <w:rsid w:val="00FD7BA3"/>
    <w:rsid w:val="00FE2B81"/>
    <w:rsid w:val="00FE2F9C"/>
    <w:rsid w:val="00FE3A7C"/>
    <w:rsid w:val="00FE7D38"/>
    <w:rsid w:val="00FF029B"/>
    <w:rsid w:val="00FF0495"/>
    <w:rsid w:val="00FF196E"/>
    <w:rsid w:val="00FF32BA"/>
    <w:rsid w:val="00FF3514"/>
    <w:rsid w:val="00FF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99F1C3-CF46-4C78-B916-7107ED87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D45E2"/>
    <w:pPr>
      <w:spacing w:line="360" w:lineRule="auto"/>
      <w:ind w:firstLine="567"/>
      <w:jc w:val="both"/>
    </w:pPr>
    <w:rPr>
      <w:bCs/>
      <w:snapToGrid w:val="0"/>
      <w:sz w:val="22"/>
      <w:szCs w:val="22"/>
    </w:rPr>
  </w:style>
  <w:style w:type="paragraph" w:styleId="1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
    <w:basedOn w:val="a5"/>
    <w:next w:val="a5"/>
    <w:uiPriority w:val="9"/>
    <w:qFormat/>
    <w:rsid w:val="00E64386"/>
    <w:pPr>
      <w:keepNext/>
      <w:keepLines/>
      <w:pageBreakBefore/>
      <w:suppressAutoHyphens/>
      <w:spacing w:before="480" w:after="240" w:line="240" w:lineRule="auto"/>
      <w:ind w:firstLine="0"/>
      <w:jc w:val="left"/>
      <w:outlineLvl w:val="0"/>
    </w:pPr>
    <w:rPr>
      <w:rFonts w:ascii="Arial" w:hAnsi="Arial"/>
      <w:b/>
      <w:snapToGrid/>
      <w:kern w:val="28"/>
      <w:sz w:val="40"/>
    </w:rPr>
  </w:style>
  <w:style w:type="paragraph" w:styleId="21">
    <w:name w:val="heading 2"/>
    <w:aliases w:val="Заголовок 2 Знак,H2,2,h2,Б2,RTC,iz2,H2 Знак,Заголовок 21,Numbered text 3,HD2,heading 2,Heading 2 Hidden,Раздел Знак,Level 2 Topic Heading,H21,Major,CHS,H2-Heading 2,l2,Header2,22,heading2,list2,A,A.B.C.,list 2,Heading2,Heading Indent No L2,H"/>
    <w:basedOn w:val="a5"/>
    <w:next w:val="a5"/>
    <w:qFormat/>
    <w:rsid w:val="00E64386"/>
    <w:pPr>
      <w:keepNext/>
      <w:suppressAutoHyphens/>
      <w:spacing w:before="360" w:after="120" w:line="240" w:lineRule="auto"/>
      <w:ind w:firstLine="0"/>
      <w:jc w:val="left"/>
      <w:outlineLvl w:val="1"/>
    </w:pPr>
    <w:rPr>
      <w:b/>
      <w:sz w:val="32"/>
    </w:rPr>
  </w:style>
  <w:style w:type="paragraph" w:styleId="30">
    <w:name w:val="heading 3"/>
    <w:aliases w:val="H3"/>
    <w:basedOn w:val="a5"/>
    <w:next w:val="a5"/>
    <w:link w:val="32"/>
    <w:qFormat/>
    <w:rsid w:val="00E64386"/>
    <w:pPr>
      <w:keepNext/>
      <w:numPr>
        <w:ilvl w:val="2"/>
        <w:numId w:val="1"/>
      </w:numPr>
      <w:suppressAutoHyphens/>
      <w:spacing w:before="120" w:after="120" w:line="240" w:lineRule="auto"/>
      <w:jc w:val="left"/>
      <w:outlineLvl w:val="2"/>
    </w:pPr>
    <w:rPr>
      <w:b/>
    </w:rPr>
  </w:style>
  <w:style w:type="paragraph" w:styleId="4">
    <w:name w:val="heading 4"/>
    <w:aliases w:val="H4"/>
    <w:basedOn w:val="a5"/>
    <w:next w:val="a5"/>
    <w:qFormat/>
    <w:rsid w:val="00E64386"/>
    <w:pPr>
      <w:keepNext/>
      <w:numPr>
        <w:ilvl w:val="3"/>
        <w:numId w:val="1"/>
      </w:numPr>
      <w:tabs>
        <w:tab w:val="left" w:pos="1134"/>
      </w:tabs>
      <w:suppressAutoHyphens/>
      <w:spacing w:before="240" w:after="120" w:line="240" w:lineRule="auto"/>
      <w:outlineLvl w:val="3"/>
    </w:pPr>
    <w:rPr>
      <w:b/>
      <w:i/>
    </w:rPr>
  </w:style>
  <w:style w:type="paragraph" w:styleId="5">
    <w:name w:val="heading 5"/>
    <w:aliases w:val="Заголовок 5 Знак1,Заголовок 5 Знак Знак,Заголовок 5 Знак"/>
    <w:basedOn w:val="a5"/>
    <w:next w:val="a5"/>
    <w:qFormat/>
    <w:rsid w:val="00E64386"/>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5"/>
    <w:next w:val="a5"/>
    <w:qFormat/>
    <w:rsid w:val="00E64386"/>
    <w:pPr>
      <w:widowControl w:val="0"/>
      <w:numPr>
        <w:ilvl w:val="5"/>
        <w:numId w:val="2"/>
      </w:numPr>
      <w:tabs>
        <w:tab w:val="clear" w:pos="1152"/>
        <w:tab w:val="num" w:pos="360"/>
      </w:tabs>
      <w:suppressAutoHyphens/>
      <w:spacing w:before="240" w:after="60"/>
      <w:ind w:left="0" w:firstLine="0"/>
      <w:outlineLvl w:val="5"/>
    </w:pPr>
    <w:rPr>
      <w:b/>
    </w:rPr>
  </w:style>
  <w:style w:type="paragraph" w:styleId="7">
    <w:name w:val="heading 7"/>
    <w:basedOn w:val="a5"/>
    <w:next w:val="a5"/>
    <w:qFormat/>
    <w:rsid w:val="00E64386"/>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5"/>
    <w:next w:val="a5"/>
    <w:qFormat/>
    <w:rsid w:val="00E64386"/>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5"/>
    <w:next w:val="a5"/>
    <w:qFormat/>
    <w:rsid w:val="00E64386"/>
    <w:pPr>
      <w:widowControl w:val="0"/>
      <w:numPr>
        <w:ilvl w:val="8"/>
        <w:numId w:val="2"/>
      </w:numPr>
      <w:tabs>
        <w:tab w:val="clear" w:pos="1584"/>
        <w:tab w:val="num" w:pos="360"/>
      </w:tabs>
      <w:suppressAutoHyphens/>
      <w:spacing w:before="240" w:after="60"/>
      <w:ind w:left="0" w:firstLine="0"/>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2">
    <w:name w:val="Заголовок 3 Знак"/>
    <w:aliases w:val="H3 Знак"/>
    <w:link w:val="30"/>
    <w:rsid w:val="00E64386"/>
    <w:rPr>
      <w:b/>
      <w:bCs/>
      <w:snapToGrid w:val="0"/>
      <w:sz w:val="22"/>
      <w:szCs w:val="22"/>
    </w:rPr>
  </w:style>
  <w:style w:type="paragraph" w:customStyle="1" w:styleId="a9">
    <w:name w:val="Знак"/>
    <w:basedOn w:val="a5"/>
    <w:rsid w:val="003A2AED"/>
    <w:pPr>
      <w:tabs>
        <w:tab w:val="num" w:pos="360"/>
      </w:tabs>
      <w:spacing w:after="160" w:line="240" w:lineRule="exact"/>
      <w:ind w:firstLine="0"/>
      <w:jc w:val="left"/>
    </w:pPr>
    <w:rPr>
      <w:rFonts w:ascii="Verdana" w:hAnsi="Verdana" w:cs="Verdana"/>
      <w:bCs w:val="0"/>
      <w:snapToGrid/>
      <w:sz w:val="20"/>
      <w:szCs w:val="20"/>
      <w:lang w:val="en-US" w:eastAsia="en-US"/>
    </w:rPr>
  </w:style>
  <w:style w:type="paragraph" w:styleId="aa">
    <w:name w:val="header"/>
    <w:basedOn w:val="a5"/>
    <w:rsid w:val="00E64386"/>
    <w:pPr>
      <w:pBdr>
        <w:bottom w:val="single" w:sz="4" w:space="1" w:color="auto"/>
      </w:pBdr>
      <w:tabs>
        <w:tab w:val="center" w:pos="4153"/>
        <w:tab w:val="right" w:pos="8306"/>
      </w:tabs>
      <w:spacing w:line="240" w:lineRule="auto"/>
      <w:ind w:firstLine="0"/>
      <w:jc w:val="center"/>
    </w:pPr>
    <w:rPr>
      <w:i/>
      <w:sz w:val="20"/>
    </w:rPr>
  </w:style>
  <w:style w:type="paragraph" w:styleId="ab">
    <w:name w:val="footer"/>
    <w:basedOn w:val="a5"/>
    <w:link w:val="ac"/>
    <w:rsid w:val="00E64386"/>
    <w:pPr>
      <w:tabs>
        <w:tab w:val="center" w:pos="4253"/>
        <w:tab w:val="right" w:pos="9356"/>
      </w:tabs>
      <w:spacing w:line="240" w:lineRule="auto"/>
      <w:ind w:firstLine="0"/>
    </w:pPr>
    <w:rPr>
      <w:sz w:val="20"/>
    </w:rPr>
  </w:style>
  <w:style w:type="character" w:customStyle="1" w:styleId="ac">
    <w:name w:val="Нижний колонтитул Знак"/>
    <w:link w:val="ab"/>
    <w:rsid w:val="00E64386"/>
    <w:rPr>
      <w:bCs/>
      <w:snapToGrid w:val="0"/>
      <w:szCs w:val="22"/>
      <w:lang w:val="ru-RU" w:eastAsia="ru-RU" w:bidi="ar-SA"/>
    </w:rPr>
  </w:style>
  <w:style w:type="character" w:styleId="ad">
    <w:name w:val="Hyperlink"/>
    <w:uiPriority w:val="99"/>
    <w:rsid w:val="00E64386"/>
    <w:rPr>
      <w:color w:val="0000FF"/>
      <w:u w:val="single"/>
    </w:rPr>
  </w:style>
  <w:style w:type="character" w:styleId="ae">
    <w:name w:val="page number"/>
    <w:rsid w:val="00E64386"/>
    <w:rPr>
      <w:rFonts w:ascii="Times New Roman" w:hAnsi="Times New Roman"/>
      <w:sz w:val="20"/>
    </w:rPr>
  </w:style>
  <w:style w:type="paragraph" w:styleId="12">
    <w:name w:val="toc 1"/>
    <w:basedOn w:val="a5"/>
    <w:next w:val="a5"/>
    <w:autoRedefine/>
    <w:uiPriority w:val="39"/>
    <w:rsid w:val="00264B01"/>
    <w:pPr>
      <w:tabs>
        <w:tab w:val="left" w:pos="426"/>
        <w:tab w:val="right" w:leader="dot" w:pos="9923"/>
      </w:tabs>
      <w:spacing w:before="120" w:after="120" w:line="240" w:lineRule="auto"/>
      <w:ind w:firstLine="0"/>
      <w:jc w:val="left"/>
    </w:pPr>
    <w:rPr>
      <w:b/>
      <w:caps/>
      <w:sz w:val="20"/>
      <w:szCs w:val="20"/>
    </w:rPr>
  </w:style>
  <w:style w:type="paragraph" w:styleId="22">
    <w:name w:val="toc 2"/>
    <w:basedOn w:val="a5"/>
    <w:next w:val="a5"/>
    <w:autoRedefine/>
    <w:uiPriority w:val="39"/>
    <w:rsid w:val="00264B01"/>
    <w:pPr>
      <w:tabs>
        <w:tab w:val="left" w:pos="426"/>
        <w:tab w:val="left" w:pos="567"/>
        <w:tab w:val="right" w:leader="dot" w:pos="9923"/>
      </w:tabs>
      <w:spacing w:line="276" w:lineRule="auto"/>
      <w:ind w:right="1" w:firstLine="0"/>
      <w:jc w:val="center"/>
    </w:pPr>
    <w:rPr>
      <w:b/>
      <w:bCs w:val="0"/>
      <w:smallCaps/>
      <w:noProof/>
      <w:sz w:val="20"/>
      <w:szCs w:val="20"/>
    </w:rPr>
  </w:style>
  <w:style w:type="paragraph" w:styleId="33">
    <w:name w:val="toc 3"/>
    <w:basedOn w:val="a5"/>
    <w:next w:val="a5"/>
    <w:autoRedefine/>
    <w:uiPriority w:val="39"/>
    <w:rsid w:val="003F7B2B"/>
    <w:pPr>
      <w:tabs>
        <w:tab w:val="left" w:pos="1080"/>
        <w:tab w:val="left" w:pos="1260"/>
        <w:tab w:val="right" w:leader="dot" w:pos="9486"/>
      </w:tabs>
      <w:ind w:left="440" w:firstLine="100"/>
      <w:jc w:val="left"/>
    </w:pPr>
    <w:rPr>
      <w:bCs w:val="0"/>
      <w:i/>
      <w:iCs/>
      <w:sz w:val="20"/>
      <w:szCs w:val="20"/>
    </w:rPr>
  </w:style>
  <w:style w:type="paragraph" w:styleId="41">
    <w:name w:val="toc 4"/>
    <w:basedOn w:val="a5"/>
    <w:next w:val="a5"/>
    <w:autoRedefine/>
    <w:uiPriority w:val="39"/>
    <w:rsid w:val="00E64386"/>
    <w:pPr>
      <w:ind w:left="660"/>
      <w:jc w:val="left"/>
    </w:pPr>
    <w:rPr>
      <w:bCs w:val="0"/>
      <w:sz w:val="18"/>
      <w:szCs w:val="18"/>
    </w:rPr>
  </w:style>
  <w:style w:type="character" w:styleId="af">
    <w:name w:val="FollowedHyperlink"/>
    <w:rsid w:val="00E64386"/>
    <w:rPr>
      <w:color w:val="800080"/>
      <w:u w:val="single"/>
    </w:rPr>
  </w:style>
  <w:style w:type="paragraph" w:styleId="af0">
    <w:name w:val="Document Map"/>
    <w:basedOn w:val="a5"/>
    <w:semiHidden/>
    <w:rsid w:val="00E64386"/>
    <w:pPr>
      <w:shd w:val="clear" w:color="auto" w:fill="000080"/>
    </w:pPr>
    <w:rPr>
      <w:rFonts w:ascii="Tahoma" w:hAnsi="Tahoma"/>
      <w:sz w:val="20"/>
    </w:rPr>
  </w:style>
  <w:style w:type="paragraph" w:customStyle="1" w:styleId="af1">
    <w:name w:val="Таблица шапка"/>
    <w:basedOn w:val="a5"/>
    <w:rsid w:val="00E64386"/>
    <w:pPr>
      <w:keepNext/>
      <w:spacing w:before="40" w:after="40" w:line="240" w:lineRule="auto"/>
      <w:ind w:left="57" w:right="57" w:firstLine="0"/>
      <w:jc w:val="left"/>
    </w:pPr>
  </w:style>
  <w:style w:type="paragraph" w:styleId="af2">
    <w:name w:val="footnote text"/>
    <w:basedOn w:val="a5"/>
    <w:link w:val="af3"/>
    <w:uiPriority w:val="99"/>
    <w:semiHidden/>
    <w:rsid w:val="00E64386"/>
    <w:pPr>
      <w:spacing w:line="240" w:lineRule="auto"/>
    </w:pPr>
    <w:rPr>
      <w:sz w:val="20"/>
    </w:rPr>
  </w:style>
  <w:style w:type="paragraph" w:customStyle="1" w:styleId="af4">
    <w:name w:val="Таблица текст"/>
    <w:basedOn w:val="a5"/>
    <w:rsid w:val="00E64386"/>
    <w:pPr>
      <w:spacing w:before="40" w:after="40" w:line="240" w:lineRule="auto"/>
      <w:ind w:left="57" w:right="57" w:firstLine="0"/>
      <w:jc w:val="left"/>
    </w:pPr>
    <w:rPr>
      <w:sz w:val="24"/>
    </w:rPr>
  </w:style>
  <w:style w:type="paragraph" w:styleId="af5">
    <w:name w:val="caption"/>
    <w:basedOn w:val="a5"/>
    <w:next w:val="a5"/>
    <w:qFormat/>
    <w:rsid w:val="00E64386"/>
    <w:pPr>
      <w:pageBreakBefore/>
      <w:suppressAutoHyphens/>
      <w:spacing w:before="120" w:after="120" w:line="240" w:lineRule="auto"/>
      <w:ind w:firstLine="0"/>
    </w:pPr>
    <w:rPr>
      <w:bCs w:val="0"/>
      <w:i/>
      <w:sz w:val="24"/>
    </w:rPr>
  </w:style>
  <w:style w:type="paragraph" w:styleId="50">
    <w:name w:val="toc 5"/>
    <w:basedOn w:val="a5"/>
    <w:next w:val="a5"/>
    <w:autoRedefine/>
    <w:uiPriority w:val="39"/>
    <w:rsid w:val="00E64386"/>
    <w:pPr>
      <w:ind w:left="880"/>
      <w:jc w:val="left"/>
    </w:pPr>
    <w:rPr>
      <w:bCs w:val="0"/>
      <w:sz w:val="18"/>
      <w:szCs w:val="18"/>
    </w:rPr>
  </w:style>
  <w:style w:type="paragraph" w:styleId="60">
    <w:name w:val="toc 6"/>
    <w:basedOn w:val="a5"/>
    <w:next w:val="a5"/>
    <w:autoRedefine/>
    <w:uiPriority w:val="39"/>
    <w:rsid w:val="00E64386"/>
    <w:pPr>
      <w:ind w:left="1100"/>
      <w:jc w:val="left"/>
    </w:pPr>
    <w:rPr>
      <w:bCs w:val="0"/>
      <w:sz w:val="18"/>
      <w:szCs w:val="18"/>
    </w:rPr>
  </w:style>
  <w:style w:type="paragraph" w:styleId="70">
    <w:name w:val="toc 7"/>
    <w:basedOn w:val="a5"/>
    <w:next w:val="a5"/>
    <w:autoRedefine/>
    <w:uiPriority w:val="39"/>
    <w:rsid w:val="00E64386"/>
    <w:pPr>
      <w:ind w:left="1320"/>
      <w:jc w:val="left"/>
    </w:pPr>
    <w:rPr>
      <w:bCs w:val="0"/>
      <w:sz w:val="18"/>
      <w:szCs w:val="18"/>
    </w:rPr>
  </w:style>
  <w:style w:type="paragraph" w:styleId="80">
    <w:name w:val="toc 8"/>
    <w:basedOn w:val="a5"/>
    <w:next w:val="a5"/>
    <w:autoRedefine/>
    <w:uiPriority w:val="39"/>
    <w:rsid w:val="00E64386"/>
    <w:pPr>
      <w:ind w:left="1540"/>
      <w:jc w:val="left"/>
    </w:pPr>
    <w:rPr>
      <w:bCs w:val="0"/>
      <w:sz w:val="18"/>
      <w:szCs w:val="18"/>
    </w:rPr>
  </w:style>
  <w:style w:type="paragraph" w:styleId="90">
    <w:name w:val="toc 9"/>
    <w:basedOn w:val="a5"/>
    <w:next w:val="a5"/>
    <w:autoRedefine/>
    <w:uiPriority w:val="39"/>
    <w:rsid w:val="00E64386"/>
    <w:pPr>
      <w:ind w:left="1760"/>
      <w:jc w:val="left"/>
    </w:pPr>
    <w:rPr>
      <w:bCs w:val="0"/>
      <w:sz w:val="18"/>
      <w:szCs w:val="18"/>
    </w:rPr>
  </w:style>
  <w:style w:type="paragraph" w:customStyle="1" w:styleId="af6">
    <w:name w:val="Служебный"/>
    <w:basedOn w:val="af7"/>
    <w:rsid w:val="00E64386"/>
  </w:style>
  <w:style w:type="paragraph" w:customStyle="1" w:styleId="af7">
    <w:name w:val="Главы"/>
    <w:basedOn w:val="af8"/>
    <w:next w:val="a5"/>
    <w:rsid w:val="00E64386"/>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5"/>
    <w:rsid w:val="00E64386"/>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9">
    <w:name w:val="маркированный"/>
    <w:basedOn w:val="a5"/>
    <w:semiHidden/>
    <w:rsid w:val="00E64386"/>
    <w:pPr>
      <w:tabs>
        <w:tab w:val="num" w:pos="1701"/>
      </w:tabs>
      <w:ind w:left="1701" w:hanging="567"/>
    </w:pPr>
  </w:style>
  <w:style w:type="paragraph" w:customStyle="1" w:styleId="afa">
    <w:name w:val="Пункт"/>
    <w:basedOn w:val="a5"/>
    <w:link w:val="13"/>
    <w:rsid w:val="00E64386"/>
    <w:pPr>
      <w:ind w:firstLine="0"/>
    </w:pPr>
  </w:style>
  <w:style w:type="character" w:customStyle="1" w:styleId="13">
    <w:name w:val="Пункт Знак1"/>
    <w:link w:val="afa"/>
    <w:rsid w:val="00E64386"/>
    <w:rPr>
      <w:bCs/>
      <w:snapToGrid w:val="0"/>
      <w:sz w:val="22"/>
      <w:szCs w:val="22"/>
    </w:rPr>
  </w:style>
  <w:style w:type="character" w:customStyle="1" w:styleId="afb">
    <w:name w:val="Пункт Знак"/>
    <w:rsid w:val="00E64386"/>
    <w:rPr>
      <w:sz w:val="28"/>
      <w:lang w:val="ru-RU" w:eastAsia="ru-RU" w:bidi="ar-SA"/>
    </w:rPr>
  </w:style>
  <w:style w:type="paragraph" w:customStyle="1" w:styleId="afc">
    <w:name w:val="Подпункт"/>
    <w:basedOn w:val="afa"/>
    <w:link w:val="14"/>
    <w:rsid w:val="00E64386"/>
  </w:style>
  <w:style w:type="character" w:customStyle="1" w:styleId="afd">
    <w:name w:val="Подпункт Знак"/>
    <w:basedOn w:val="afb"/>
    <w:rsid w:val="00E64386"/>
    <w:rPr>
      <w:sz w:val="28"/>
      <w:lang w:val="ru-RU" w:eastAsia="ru-RU" w:bidi="ar-SA"/>
    </w:rPr>
  </w:style>
  <w:style w:type="character" w:customStyle="1" w:styleId="afe">
    <w:name w:val="комментарий"/>
    <w:rsid w:val="00E64386"/>
    <w:rPr>
      <w:b/>
      <w:i/>
      <w:shd w:val="clear" w:color="auto" w:fill="FFFF99"/>
    </w:rPr>
  </w:style>
  <w:style w:type="paragraph" w:customStyle="1" w:styleId="23">
    <w:name w:val="Пункт2"/>
    <w:basedOn w:val="afa"/>
    <w:link w:val="24"/>
    <w:rsid w:val="00E64386"/>
    <w:pPr>
      <w:keepNext/>
      <w:suppressAutoHyphens/>
      <w:spacing w:before="240" w:after="120" w:line="240" w:lineRule="auto"/>
      <w:jc w:val="left"/>
      <w:outlineLvl w:val="2"/>
    </w:pPr>
    <w:rPr>
      <w:b/>
    </w:rPr>
  </w:style>
  <w:style w:type="character" w:customStyle="1" w:styleId="24">
    <w:name w:val="Пункт2 Знак"/>
    <w:link w:val="23"/>
    <w:rsid w:val="00E64386"/>
    <w:rPr>
      <w:b/>
      <w:bCs/>
      <w:snapToGrid w:val="0"/>
      <w:sz w:val="22"/>
      <w:szCs w:val="22"/>
    </w:rPr>
  </w:style>
  <w:style w:type="paragraph" w:customStyle="1" w:styleId="aff">
    <w:name w:val="Подподпункт"/>
    <w:basedOn w:val="afc"/>
    <w:rsid w:val="00E64386"/>
  </w:style>
  <w:style w:type="paragraph" w:styleId="aff0">
    <w:name w:val="List Number"/>
    <w:basedOn w:val="a5"/>
    <w:rsid w:val="00E64386"/>
    <w:pPr>
      <w:tabs>
        <w:tab w:val="num" w:pos="1134"/>
      </w:tabs>
      <w:autoSpaceDE w:val="0"/>
      <w:autoSpaceDN w:val="0"/>
      <w:spacing w:before="60"/>
    </w:pPr>
    <w:rPr>
      <w:snapToGrid/>
      <w:szCs w:val="24"/>
    </w:rPr>
  </w:style>
  <w:style w:type="paragraph" w:customStyle="1" w:styleId="aff1">
    <w:name w:val="Текст таблицы"/>
    <w:basedOn w:val="a5"/>
    <w:semiHidden/>
    <w:rsid w:val="00E64386"/>
    <w:pPr>
      <w:spacing w:before="40" w:after="40" w:line="240" w:lineRule="auto"/>
      <w:ind w:left="57" w:right="57" w:firstLine="0"/>
      <w:jc w:val="left"/>
    </w:pPr>
    <w:rPr>
      <w:snapToGrid/>
      <w:sz w:val="24"/>
      <w:szCs w:val="24"/>
    </w:rPr>
  </w:style>
  <w:style w:type="paragraph" w:customStyle="1" w:styleId="aff2">
    <w:name w:val="Пункт б/н"/>
    <w:basedOn w:val="a5"/>
    <w:rsid w:val="00E64386"/>
    <w:pPr>
      <w:tabs>
        <w:tab w:val="left" w:pos="1134"/>
      </w:tabs>
    </w:pPr>
  </w:style>
  <w:style w:type="paragraph" w:styleId="a">
    <w:name w:val="List Bullet"/>
    <w:basedOn w:val="a5"/>
    <w:autoRedefine/>
    <w:rsid w:val="00E64386"/>
    <w:pPr>
      <w:numPr>
        <w:numId w:val="5"/>
      </w:numPr>
    </w:pPr>
  </w:style>
  <w:style w:type="paragraph" w:styleId="aff3">
    <w:name w:val="Balloon Text"/>
    <w:basedOn w:val="a5"/>
    <w:semiHidden/>
    <w:rsid w:val="00E64386"/>
    <w:rPr>
      <w:rFonts w:ascii="Tahoma" w:hAnsi="Tahoma" w:cs="Tahoma"/>
      <w:sz w:val="16"/>
      <w:szCs w:val="16"/>
    </w:rPr>
  </w:style>
  <w:style w:type="paragraph" w:styleId="aff4">
    <w:name w:val="Body Text"/>
    <w:aliases w:val="Основной текст таблиц,в таблице,таблицы,в таблицах, в таблице, в таблицах"/>
    <w:basedOn w:val="a5"/>
    <w:rsid w:val="00E64386"/>
    <w:pPr>
      <w:tabs>
        <w:tab w:val="right" w:pos="9360"/>
      </w:tabs>
      <w:spacing w:line="240" w:lineRule="auto"/>
      <w:ind w:firstLine="0"/>
      <w:jc w:val="left"/>
    </w:pPr>
    <w:rPr>
      <w:snapToGrid/>
      <w:szCs w:val="24"/>
    </w:rPr>
  </w:style>
  <w:style w:type="paragraph" w:styleId="aff5">
    <w:name w:val="annotation text"/>
    <w:basedOn w:val="a5"/>
    <w:semiHidden/>
    <w:rsid w:val="00E64386"/>
    <w:rPr>
      <w:snapToGrid/>
      <w:sz w:val="20"/>
    </w:rPr>
  </w:style>
  <w:style w:type="paragraph" w:styleId="aff6">
    <w:name w:val="annotation subject"/>
    <w:basedOn w:val="aff5"/>
    <w:next w:val="aff5"/>
    <w:semiHidden/>
    <w:rsid w:val="00E64386"/>
    <w:rPr>
      <w:b/>
      <w:bCs w:val="0"/>
    </w:rPr>
  </w:style>
  <w:style w:type="paragraph" w:styleId="34">
    <w:name w:val="Body Text 3"/>
    <w:basedOn w:val="a5"/>
    <w:rsid w:val="00E64386"/>
    <w:pPr>
      <w:spacing w:after="120"/>
    </w:pPr>
    <w:rPr>
      <w:sz w:val="16"/>
      <w:szCs w:val="16"/>
    </w:rPr>
  </w:style>
  <w:style w:type="paragraph" w:customStyle="1" w:styleId="aff7">
    <w:name w:val="Подподподподпункт"/>
    <w:basedOn w:val="a5"/>
    <w:rsid w:val="00E64386"/>
    <w:pPr>
      <w:tabs>
        <w:tab w:val="num" w:pos="2835"/>
      </w:tabs>
      <w:ind w:left="2835" w:hanging="567"/>
    </w:pPr>
  </w:style>
  <w:style w:type="paragraph" w:customStyle="1" w:styleId="aff8">
    <w:name w:val="Подподподпункт"/>
    <w:basedOn w:val="a5"/>
    <w:rsid w:val="00E64386"/>
    <w:pPr>
      <w:tabs>
        <w:tab w:val="num" w:pos="2268"/>
      </w:tabs>
      <w:ind w:left="2268" w:hanging="567"/>
    </w:pPr>
  </w:style>
  <w:style w:type="paragraph" w:styleId="aff9">
    <w:name w:val="Body Text Indent"/>
    <w:aliases w:val="текст"/>
    <w:basedOn w:val="a5"/>
    <w:link w:val="affa"/>
    <w:rsid w:val="00E64386"/>
    <w:pPr>
      <w:autoSpaceDE w:val="0"/>
      <w:autoSpaceDN w:val="0"/>
      <w:adjustRightInd w:val="0"/>
      <w:ind w:firstLine="485"/>
    </w:pPr>
    <w:rPr>
      <w:i/>
      <w:color w:val="000000"/>
      <w:szCs w:val="28"/>
    </w:rPr>
  </w:style>
  <w:style w:type="paragraph" w:styleId="affb">
    <w:name w:val="Title"/>
    <w:basedOn w:val="a5"/>
    <w:qFormat/>
    <w:rsid w:val="00E64386"/>
    <w:pPr>
      <w:overflowPunct w:val="0"/>
      <w:autoSpaceDE w:val="0"/>
      <w:autoSpaceDN w:val="0"/>
      <w:adjustRightInd w:val="0"/>
      <w:spacing w:line="240" w:lineRule="auto"/>
      <w:ind w:firstLine="0"/>
      <w:jc w:val="center"/>
      <w:textAlignment w:val="baseline"/>
    </w:pPr>
    <w:rPr>
      <w:rFonts w:ascii="Arial" w:hAnsi="Arial"/>
      <w:b/>
      <w:snapToGrid/>
      <w:sz w:val="24"/>
    </w:rPr>
  </w:style>
  <w:style w:type="paragraph" w:customStyle="1" w:styleId="210">
    <w:name w:val="Основной текст 21"/>
    <w:basedOn w:val="a5"/>
    <w:rsid w:val="00E64386"/>
    <w:pPr>
      <w:overflowPunct w:val="0"/>
      <w:autoSpaceDE w:val="0"/>
      <w:autoSpaceDN w:val="0"/>
      <w:adjustRightInd w:val="0"/>
      <w:spacing w:line="240" w:lineRule="auto"/>
      <w:ind w:firstLine="459"/>
      <w:textAlignment w:val="baseline"/>
    </w:pPr>
    <w:rPr>
      <w:rFonts w:ascii="Arial" w:hAnsi="Arial"/>
      <w:snapToGrid/>
      <w:color w:val="000000"/>
      <w:sz w:val="24"/>
    </w:rPr>
  </w:style>
  <w:style w:type="paragraph" w:customStyle="1" w:styleId="Times12">
    <w:name w:val="Times 12"/>
    <w:basedOn w:val="a5"/>
    <w:rsid w:val="00E64386"/>
    <w:pPr>
      <w:overflowPunct w:val="0"/>
      <w:autoSpaceDE w:val="0"/>
      <w:autoSpaceDN w:val="0"/>
      <w:adjustRightInd w:val="0"/>
      <w:spacing w:line="240" w:lineRule="auto"/>
    </w:pPr>
    <w:rPr>
      <w:snapToGrid/>
      <w:sz w:val="24"/>
    </w:rPr>
  </w:style>
  <w:style w:type="paragraph" w:customStyle="1" w:styleId="-2">
    <w:name w:val="Пункт-2"/>
    <w:basedOn w:val="afa"/>
    <w:rsid w:val="00E64386"/>
    <w:pPr>
      <w:keepNext/>
      <w:tabs>
        <w:tab w:val="num" w:pos="360"/>
      </w:tabs>
      <w:ind w:left="360" w:hanging="360"/>
      <w:outlineLvl w:val="2"/>
    </w:pPr>
    <w:rPr>
      <w:b/>
    </w:rPr>
  </w:style>
  <w:style w:type="paragraph" w:styleId="25">
    <w:name w:val="Body Text Indent 2"/>
    <w:basedOn w:val="a5"/>
    <w:rsid w:val="00E64386"/>
    <w:pPr>
      <w:shd w:val="clear" w:color="auto" w:fill="FFFFFF"/>
      <w:spacing w:line="240" w:lineRule="auto"/>
    </w:pPr>
    <w:rPr>
      <w:sz w:val="24"/>
    </w:rPr>
  </w:style>
  <w:style w:type="paragraph" w:customStyle="1" w:styleId="Aieoiaio">
    <w:name w:val="Aieoiaio"/>
    <w:basedOn w:val="a5"/>
    <w:rsid w:val="00E64386"/>
    <w:pPr>
      <w:overflowPunct w:val="0"/>
      <w:autoSpaceDE w:val="0"/>
      <w:autoSpaceDN w:val="0"/>
      <w:adjustRightInd w:val="0"/>
      <w:spacing w:line="240" w:lineRule="auto"/>
      <w:ind w:firstLine="720"/>
      <w:textAlignment w:val="baseline"/>
    </w:pPr>
    <w:rPr>
      <w:snapToGrid/>
      <w:sz w:val="24"/>
    </w:rPr>
  </w:style>
  <w:style w:type="paragraph" w:customStyle="1" w:styleId="ConsNormal">
    <w:name w:val="ConsNormal"/>
    <w:rsid w:val="00E64386"/>
    <w:pPr>
      <w:widowControl w:val="0"/>
      <w:ind w:firstLine="720"/>
    </w:pPr>
    <w:rPr>
      <w:rFonts w:ascii="Arial" w:hAnsi="Arial"/>
    </w:rPr>
  </w:style>
  <w:style w:type="paragraph" w:styleId="26">
    <w:name w:val="Body Text 2"/>
    <w:basedOn w:val="a5"/>
    <w:rsid w:val="00E64386"/>
    <w:pPr>
      <w:shd w:val="clear" w:color="auto" w:fill="FFFFFF"/>
      <w:overflowPunct w:val="0"/>
      <w:autoSpaceDE w:val="0"/>
      <w:autoSpaceDN w:val="0"/>
      <w:adjustRightInd w:val="0"/>
      <w:spacing w:line="240" w:lineRule="auto"/>
      <w:ind w:firstLine="0"/>
      <w:jc w:val="left"/>
      <w:textAlignment w:val="baseline"/>
    </w:pPr>
    <w:rPr>
      <w:snapToGrid/>
    </w:rPr>
  </w:style>
  <w:style w:type="paragraph" w:styleId="27">
    <w:name w:val="List Bullet 2"/>
    <w:basedOn w:val="a5"/>
    <w:autoRedefine/>
    <w:rsid w:val="00E64386"/>
    <w:pPr>
      <w:tabs>
        <w:tab w:val="num" w:pos="0"/>
        <w:tab w:val="num" w:pos="624"/>
      </w:tabs>
      <w:spacing w:line="240" w:lineRule="auto"/>
      <w:ind w:firstLine="360"/>
    </w:pPr>
    <w:rPr>
      <w:snapToGrid/>
      <w:sz w:val="24"/>
      <w:szCs w:val="24"/>
    </w:rPr>
  </w:style>
  <w:style w:type="paragraph" w:styleId="35">
    <w:name w:val="Body Text Indent 3"/>
    <w:basedOn w:val="a5"/>
    <w:rsid w:val="00E64386"/>
    <w:pPr>
      <w:overflowPunct w:val="0"/>
      <w:autoSpaceDE w:val="0"/>
      <w:autoSpaceDN w:val="0"/>
      <w:adjustRightInd w:val="0"/>
      <w:spacing w:line="240" w:lineRule="auto"/>
      <w:ind w:firstLine="708"/>
      <w:textAlignment w:val="baseline"/>
    </w:pPr>
    <w:rPr>
      <w:rFonts w:ascii="Arial" w:hAnsi="Arial" w:cs="Arial"/>
      <w:snapToGrid/>
      <w:sz w:val="24"/>
      <w:szCs w:val="24"/>
    </w:rPr>
  </w:style>
  <w:style w:type="paragraph" w:customStyle="1" w:styleId="15">
    <w:name w:val="Обычный1"/>
    <w:rsid w:val="00E64386"/>
    <w:pPr>
      <w:widowControl w:val="0"/>
      <w:autoSpaceDE w:val="0"/>
      <w:autoSpaceDN w:val="0"/>
      <w:spacing w:before="120" w:after="120"/>
      <w:ind w:firstLine="567"/>
      <w:jc w:val="both"/>
    </w:pPr>
    <w:rPr>
      <w:szCs w:val="24"/>
    </w:rPr>
  </w:style>
  <w:style w:type="paragraph" w:customStyle="1" w:styleId="Body">
    <w:name w:val="Body"/>
    <w:basedOn w:val="a5"/>
    <w:rsid w:val="00E64386"/>
    <w:pPr>
      <w:overflowPunct w:val="0"/>
      <w:autoSpaceDE w:val="0"/>
      <w:autoSpaceDN w:val="0"/>
      <w:adjustRightInd w:val="0"/>
      <w:spacing w:line="360" w:lineRule="atLeast"/>
      <w:ind w:left="284" w:firstLine="851"/>
      <w:textAlignment w:val="baseline"/>
    </w:pPr>
    <w:rPr>
      <w:rFonts w:ascii="Pragmatica" w:hAnsi="Pragmatica"/>
      <w:snapToGrid/>
      <w:sz w:val="24"/>
    </w:rPr>
  </w:style>
  <w:style w:type="paragraph" w:customStyle="1" w:styleId="310">
    <w:name w:val="Основной текст 31"/>
    <w:basedOn w:val="a5"/>
    <w:rsid w:val="00E64386"/>
    <w:pPr>
      <w:overflowPunct w:val="0"/>
      <w:autoSpaceDE w:val="0"/>
      <w:autoSpaceDN w:val="0"/>
      <w:adjustRightInd w:val="0"/>
      <w:ind w:firstLine="0"/>
      <w:jc w:val="left"/>
      <w:textAlignment w:val="baseline"/>
    </w:pPr>
    <w:rPr>
      <w:rFonts w:ascii="Arial" w:hAnsi="Arial"/>
      <w:snapToGrid/>
    </w:rPr>
  </w:style>
  <w:style w:type="paragraph" w:customStyle="1" w:styleId="220">
    <w:name w:val="Заголовок 2.Б2"/>
    <w:basedOn w:val="a5"/>
    <w:next w:val="a5"/>
    <w:rsid w:val="00E64386"/>
    <w:pPr>
      <w:keepNext/>
      <w:keepLines/>
      <w:widowControl w:val="0"/>
      <w:tabs>
        <w:tab w:val="left" w:pos="709"/>
      </w:tabs>
      <w:spacing w:before="240" w:after="120" w:line="240" w:lineRule="auto"/>
      <w:ind w:firstLine="0"/>
      <w:jc w:val="left"/>
      <w:outlineLvl w:val="1"/>
    </w:pPr>
    <w:rPr>
      <w:b/>
      <w:smallCaps/>
      <w:snapToGrid/>
      <w:sz w:val="24"/>
    </w:rPr>
  </w:style>
  <w:style w:type="paragraph" w:customStyle="1" w:styleId="Normal1">
    <w:name w:val="Normal1"/>
    <w:rsid w:val="00E64386"/>
    <w:pPr>
      <w:widowControl w:val="0"/>
      <w:overflowPunct w:val="0"/>
      <w:autoSpaceDE w:val="0"/>
      <w:autoSpaceDN w:val="0"/>
      <w:adjustRightInd w:val="0"/>
      <w:textAlignment w:val="baseline"/>
    </w:pPr>
    <w:rPr>
      <w:sz w:val="24"/>
    </w:rPr>
  </w:style>
  <w:style w:type="paragraph" w:customStyle="1" w:styleId="28">
    <w:name w:val="Обычный2"/>
    <w:rsid w:val="00E64386"/>
    <w:pPr>
      <w:widowControl w:val="0"/>
      <w:ind w:firstLine="400"/>
      <w:jc w:val="both"/>
    </w:pPr>
    <w:rPr>
      <w:snapToGrid w:val="0"/>
      <w:sz w:val="24"/>
    </w:rPr>
  </w:style>
  <w:style w:type="paragraph" w:customStyle="1" w:styleId="211">
    <w:name w:val="Основной текст с отступом 21"/>
    <w:basedOn w:val="a5"/>
    <w:rsid w:val="00E64386"/>
    <w:pPr>
      <w:overflowPunct w:val="0"/>
      <w:autoSpaceDE w:val="0"/>
      <w:autoSpaceDN w:val="0"/>
      <w:adjustRightInd w:val="0"/>
      <w:spacing w:line="240" w:lineRule="auto"/>
      <w:ind w:left="2977" w:hanging="2257"/>
      <w:jc w:val="left"/>
      <w:textAlignment w:val="baseline"/>
    </w:pPr>
    <w:rPr>
      <w:rFonts w:ascii="Arial" w:hAnsi="Arial"/>
      <w:bCs w:val="0"/>
      <w:snapToGrid/>
      <w:szCs w:val="20"/>
    </w:rPr>
  </w:style>
  <w:style w:type="paragraph" w:styleId="affc">
    <w:name w:val="Block Text"/>
    <w:basedOn w:val="a5"/>
    <w:rsid w:val="00E64386"/>
    <w:pPr>
      <w:overflowPunct w:val="0"/>
      <w:autoSpaceDE w:val="0"/>
      <w:autoSpaceDN w:val="0"/>
      <w:adjustRightInd w:val="0"/>
      <w:spacing w:line="240" w:lineRule="auto"/>
      <w:ind w:left="720" w:right="-285" w:firstLine="0"/>
      <w:textAlignment w:val="baseline"/>
    </w:pPr>
    <w:rPr>
      <w:rFonts w:ascii="Times New Roman CYR" w:hAnsi="Times New Roman CYR"/>
      <w:iCs/>
      <w:snapToGrid/>
      <w:sz w:val="28"/>
      <w:szCs w:val="20"/>
    </w:rPr>
  </w:style>
  <w:style w:type="paragraph" w:customStyle="1" w:styleId="a4">
    <w:name w:val="АриалНум"/>
    <w:basedOn w:val="a5"/>
    <w:rsid w:val="00E64386"/>
    <w:pPr>
      <w:numPr>
        <w:numId w:val="6"/>
      </w:numPr>
      <w:spacing w:line="240" w:lineRule="auto"/>
    </w:pPr>
    <w:rPr>
      <w:rFonts w:ascii="Arial" w:hAnsi="Arial" w:cs="Arial"/>
      <w:bCs w:val="0"/>
      <w:snapToGrid/>
      <w:sz w:val="24"/>
      <w:szCs w:val="24"/>
    </w:rPr>
  </w:style>
  <w:style w:type="paragraph" w:customStyle="1" w:styleId="a2">
    <w:name w:val="АриалСписок"/>
    <w:basedOn w:val="a5"/>
    <w:rsid w:val="00E64386"/>
    <w:pPr>
      <w:numPr>
        <w:numId w:val="7"/>
      </w:numPr>
      <w:spacing w:line="240" w:lineRule="auto"/>
    </w:pPr>
    <w:rPr>
      <w:rFonts w:ascii="Arial" w:hAnsi="Arial" w:cs="Arial"/>
      <w:bCs w:val="0"/>
      <w:snapToGrid/>
      <w:sz w:val="24"/>
      <w:szCs w:val="24"/>
    </w:rPr>
  </w:style>
  <w:style w:type="paragraph" w:customStyle="1" w:styleId="affd">
    <w:name w:val="Ариал"/>
    <w:basedOn w:val="a5"/>
    <w:rsid w:val="00E64386"/>
    <w:pPr>
      <w:spacing w:before="120" w:after="120"/>
      <w:ind w:firstLine="851"/>
    </w:pPr>
    <w:rPr>
      <w:rFonts w:ascii="Arial" w:hAnsi="Arial" w:cs="Arial"/>
      <w:bCs w:val="0"/>
      <w:snapToGrid/>
      <w:sz w:val="24"/>
      <w:szCs w:val="24"/>
    </w:rPr>
  </w:style>
  <w:style w:type="paragraph" w:customStyle="1" w:styleId="BodyText24">
    <w:name w:val="Body Text 24"/>
    <w:basedOn w:val="a5"/>
    <w:rsid w:val="00E64386"/>
    <w:pPr>
      <w:spacing w:before="80" w:line="240" w:lineRule="auto"/>
      <w:ind w:left="113" w:firstLine="0"/>
      <w:jc w:val="left"/>
    </w:pPr>
    <w:rPr>
      <w:bCs w:val="0"/>
      <w:snapToGrid/>
      <w:sz w:val="28"/>
      <w:szCs w:val="20"/>
    </w:rPr>
  </w:style>
  <w:style w:type="paragraph" w:customStyle="1" w:styleId="BodyText22">
    <w:name w:val="Body Text 22"/>
    <w:basedOn w:val="a5"/>
    <w:rsid w:val="00E64386"/>
    <w:pPr>
      <w:spacing w:line="240" w:lineRule="auto"/>
      <w:ind w:firstLine="0"/>
    </w:pPr>
    <w:rPr>
      <w:bCs w:val="0"/>
      <w:snapToGrid/>
      <w:sz w:val="24"/>
      <w:szCs w:val="20"/>
    </w:rPr>
  </w:style>
  <w:style w:type="paragraph" w:customStyle="1" w:styleId="BodyText25">
    <w:name w:val="Body Text 25"/>
    <w:basedOn w:val="a5"/>
    <w:rsid w:val="00E64386"/>
    <w:pPr>
      <w:spacing w:line="240" w:lineRule="auto"/>
      <w:ind w:firstLine="0"/>
      <w:jc w:val="left"/>
    </w:pPr>
    <w:rPr>
      <w:bCs w:val="0"/>
      <w:snapToGrid/>
      <w:sz w:val="24"/>
      <w:szCs w:val="20"/>
    </w:rPr>
  </w:style>
  <w:style w:type="paragraph" w:customStyle="1" w:styleId="BodyText213">
    <w:name w:val="Body Text 213"/>
    <w:basedOn w:val="a5"/>
    <w:rsid w:val="00E64386"/>
    <w:pPr>
      <w:spacing w:line="240" w:lineRule="auto"/>
      <w:ind w:firstLine="0"/>
    </w:pPr>
    <w:rPr>
      <w:bCs w:val="0"/>
      <w:snapToGrid/>
      <w:sz w:val="24"/>
      <w:szCs w:val="20"/>
    </w:rPr>
  </w:style>
  <w:style w:type="paragraph" w:customStyle="1" w:styleId="ConsNonformat">
    <w:name w:val="ConsNonformat"/>
    <w:rsid w:val="00E64386"/>
    <w:pPr>
      <w:widowControl w:val="0"/>
    </w:pPr>
    <w:rPr>
      <w:rFonts w:ascii="Courier New" w:hAnsi="Courier New"/>
    </w:rPr>
  </w:style>
  <w:style w:type="paragraph" w:customStyle="1" w:styleId="BodyText28">
    <w:name w:val="Body Text 28"/>
    <w:basedOn w:val="a5"/>
    <w:rsid w:val="00E64386"/>
    <w:pPr>
      <w:spacing w:line="240" w:lineRule="auto"/>
      <w:ind w:firstLine="0"/>
      <w:jc w:val="left"/>
    </w:pPr>
    <w:rPr>
      <w:bCs w:val="0"/>
      <w:snapToGrid/>
      <w:sz w:val="24"/>
      <w:szCs w:val="20"/>
    </w:rPr>
  </w:style>
  <w:style w:type="paragraph" w:customStyle="1" w:styleId="caaieiaie51">
    <w:name w:val="caaieiaie 51"/>
    <w:basedOn w:val="a5"/>
    <w:next w:val="a5"/>
    <w:rsid w:val="00E64386"/>
    <w:pPr>
      <w:keepNext/>
      <w:spacing w:line="240" w:lineRule="auto"/>
      <w:ind w:firstLine="0"/>
      <w:jc w:val="center"/>
    </w:pPr>
    <w:rPr>
      <w:b/>
      <w:bCs w:val="0"/>
      <w:snapToGrid/>
      <w:sz w:val="28"/>
      <w:szCs w:val="20"/>
    </w:rPr>
  </w:style>
  <w:style w:type="paragraph" w:styleId="3">
    <w:name w:val="List Bullet 3"/>
    <w:basedOn w:val="a5"/>
    <w:autoRedefine/>
    <w:rsid w:val="00E64386"/>
    <w:pPr>
      <w:numPr>
        <w:numId w:val="9"/>
      </w:numPr>
      <w:tabs>
        <w:tab w:val="clear" w:pos="1800"/>
        <w:tab w:val="num" w:pos="1080"/>
      </w:tabs>
      <w:autoSpaceDE w:val="0"/>
      <w:autoSpaceDN w:val="0"/>
      <w:spacing w:line="240" w:lineRule="auto"/>
      <w:ind w:left="1080" w:hanging="720"/>
    </w:pPr>
    <w:rPr>
      <w:bCs w:val="0"/>
      <w:i/>
      <w:iCs/>
      <w:snapToGrid/>
      <w:sz w:val="24"/>
      <w:szCs w:val="24"/>
    </w:rPr>
  </w:style>
  <w:style w:type="paragraph" w:styleId="29">
    <w:name w:val="List Number 2"/>
    <w:basedOn w:val="aff0"/>
    <w:rsid w:val="00E64386"/>
    <w:pPr>
      <w:widowControl w:val="0"/>
      <w:tabs>
        <w:tab w:val="clear" w:pos="1134"/>
        <w:tab w:val="num" w:pos="1080"/>
        <w:tab w:val="num" w:pos="1620"/>
        <w:tab w:val="num" w:pos="1800"/>
        <w:tab w:val="num" w:pos="2214"/>
      </w:tabs>
      <w:spacing w:before="120" w:line="240" w:lineRule="auto"/>
      <w:ind w:firstLine="720"/>
      <w:outlineLvl w:val="1"/>
    </w:pPr>
    <w:rPr>
      <w:bCs w:val="0"/>
      <w:sz w:val="20"/>
    </w:rPr>
  </w:style>
  <w:style w:type="paragraph" w:customStyle="1" w:styleId="affe">
    <w:name w:val="текст сноски"/>
    <w:basedOn w:val="a5"/>
    <w:rsid w:val="00E64386"/>
    <w:pPr>
      <w:widowControl w:val="0"/>
      <w:spacing w:line="240" w:lineRule="auto"/>
      <w:ind w:firstLine="0"/>
      <w:jc w:val="left"/>
    </w:pPr>
    <w:rPr>
      <w:rFonts w:ascii="Gelvetsky 12pt" w:hAnsi="Gelvetsky 12pt"/>
      <w:bCs w:val="0"/>
      <w:snapToGrid/>
      <w:sz w:val="24"/>
      <w:szCs w:val="20"/>
      <w:lang w:val="en-US"/>
    </w:rPr>
  </w:style>
  <w:style w:type="paragraph" w:customStyle="1" w:styleId="110">
    <w:name w:val="заголовок 11"/>
    <w:basedOn w:val="a5"/>
    <w:next w:val="a5"/>
    <w:rsid w:val="00E64386"/>
    <w:pPr>
      <w:keepNext/>
      <w:autoSpaceDE w:val="0"/>
      <w:autoSpaceDN w:val="0"/>
      <w:spacing w:line="240" w:lineRule="auto"/>
      <w:ind w:firstLine="0"/>
      <w:jc w:val="center"/>
    </w:pPr>
    <w:rPr>
      <w:bCs w:val="0"/>
      <w:snapToGrid/>
      <w:sz w:val="20"/>
      <w:szCs w:val="24"/>
    </w:rPr>
  </w:style>
  <w:style w:type="paragraph" w:customStyle="1" w:styleId="xl39">
    <w:name w:val="xl39"/>
    <w:basedOn w:val="a5"/>
    <w:rsid w:val="00E643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bCs w:val="0"/>
      <w:snapToGrid/>
      <w:sz w:val="24"/>
      <w:szCs w:val="24"/>
    </w:rPr>
  </w:style>
  <w:style w:type="paragraph" w:customStyle="1" w:styleId="Normal-dog">
    <w:name w:val="Normal-dog"/>
    <w:rsid w:val="00E64386"/>
    <w:pPr>
      <w:spacing w:before="60"/>
      <w:ind w:left="567" w:hanging="567"/>
      <w:jc w:val="both"/>
    </w:pPr>
    <w:rPr>
      <w:rFonts w:ascii="Courier" w:hAnsi="Courier"/>
      <w:sz w:val="24"/>
      <w:lang w:val="en-US"/>
    </w:rPr>
  </w:style>
  <w:style w:type="paragraph" w:customStyle="1" w:styleId="xl48">
    <w:name w:val="xl48"/>
    <w:basedOn w:val="a5"/>
    <w:rsid w:val="00E64386"/>
    <w:pPr>
      <w:spacing w:before="100" w:beforeAutospacing="1" w:after="100" w:afterAutospacing="1" w:line="240" w:lineRule="auto"/>
      <w:ind w:firstLine="0"/>
      <w:jc w:val="center"/>
    </w:pPr>
    <w:rPr>
      <w:rFonts w:ascii="Arial CYR" w:eastAsia="Arial Unicode MS" w:hAnsi="Arial CYR" w:cs="Arial CYR"/>
      <w:b/>
      <w:snapToGrid/>
      <w:sz w:val="24"/>
      <w:szCs w:val="24"/>
    </w:rPr>
  </w:style>
  <w:style w:type="paragraph" w:styleId="afff">
    <w:name w:val="Salutation"/>
    <w:basedOn w:val="a5"/>
    <w:next w:val="a5"/>
    <w:rsid w:val="00E64386"/>
    <w:pPr>
      <w:spacing w:line="240" w:lineRule="auto"/>
      <w:ind w:firstLine="0"/>
      <w:jc w:val="left"/>
    </w:pPr>
    <w:rPr>
      <w:bCs w:val="0"/>
      <w:snapToGrid/>
      <w:sz w:val="24"/>
      <w:szCs w:val="24"/>
    </w:rPr>
  </w:style>
  <w:style w:type="paragraph" w:customStyle="1" w:styleId="xl25">
    <w:name w:val="xl25"/>
    <w:basedOn w:val="a5"/>
    <w:rsid w:val="00E64386"/>
    <w:pPr>
      <w:spacing w:before="100" w:beforeAutospacing="1" w:after="100" w:afterAutospacing="1" w:line="240" w:lineRule="auto"/>
      <w:ind w:firstLine="0"/>
      <w:jc w:val="center"/>
      <w:textAlignment w:val="center"/>
    </w:pPr>
    <w:rPr>
      <w:rFonts w:ascii="Times New Roman CYR" w:eastAsia="Arial Unicode MS" w:hAnsi="Times New Roman CYR" w:cs="Times New Roman CYR"/>
      <w:bCs w:val="0"/>
      <w:snapToGrid/>
      <w:sz w:val="26"/>
      <w:szCs w:val="26"/>
    </w:rPr>
  </w:style>
  <w:style w:type="paragraph" w:customStyle="1" w:styleId="xl29">
    <w:name w:val="xl29"/>
    <w:basedOn w:val="a5"/>
    <w:rsid w:val="00E64386"/>
    <w:pPr>
      <w:spacing w:before="100" w:beforeAutospacing="1" w:after="100" w:afterAutospacing="1" w:line="240" w:lineRule="auto"/>
      <w:ind w:firstLine="0"/>
      <w:jc w:val="center"/>
    </w:pPr>
    <w:rPr>
      <w:rFonts w:ascii="Times New Roman CYR" w:eastAsia="Arial Unicode MS" w:hAnsi="Times New Roman CYR" w:cs="Times New Roman CYR"/>
      <w:bCs w:val="0"/>
      <w:snapToGrid/>
      <w:sz w:val="28"/>
      <w:szCs w:val="28"/>
    </w:rPr>
  </w:style>
  <w:style w:type="paragraph" w:customStyle="1" w:styleId="xl47">
    <w:name w:val="xl47"/>
    <w:basedOn w:val="a5"/>
    <w:rsid w:val="00E64386"/>
    <w:pPr>
      <w:spacing w:before="100" w:beforeAutospacing="1" w:after="100" w:afterAutospacing="1" w:line="240" w:lineRule="auto"/>
      <w:ind w:firstLine="0"/>
      <w:jc w:val="center"/>
    </w:pPr>
    <w:rPr>
      <w:rFonts w:eastAsia="Arial Unicode MS"/>
      <w:bCs w:val="0"/>
      <w:snapToGrid/>
      <w:sz w:val="32"/>
      <w:szCs w:val="32"/>
    </w:rPr>
  </w:style>
  <w:style w:type="paragraph" w:customStyle="1" w:styleId="311">
    <w:name w:val="Основной текст с отступом 31"/>
    <w:basedOn w:val="28"/>
    <w:rsid w:val="00E64386"/>
    <w:pPr>
      <w:widowControl/>
      <w:spacing w:line="220" w:lineRule="auto"/>
      <w:ind w:firstLine="426"/>
    </w:pPr>
    <w:rPr>
      <w:snapToGrid/>
      <w:sz w:val="20"/>
    </w:rPr>
  </w:style>
  <w:style w:type="paragraph" w:customStyle="1" w:styleId="16">
    <w:name w:val="Текст1"/>
    <w:basedOn w:val="a5"/>
    <w:rsid w:val="00E64386"/>
    <w:pPr>
      <w:overflowPunct w:val="0"/>
      <w:autoSpaceDE w:val="0"/>
      <w:autoSpaceDN w:val="0"/>
      <w:adjustRightInd w:val="0"/>
      <w:spacing w:line="240" w:lineRule="auto"/>
      <w:ind w:right="-851" w:firstLine="0"/>
      <w:textAlignment w:val="baseline"/>
    </w:pPr>
    <w:rPr>
      <w:rFonts w:ascii="Courier New" w:hAnsi="Courier New"/>
      <w:bCs w:val="0"/>
      <w:snapToGrid/>
      <w:sz w:val="20"/>
      <w:szCs w:val="20"/>
    </w:rPr>
  </w:style>
  <w:style w:type="paragraph" w:customStyle="1" w:styleId="doc">
    <w:name w:val="doc"/>
    <w:basedOn w:val="a5"/>
    <w:rsid w:val="00E64386"/>
    <w:pPr>
      <w:spacing w:before="100" w:beforeAutospacing="1" w:after="100" w:afterAutospacing="1" w:line="240" w:lineRule="auto"/>
      <w:ind w:firstLine="0"/>
    </w:pPr>
    <w:rPr>
      <w:bCs w:val="0"/>
      <w:snapToGrid/>
      <w:sz w:val="24"/>
      <w:szCs w:val="24"/>
    </w:rPr>
  </w:style>
  <w:style w:type="paragraph" w:customStyle="1" w:styleId="xl35">
    <w:name w:val="xl35"/>
    <w:basedOn w:val="a5"/>
    <w:rsid w:val="00E64386"/>
    <w:pPr>
      <w:pBdr>
        <w:left w:val="single" w:sz="8" w:space="0" w:color="auto"/>
      </w:pBdr>
      <w:spacing w:before="100" w:beforeAutospacing="1" w:after="100" w:afterAutospacing="1" w:line="240" w:lineRule="auto"/>
      <w:ind w:firstLine="0"/>
      <w:jc w:val="left"/>
    </w:pPr>
    <w:rPr>
      <w:bCs w:val="0"/>
      <w:snapToGrid/>
      <w:sz w:val="24"/>
      <w:szCs w:val="24"/>
    </w:rPr>
  </w:style>
  <w:style w:type="paragraph" w:customStyle="1" w:styleId="xl41">
    <w:name w:val="xl41"/>
    <w:basedOn w:val="a5"/>
    <w:rsid w:val="00E64386"/>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b/>
      <w:snapToGrid/>
      <w:sz w:val="24"/>
      <w:szCs w:val="24"/>
    </w:rPr>
  </w:style>
  <w:style w:type="paragraph" w:customStyle="1" w:styleId="FR1">
    <w:name w:val="FR1"/>
    <w:rsid w:val="00E64386"/>
    <w:pPr>
      <w:widowControl w:val="0"/>
      <w:spacing w:before="160" w:line="300" w:lineRule="auto"/>
      <w:jc w:val="center"/>
    </w:pPr>
    <w:rPr>
      <w:rFonts w:ascii="Arial" w:hAnsi="Arial"/>
      <w:sz w:val="16"/>
    </w:rPr>
  </w:style>
  <w:style w:type="paragraph" w:customStyle="1" w:styleId="xl44">
    <w:name w:val="xl44"/>
    <w:basedOn w:val="a5"/>
    <w:rsid w:val="00E64386"/>
    <w:pPr>
      <w:spacing w:before="100" w:beforeAutospacing="1" w:after="100" w:afterAutospacing="1" w:line="240" w:lineRule="auto"/>
      <w:ind w:firstLine="0"/>
      <w:jc w:val="right"/>
    </w:pPr>
    <w:rPr>
      <w:rFonts w:ascii="Arial Unicode MS" w:eastAsia="Arial Unicode MS" w:hAnsi="Arial Unicode MS" w:cs="Arial Unicode MS"/>
      <w:bCs w:val="0"/>
      <w:snapToGrid/>
      <w:sz w:val="24"/>
      <w:szCs w:val="24"/>
    </w:rPr>
  </w:style>
  <w:style w:type="paragraph" w:customStyle="1" w:styleId="afff0">
    <w:name w:val="АриалТабл"/>
    <w:basedOn w:val="affd"/>
    <w:rsid w:val="00E64386"/>
    <w:pPr>
      <w:widowControl w:val="0"/>
      <w:adjustRightInd w:val="0"/>
      <w:spacing w:before="0" w:after="0" w:line="240" w:lineRule="auto"/>
      <w:ind w:firstLine="0"/>
      <w:textAlignment w:val="baseline"/>
    </w:pPr>
  </w:style>
  <w:style w:type="paragraph" w:customStyle="1" w:styleId="afff1">
    <w:name w:val="a"/>
    <w:basedOn w:val="a5"/>
    <w:rsid w:val="00E64386"/>
    <w:pPr>
      <w:spacing w:before="120" w:after="120"/>
      <w:ind w:firstLine="851"/>
    </w:pPr>
    <w:rPr>
      <w:rFonts w:ascii="Arial" w:eastAsia="Arial Unicode MS" w:hAnsi="Arial" w:cs="Arial"/>
      <w:bCs w:val="0"/>
      <w:snapToGrid/>
      <w:sz w:val="24"/>
      <w:szCs w:val="24"/>
    </w:rPr>
  </w:style>
  <w:style w:type="paragraph" w:customStyle="1" w:styleId="BodyText31">
    <w:name w:val="Body Text 31"/>
    <w:basedOn w:val="a5"/>
    <w:rsid w:val="00E64386"/>
    <w:pPr>
      <w:widowControl w:val="0"/>
      <w:overflowPunct w:val="0"/>
      <w:autoSpaceDE w:val="0"/>
      <w:autoSpaceDN w:val="0"/>
      <w:adjustRightInd w:val="0"/>
      <w:ind w:firstLine="0"/>
      <w:jc w:val="left"/>
      <w:textAlignment w:val="baseline"/>
    </w:pPr>
    <w:rPr>
      <w:rFonts w:ascii="Arial" w:hAnsi="Arial"/>
      <w:snapToGrid/>
    </w:rPr>
  </w:style>
  <w:style w:type="character" w:customStyle="1" w:styleId="afff2">
    <w:name w:val="Пункт Знак Знак"/>
    <w:rsid w:val="00E64386"/>
    <w:rPr>
      <w:sz w:val="28"/>
      <w:lang w:val="ru-RU" w:eastAsia="ru-RU" w:bidi="ar-SA"/>
    </w:rPr>
  </w:style>
  <w:style w:type="paragraph" w:customStyle="1" w:styleId="consnormal0">
    <w:name w:val="consnormal"/>
    <w:basedOn w:val="a5"/>
    <w:rsid w:val="00E64386"/>
    <w:pPr>
      <w:autoSpaceDE w:val="0"/>
      <w:autoSpaceDN w:val="0"/>
      <w:spacing w:line="240" w:lineRule="auto"/>
      <w:ind w:right="19772" w:firstLine="720"/>
      <w:jc w:val="left"/>
    </w:pPr>
    <w:rPr>
      <w:rFonts w:ascii="Arial" w:hAnsi="Arial" w:cs="Arial"/>
      <w:bCs w:val="0"/>
      <w:snapToGrid/>
      <w:sz w:val="20"/>
      <w:szCs w:val="20"/>
    </w:rPr>
  </w:style>
  <w:style w:type="paragraph" w:customStyle="1" w:styleId="consnonformat0">
    <w:name w:val="consnonformat"/>
    <w:basedOn w:val="a5"/>
    <w:rsid w:val="00E64386"/>
    <w:pPr>
      <w:autoSpaceDE w:val="0"/>
      <w:autoSpaceDN w:val="0"/>
      <w:spacing w:line="240" w:lineRule="auto"/>
      <w:ind w:right="19772" w:firstLine="0"/>
      <w:jc w:val="left"/>
    </w:pPr>
    <w:rPr>
      <w:rFonts w:ascii="Courier New" w:hAnsi="Courier New" w:cs="Courier New"/>
      <w:bCs w:val="0"/>
      <w:snapToGrid/>
      <w:sz w:val="20"/>
      <w:szCs w:val="20"/>
    </w:rPr>
  </w:style>
  <w:style w:type="paragraph" w:styleId="afff3">
    <w:name w:val="Plain Text"/>
    <w:basedOn w:val="a5"/>
    <w:rsid w:val="00E64386"/>
    <w:pPr>
      <w:spacing w:line="240" w:lineRule="auto"/>
      <w:ind w:left="567" w:right="397"/>
    </w:pPr>
    <w:rPr>
      <w:rFonts w:ascii="Courier New" w:hAnsi="Courier New"/>
      <w:bCs w:val="0"/>
      <w:snapToGrid/>
      <w:sz w:val="20"/>
      <w:szCs w:val="20"/>
    </w:rPr>
  </w:style>
  <w:style w:type="paragraph" w:customStyle="1" w:styleId="xl34">
    <w:name w:val="xl34"/>
    <w:basedOn w:val="a5"/>
    <w:rsid w:val="00E64386"/>
    <w:pPr>
      <w:pBdr>
        <w:left w:val="single" w:sz="4"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bCs w:val="0"/>
      <w:snapToGrid/>
      <w:sz w:val="24"/>
      <w:szCs w:val="24"/>
    </w:rPr>
  </w:style>
  <w:style w:type="paragraph" w:customStyle="1" w:styleId="afff4">
    <w:name w:val="Знак Знак Знак Знак Знак Знак Знак"/>
    <w:basedOn w:val="a5"/>
    <w:rsid w:val="00E64386"/>
    <w:pPr>
      <w:tabs>
        <w:tab w:val="num" w:pos="360"/>
      </w:tabs>
      <w:spacing w:after="160" w:line="240" w:lineRule="exact"/>
      <w:ind w:firstLine="0"/>
      <w:jc w:val="left"/>
    </w:pPr>
    <w:rPr>
      <w:rFonts w:ascii="Verdana" w:hAnsi="Verdana" w:cs="Verdana"/>
      <w:bCs w:val="0"/>
      <w:snapToGrid/>
      <w:sz w:val="20"/>
      <w:szCs w:val="20"/>
      <w:lang w:val="en-US" w:eastAsia="en-US"/>
    </w:rPr>
  </w:style>
  <w:style w:type="paragraph" w:customStyle="1" w:styleId="afff5">
    <w:name w:val="Знак"/>
    <w:basedOn w:val="a5"/>
    <w:rsid w:val="00E64386"/>
    <w:pPr>
      <w:tabs>
        <w:tab w:val="num" w:pos="360"/>
      </w:tabs>
      <w:spacing w:after="160" w:line="240" w:lineRule="exact"/>
      <w:ind w:firstLine="0"/>
      <w:jc w:val="left"/>
    </w:pPr>
    <w:rPr>
      <w:rFonts w:ascii="Verdana" w:hAnsi="Verdana" w:cs="Verdana"/>
      <w:bCs w:val="0"/>
      <w:snapToGrid/>
      <w:sz w:val="20"/>
      <w:szCs w:val="20"/>
      <w:lang w:val="en-US" w:eastAsia="en-US"/>
    </w:rPr>
  </w:style>
  <w:style w:type="paragraph" w:customStyle="1" w:styleId="tztxtlist">
    <w:name w:val="tz_txt_list"/>
    <w:basedOn w:val="a5"/>
    <w:rsid w:val="00E64386"/>
    <w:pPr>
      <w:numPr>
        <w:numId w:val="11"/>
      </w:numPr>
    </w:pPr>
    <w:rPr>
      <w:bCs w:val="0"/>
      <w:sz w:val="28"/>
      <w:szCs w:val="20"/>
    </w:rPr>
  </w:style>
  <w:style w:type="paragraph" w:customStyle="1" w:styleId="17">
    <w:name w:val="Стиль1"/>
    <w:basedOn w:val="afc"/>
    <w:rsid w:val="00E64386"/>
    <w:pPr>
      <w:spacing w:line="240" w:lineRule="auto"/>
    </w:pPr>
    <w:rPr>
      <w:bCs w:val="0"/>
      <w:sz w:val="28"/>
      <w:szCs w:val="28"/>
    </w:rPr>
  </w:style>
  <w:style w:type="paragraph" w:customStyle="1" w:styleId="10">
    <w:name w:val="Пункт1"/>
    <w:basedOn w:val="a5"/>
    <w:rsid w:val="00E64386"/>
    <w:pPr>
      <w:numPr>
        <w:numId w:val="8"/>
      </w:numPr>
      <w:spacing w:before="240"/>
      <w:jc w:val="center"/>
    </w:pPr>
    <w:rPr>
      <w:rFonts w:ascii="Arial" w:hAnsi="Arial"/>
      <w:b/>
      <w:bCs w:val="0"/>
      <w:sz w:val="28"/>
      <w:szCs w:val="28"/>
    </w:rPr>
  </w:style>
  <w:style w:type="paragraph" w:customStyle="1" w:styleId="20">
    <w:name w:val="Пункт_2"/>
    <w:basedOn w:val="a5"/>
    <w:rsid w:val="00E64386"/>
    <w:pPr>
      <w:numPr>
        <w:ilvl w:val="1"/>
        <w:numId w:val="18"/>
      </w:numPr>
      <w:tabs>
        <w:tab w:val="left" w:pos="1134"/>
      </w:tabs>
    </w:pPr>
    <w:rPr>
      <w:bCs w:val="0"/>
      <w:sz w:val="28"/>
      <w:szCs w:val="20"/>
    </w:rPr>
  </w:style>
  <w:style w:type="paragraph" w:customStyle="1" w:styleId="31">
    <w:name w:val="Пункт_3"/>
    <w:basedOn w:val="20"/>
    <w:rsid w:val="00E64386"/>
    <w:pPr>
      <w:numPr>
        <w:ilvl w:val="2"/>
      </w:numPr>
      <w:tabs>
        <w:tab w:val="clear" w:pos="1134"/>
      </w:tabs>
    </w:pPr>
  </w:style>
  <w:style w:type="paragraph" w:customStyle="1" w:styleId="40">
    <w:name w:val="Пункт_4"/>
    <w:basedOn w:val="31"/>
    <w:rsid w:val="00E64386"/>
    <w:pPr>
      <w:numPr>
        <w:ilvl w:val="3"/>
      </w:numPr>
      <w:tabs>
        <w:tab w:val="left" w:pos="1134"/>
        <w:tab w:val="left" w:pos="1418"/>
      </w:tabs>
    </w:pPr>
    <w:rPr>
      <w:snapToGrid/>
    </w:rPr>
  </w:style>
  <w:style w:type="paragraph" w:customStyle="1" w:styleId="5ABCD">
    <w:name w:val="Пункт_5_ABCD"/>
    <w:basedOn w:val="a5"/>
    <w:rsid w:val="00E64386"/>
    <w:pPr>
      <w:tabs>
        <w:tab w:val="left" w:pos="1134"/>
        <w:tab w:val="left" w:pos="1701"/>
        <w:tab w:val="num" w:pos="3560"/>
      </w:tabs>
      <w:ind w:left="3560" w:hanging="1008"/>
    </w:pPr>
    <w:rPr>
      <w:bCs w:val="0"/>
      <w:sz w:val="28"/>
      <w:szCs w:val="20"/>
    </w:rPr>
  </w:style>
  <w:style w:type="paragraph" w:customStyle="1" w:styleId="18">
    <w:name w:val="Пункт_1"/>
    <w:basedOn w:val="a5"/>
    <w:rsid w:val="00E64386"/>
    <w:pPr>
      <w:keepNext/>
      <w:tabs>
        <w:tab w:val="num" w:pos="567"/>
      </w:tabs>
      <w:spacing w:before="240"/>
      <w:ind w:left="567" w:hanging="278"/>
      <w:jc w:val="center"/>
    </w:pPr>
    <w:rPr>
      <w:rFonts w:ascii="Arial" w:hAnsi="Arial"/>
      <w:b/>
      <w:bCs w:val="0"/>
      <w:sz w:val="28"/>
      <w:szCs w:val="28"/>
    </w:rPr>
  </w:style>
  <w:style w:type="paragraph" w:styleId="a3">
    <w:name w:val="List"/>
    <w:basedOn w:val="a5"/>
    <w:rsid w:val="00E64386"/>
    <w:pPr>
      <w:numPr>
        <w:numId w:val="20"/>
      </w:numPr>
    </w:pPr>
  </w:style>
  <w:style w:type="paragraph" w:customStyle="1" w:styleId="19">
    <w:name w:val="1 уровень"/>
    <w:basedOn w:val="aff9"/>
    <w:rsid w:val="00E64386"/>
    <w:pPr>
      <w:tabs>
        <w:tab w:val="num" w:pos="360"/>
      </w:tabs>
      <w:spacing w:line="240" w:lineRule="auto"/>
      <w:ind w:left="360" w:hanging="360"/>
      <w:jc w:val="center"/>
    </w:pPr>
    <w:rPr>
      <w:b/>
      <w:bCs w:val="0"/>
      <w:i w:val="0"/>
      <w:sz w:val="24"/>
      <w:szCs w:val="24"/>
    </w:rPr>
  </w:style>
  <w:style w:type="table" w:styleId="afff6">
    <w:name w:val="Table Grid"/>
    <w:basedOn w:val="a7"/>
    <w:rsid w:val="00E64386"/>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Знак Знак Знак Знак Знак Знак"/>
    <w:basedOn w:val="a5"/>
    <w:rsid w:val="00E64386"/>
    <w:pPr>
      <w:tabs>
        <w:tab w:val="num" w:pos="360"/>
      </w:tabs>
      <w:spacing w:after="160" w:line="240" w:lineRule="exact"/>
      <w:ind w:firstLine="0"/>
      <w:jc w:val="left"/>
    </w:pPr>
    <w:rPr>
      <w:rFonts w:ascii="Verdana" w:hAnsi="Verdana" w:cs="Verdana"/>
      <w:bCs w:val="0"/>
      <w:snapToGrid/>
      <w:sz w:val="20"/>
      <w:szCs w:val="20"/>
      <w:lang w:val="en-US" w:eastAsia="en-US"/>
    </w:rPr>
  </w:style>
  <w:style w:type="paragraph" w:customStyle="1" w:styleId="1a">
    <w:name w:val="Основной текст с отступом1"/>
    <w:basedOn w:val="a5"/>
    <w:rsid w:val="00F01E0F"/>
    <w:pPr>
      <w:spacing w:line="240" w:lineRule="auto"/>
      <w:ind w:firstLine="720"/>
    </w:pPr>
    <w:rPr>
      <w:bCs w:val="0"/>
      <w:snapToGrid/>
      <w:sz w:val="24"/>
      <w:szCs w:val="24"/>
    </w:rPr>
  </w:style>
  <w:style w:type="paragraph" w:customStyle="1" w:styleId="xl16">
    <w:name w:val="xl16"/>
    <w:basedOn w:val="a5"/>
    <w:rsid w:val="00B95BF4"/>
    <w:pPr>
      <w:pBdr>
        <w:top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bCs w:val="0"/>
      <w:snapToGrid/>
      <w:sz w:val="24"/>
      <w:szCs w:val="24"/>
    </w:rPr>
  </w:style>
  <w:style w:type="paragraph" w:customStyle="1" w:styleId="xl17">
    <w:name w:val="xl17"/>
    <w:basedOn w:val="a5"/>
    <w:rsid w:val="00B95BF4"/>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Cs w:val="0"/>
      <w:snapToGrid/>
      <w:sz w:val="24"/>
      <w:szCs w:val="24"/>
    </w:rPr>
  </w:style>
  <w:style w:type="paragraph" w:customStyle="1" w:styleId="xl18">
    <w:name w:val="xl18"/>
    <w:basedOn w:val="a5"/>
    <w:rsid w:val="00B95BF4"/>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bCs w:val="0"/>
      <w:snapToGrid/>
      <w:sz w:val="24"/>
      <w:szCs w:val="24"/>
    </w:rPr>
  </w:style>
  <w:style w:type="paragraph" w:customStyle="1" w:styleId="xl19">
    <w:name w:val="xl19"/>
    <w:basedOn w:val="a5"/>
    <w:rsid w:val="00B9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snapToGrid/>
      <w:sz w:val="24"/>
      <w:szCs w:val="24"/>
    </w:rPr>
  </w:style>
  <w:style w:type="paragraph" w:customStyle="1" w:styleId="xl20">
    <w:name w:val="xl20"/>
    <w:basedOn w:val="a5"/>
    <w:rsid w:val="00B9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Cs w:val="0"/>
      <w:snapToGrid/>
      <w:sz w:val="24"/>
      <w:szCs w:val="24"/>
    </w:rPr>
  </w:style>
  <w:style w:type="paragraph" w:customStyle="1" w:styleId="xl21">
    <w:name w:val="xl21"/>
    <w:basedOn w:val="a5"/>
    <w:rsid w:val="00B9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Cs w:val="0"/>
      <w:snapToGrid/>
      <w:sz w:val="24"/>
      <w:szCs w:val="24"/>
    </w:rPr>
  </w:style>
  <w:style w:type="paragraph" w:customStyle="1" w:styleId="xl22">
    <w:name w:val="xl22"/>
    <w:basedOn w:val="a5"/>
    <w:rsid w:val="00B9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Cs w:val="0"/>
      <w:snapToGrid/>
      <w:sz w:val="24"/>
      <w:szCs w:val="24"/>
    </w:rPr>
  </w:style>
  <w:style w:type="paragraph" w:customStyle="1" w:styleId="xl23">
    <w:name w:val="xl23"/>
    <w:basedOn w:val="a5"/>
    <w:rsid w:val="00B9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Cs w:val="0"/>
      <w:snapToGrid/>
      <w:sz w:val="24"/>
      <w:szCs w:val="24"/>
    </w:rPr>
  </w:style>
  <w:style w:type="character" w:styleId="afff8">
    <w:name w:val="Book Title"/>
    <w:uiPriority w:val="33"/>
    <w:qFormat/>
    <w:rsid w:val="00BF443C"/>
    <w:rPr>
      <w:b/>
      <w:bCs/>
      <w:smallCaps/>
      <w:spacing w:val="5"/>
    </w:rPr>
  </w:style>
  <w:style w:type="character" w:styleId="afff9">
    <w:name w:val="Strong"/>
    <w:qFormat/>
    <w:rsid w:val="00F24569"/>
    <w:rPr>
      <w:b/>
      <w:bCs/>
      <w:strike w:val="0"/>
      <w:dstrike w:val="0"/>
      <w:u w:val="none"/>
      <w:bdr w:val="none" w:sz="0" w:space="0" w:color="auto"/>
      <w:vertAlign w:val="baseline"/>
    </w:rPr>
  </w:style>
  <w:style w:type="paragraph" w:customStyle="1" w:styleId="1">
    <w:name w:val="Стиль Заголовок 1 + По ширине"/>
    <w:basedOn w:val="11"/>
    <w:next w:val="2a"/>
    <w:rsid w:val="00F24569"/>
    <w:pPr>
      <w:keepLines w:val="0"/>
      <w:pageBreakBefore w:val="0"/>
      <w:numPr>
        <w:numId w:val="30"/>
      </w:numPr>
      <w:suppressAutoHyphens w:val="0"/>
      <w:spacing w:before="0" w:after="0"/>
      <w:jc w:val="center"/>
    </w:pPr>
    <w:rPr>
      <w:rFonts w:ascii="Times New Roman" w:hAnsi="Times New Roman"/>
      <w:kern w:val="0"/>
      <w:sz w:val="28"/>
      <w:szCs w:val="20"/>
    </w:rPr>
  </w:style>
  <w:style w:type="paragraph" w:styleId="2a">
    <w:name w:val="List Continue 2"/>
    <w:basedOn w:val="a5"/>
    <w:rsid w:val="00F24569"/>
    <w:pPr>
      <w:spacing w:after="120" w:line="240" w:lineRule="auto"/>
      <w:ind w:left="566" w:firstLine="0"/>
      <w:contextualSpacing/>
      <w:jc w:val="left"/>
    </w:pPr>
    <w:rPr>
      <w:bCs w:val="0"/>
      <w:snapToGrid/>
      <w:sz w:val="20"/>
      <w:szCs w:val="20"/>
    </w:rPr>
  </w:style>
  <w:style w:type="paragraph" w:customStyle="1" w:styleId="a0">
    <w:name w:val="Стиль номер обычный"/>
    <w:basedOn w:val="2a"/>
    <w:qFormat/>
    <w:rsid w:val="006D0013"/>
    <w:pPr>
      <w:numPr>
        <w:ilvl w:val="2"/>
        <w:numId w:val="31"/>
      </w:numPr>
      <w:jc w:val="both"/>
    </w:pPr>
    <w:rPr>
      <w:sz w:val="28"/>
    </w:rPr>
  </w:style>
  <w:style w:type="paragraph" w:customStyle="1" w:styleId="2">
    <w:name w:val="Стиль уровень 2"/>
    <w:basedOn w:val="1"/>
    <w:next w:val="a0"/>
    <w:qFormat/>
    <w:rsid w:val="006D0013"/>
    <w:pPr>
      <w:numPr>
        <w:ilvl w:val="1"/>
        <w:numId w:val="31"/>
      </w:numPr>
      <w:jc w:val="both"/>
    </w:pPr>
  </w:style>
  <w:style w:type="paragraph" w:customStyle="1" w:styleId="a1">
    <w:name w:val="Стиль номер продолжение"/>
    <w:basedOn w:val="a0"/>
    <w:qFormat/>
    <w:rsid w:val="006D0013"/>
    <w:pPr>
      <w:numPr>
        <w:ilvl w:val="3"/>
      </w:numPr>
      <w:spacing w:after="0"/>
    </w:pPr>
    <w:rPr>
      <w:color w:val="000000"/>
    </w:rPr>
  </w:style>
  <w:style w:type="character" w:styleId="afffa">
    <w:name w:val="Emphasis"/>
    <w:qFormat/>
    <w:rsid w:val="004D7465"/>
    <w:rPr>
      <w:i/>
      <w:iCs/>
    </w:rPr>
  </w:style>
  <w:style w:type="character" w:customStyle="1" w:styleId="afffb">
    <w:name w:val="коммент"/>
    <w:rsid w:val="006C1EE4"/>
    <w:rPr>
      <w:i/>
      <w:u w:val="single"/>
      <w:shd w:val="clear" w:color="auto" w:fill="FFFF99"/>
    </w:rPr>
  </w:style>
  <w:style w:type="character" w:customStyle="1" w:styleId="14">
    <w:name w:val="Подпункт Знак1"/>
    <w:link w:val="afc"/>
    <w:locked/>
    <w:rsid w:val="006C1EE4"/>
    <w:rPr>
      <w:bCs/>
      <w:snapToGrid w:val="0"/>
      <w:sz w:val="22"/>
      <w:szCs w:val="22"/>
    </w:rPr>
  </w:style>
  <w:style w:type="paragraph" w:customStyle="1" w:styleId="2b">
    <w:name w:val="Обычный2"/>
    <w:rsid w:val="00CC7B9B"/>
    <w:pPr>
      <w:widowControl w:val="0"/>
      <w:ind w:firstLine="400"/>
      <w:jc w:val="both"/>
    </w:pPr>
    <w:rPr>
      <w:snapToGrid w:val="0"/>
      <w:sz w:val="24"/>
    </w:rPr>
  </w:style>
  <w:style w:type="character" w:customStyle="1" w:styleId="affa">
    <w:name w:val="Основной текст с отступом Знак"/>
    <w:aliases w:val="текст Знак"/>
    <w:link w:val="aff9"/>
    <w:rsid w:val="00C16481"/>
    <w:rPr>
      <w:bCs/>
      <w:i/>
      <w:snapToGrid w:val="0"/>
      <w:color w:val="000000"/>
      <w:sz w:val="22"/>
      <w:szCs w:val="28"/>
    </w:rPr>
  </w:style>
  <w:style w:type="paragraph" w:customStyle="1" w:styleId="ConsPlusNonformat">
    <w:name w:val="ConsPlusNonformat"/>
    <w:uiPriority w:val="99"/>
    <w:rsid w:val="00C16481"/>
    <w:pPr>
      <w:autoSpaceDE w:val="0"/>
      <w:autoSpaceDN w:val="0"/>
      <w:adjustRightInd w:val="0"/>
    </w:pPr>
    <w:rPr>
      <w:rFonts w:ascii="Courier New" w:hAnsi="Courier New" w:cs="Courier New"/>
    </w:rPr>
  </w:style>
  <w:style w:type="paragraph" w:customStyle="1" w:styleId="1b">
    <w:name w:val="Абзац списка1"/>
    <w:basedOn w:val="a5"/>
    <w:rsid w:val="00C16481"/>
    <w:pPr>
      <w:spacing w:line="240" w:lineRule="auto"/>
      <w:ind w:left="720" w:firstLine="0"/>
      <w:contextualSpacing/>
      <w:jc w:val="left"/>
    </w:pPr>
    <w:rPr>
      <w:bCs w:val="0"/>
      <w:snapToGrid/>
      <w:sz w:val="24"/>
      <w:szCs w:val="24"/>
    </w:rPr>
  </w:style>
  <w:style w:type="paragraph" w:customStyle="1" w:styleId="consplusnonformat0">
    <w:name w:val="consplusnonformat"/>
    <w:basedOn w:val="a5"/>
    <w:rsid w:val="00C16481"/>
    <w:pPr>
      <w:spacing w:before="100" w:beforeAutospacing="1" w:after="100" w:afterAutospacing="1" w:line="240" w:lineRule="auto"/>
      <w:ind w:firstLine="0"/>
      <w:jc w:val="left"/>
    </w:pPr>
    <w:rPr>
      <w:bCs w:val="0"/>
      <w:snapToGrid/>
      <w:sz w:val="24"/>
      <w:szCs w:val="24"/>
    </w:rPr>
  </w:style>
  <w:style w:type="character" w:customStyle="1" w:styleId="af3">
    <w:name w:val="Текст сноски Знак"/>
    <w:link w:val="af2"/>
    <w:uiPriority w:val="99"/>
    <w:semiHidden/>
    <w:rsid w:val="00A00DE4"/>
    <w:rPr>
      <w:bCs/>
      <w:snapToGrid w:val="0"/>
      <w:szCs w:val="22"/>
    </w:rPr>
  </w:style>
  <w:style w:type="character" w:styleId="afffc">
    <w:name w:val="footnote reference"/>
    <w:uiPriority w:val="99"/>
    <w:unhideWhenUsed/>
    <w:rsid w:val="00A00DE4"/>
    <w:rPr>
      <w:vertAlign w:val="superscript"/>
    </w:rPr>
  </w:style>
  <w:style w:type="paragraph" w:styleId="afffd">
    <w:name w:val="List Paragraph"/>
    <w:basedOn w:val="a5"/>
    <w:uiPriority w:val="34"/>
    <w:qFormat/>
    <w:rsid w:val="00D67E25"/>
    <w:pPr>
      <w:ind w:left="708"/>
    </w:pPr>
  </w:style>
  <w:style w:type="table" w:customStyle="1" w:styleId="1c">
    <w:name w:val="Сетка таблицы1"/>
    <w:basedOn w:val="a7"/>
    <w:next w:val="afff6"/>
    <w:uiPriority w:val="59"/>
    <w:locked/>
    <w:rsid w:val="00623E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Подпись к таблице_"/>
    <w:link w:val="affff"/>
    <w:rsid w:val="00E623CA"/>
    <w:rPr>
      <w:b/>
      <w:bCs/>
      <w:shd w:val="clear" w:color="auto" w:fill="FFFFFF"/>
    </w:rPr>
  </w:style>
  <w:style w:type="character" w:customStyle="1" w:styleId="affff0">
    <w:name w:val="Основной текст_"/>
    <w:link w:val="1d"/>
    <w:rsid w:val="00E623CA"/>
    <w:rPr>
      <w:b/>
      <w:bCs/>
      <w:shd w:val="clear" w:color="auto" w:fill="FFFFFF"/>
    </w:rPr>
  </w:style>
  <w:style w:type="character" w:customStyle="1" w:styleId="95pt">
    <w:name w:val="Основной текст + 9;5 pt;Не полужирный"/>
    <w:rsid w:val="00E623CA"/>
    <w:rPr>
      <w:b/>
      <w:bCs/>
      <w:color w:val="000000"/>
      <w:spacing w:val="0"/>
      <w:w w:val="100"/>
      <w:position w:val="0"/>
      <w:sz w:val="19"/>
      <w:szCs w:val="19"/>
      <w:shd w:val="clear" w:color="auto" w:fill="FFFFFF"/>
      <w:lang w:val="ru-RU" w:eastAsia="ru-RU" w:bidi="ru-RU"/>
    </w:rPr>
  </w:style>
  <w:style w:type="character" w:customStyle="1" w:styleId="95pt0">
    <w:name w:val="Основной текст + 9;5 pt"/>
    <w:rsid w:val="00E623CA"/>
    <w:rPr>
      <w:b/>
      <w:bCs/>
      <w:color w:val="000000"/>
      <w:spacing w:val="0"/>
      <w:w w:val="100"/>
      <w:position w:val="0"/>
      <w:sz w:val="19"/>
      <w:szCs w:val="19"/>
      <w:shd w:val="clear" w:color="auto" w:fill="FFFFFF"/>
      <w:lang w:val="ru-RU" w:eastAsia="ru-RU" w:bidi="ru-RU"/>
    </w:rPr>
  </w:style>
  <w:style w:type="paragraph" w:customStyle="1" w:styleId="affff">
    <w:name w:val="Подпись к таблице"/>
    <w:basedOn w:val="a5"/>
    <w:link w:val="afffe"/>
    <w:rsid w:val="00E623CA"/>
    <w:pPr>
      <w:widowControl w:val="0"/>
      <w:shd w:val="clear" w:color="auto" w:fill="FFFFFF"/>
      <w:spacing w:line="0" w:lineRule="atLeast"/>
      <w:ind w:firstLine="0"/>
      <w:jc w:val="left"/>
    </w:pPr>
    <w:rPr>
      <w:b/>
      <w:snapToGrid/>
      <w:sz w:val="20"/>
      <w:szCs w:val="20"/>
    </w:rPr>
  </w:style>
  <w:style w:type="paragraph" w:customStyle="1" w:styleId="1d">
    <w:name w:val="Основной текст1"/>
    <w:basedOn w:val="a5"/>
    <w:link w:val="affff0"/>
    <w:rsid w:val="00E623CA"/>
    <w:pPr>
      <w:widowControl w:val="0"/>
      <w:shd w:val="clear" w:color="auto" w:fill="FFFFFF"/>
      <w:spacing w:line="0" w:lineRule="atLeast"/>
      <w:ind w:firstLine="0"/>
      <w:jc w:val="left"/>
    </w:pPr>
    <w:rPr>
      <w:b/>
      <w:snapToGrid/>
      <w:sz w:val="20"/>
      <w:szCs w:val="20"/>
    </w:rPr>
  </w:style>
  <w:style w:type="character" w:customStyle="1" w:styleId="FontStyle16">
    <w:name w:val="Font Style16"/>
    <w:uiPriority w:val="99"/>
    <w:rsid w:val="000827F3"/>
    <w:rPr>
      <w:rFonts w:ascii="Times New Roman" w:hAnsi="Times New Roman" w:cs="Times New Roman"/>
      <w:spacing w:val="10"/>
      <w:sz w:val="22"/>
      <w:szCs w:val="22"/>
    </w:rPr>
  </w:style>
  <w:style w:type="paragraph" w:customStyle="1" w:styleId="Style1">
    <w:name w:val="Style1"/>
    <w:basedOn w:val="a5"/>
    <w:uiPriority w:val="99"/>
    <w:rsid w:val="000827F3"/>
    <w:pPr>
      <w:widowControl w:val="0"/>
      <w:autoSpaceDE w:val="0"/>
      <w:autoSpaceDN w:val="0"/>
      <w:adjustRightInd w:val="0"/>
      <w:spacing w:line="317" w:lineRule="exact"/>
      <w:ind w:firstLine="682"/>
    </w:pPr>
    <w:rPr>
      <w:bCs w:val="0"/>
      <w:snapToGrid/>
      <w:sz w:val="24"/>
      <w:szCs w:val="24"/>
    </w:rPr>
  </w:style>
  <w:style w:type="paragraph" w:customStyle="1" w:styleId="Style3">
    <w:name w:val="Style3"/>
    <w:basedOn w:val="a5"/>
    <w:uiPriority w:val="99"/>
    <w:rsid w:val="000827F3"/>
    <w:pPr>
      <w:widowControl w:val="0"/>
      <w:autoSpaceDE w:val="0"/>
      <w:autoSpaceDN w:val="0"/>
      <w:adjustRightInd w:val="0"/>
      <w:spacing w:line="336" w:lineRule="exact"/>
      <w:ind w:firstLine="691"/>
    </w:pPr>
    <w:rPr>
      <w:bCs w:val="0"/>
      <w:snapToGrid/>
      <w:sz w:val="24"/>
      <w:szCs w:val="24"/>
    </w:rPr>
  </w:style>
  <w:style w:type="character" w:customStyle="1" w:styleId="FontStyle15">
    <w:name w:val="Font Style15"/>
    <w:uiPriority w:val="99"/>
    <w:rsid w:val="000416C8"/>
    <w:rPr>
      <w:rFonts w:ascii="Times New Roman" w:hAnsi="Times New Roman" w:cs="Times New Roman"/>
      <w:b/>
      <w:bCs/>
      <w:sz w:val="26"/>
      <w:szCs w:val="26"/>
    </w:rPr>
  </w:style>
  <w:style w:type="table" w:customStyle="1" w:styleId="2c">
    <w:name w:val="Сетка таблицы2"/>
    <w:basedOn w:val="a7"/>
    <w:next w:val="afff6"/>
    <w:uiPriority w:val="59"/>
    <w:rsid w:val="0079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 Spacing"/>
    <w:uiPriority w:val="1"/>
    <w:qFormat/>
    <w:rsid w:val="0067091B"/>
    <w:pPr>
      <w:ind w:firstLine="567"/>
      <w:jc w:val="both"/>
    </w:pPr>
    <w:rPr>
      <w:bCs/>
      <w:snapToGrid w:val="0"/>
      <w:sz w:val="22"/>
      <w:szCs w:val="22"/>
    </w:rPr>
  </w:style>
  <w:style w:type="character" w:customStyle="1" w:styleId="itemtext1">
    <w:name w:val="itemtext1"/>
    <w:rsid w:val="009F5B41"/>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463">
      <w:bodyDiv w:val="1"/>
      <w:marLeft w:val="0"/>
      <w:marRight w:val="0"/>
      <w:marTop w:val="0"/>
      <w:marBottom w:val="0"/>
      <w:divBdr>
        <w:top w:val="none" w:sz="0" w:space="0" w:color="auto"/>
        <w:left w:val="none" w:sz="0" w:space="0" w:color="auto"/>
        <w:bottom w:val="none" w:sz="0" w:space="0" w:color="auto"/>
        <w:right w:val="none" w:sz="0" w:space="0" w:color="auto"/>
      </w:divBdr>
    </w:div>
    <w:div w:id="67114061">
      <w:bodyDiv w:val="1"/>
      <w:marLeft w:val="0"/>
      <w:marRight w:val="0"/>
      <w:marTop w:val="0"/>
      <w:marBottom w:val="0"/>
      <w:divBdr>
        <w:top w:val="none" w:sz="0" w:space="0" w:color="auto"/>
        <w:left w:val="none" w:sz="0" w:space="0" w:color="auto"/>
        <w:bottom w:val="none" w:sz="0" w:space="0" w:color="auto"/>
        <w:right w:val="none" w:sz="0" w:space="0" w:color="auto"/>
      </w:divBdr>
    </w:div>
    <w:div w:id="68619425">
      <w:bodyDiv w:val="1"/>
      <w:marLeft w:val="0"/>
      <w:marRight w:val="0"/>
      <w:marTop w:val="0"/>
      <w:marBottom w:val="0"/>
      <w:divBdr>
        <w:top w:val="none" w:sz="0" w:space="0" w:color="auto"/>
        <w:left w:val="none" w:sz="0" w:space="0" w:color="auto"/>
        <w:bottom w:val="none" w:sz="0" w:space="0" w:color="auto"/>
        <w:right w:val="none" w:sz="0" w:space="0" w:color="auto"/>
      </w:divBdr>
    </w:div>
    <w:div w:id="103698581">
      <w:bodyDiv w:val="1"/>
      <w:marLeft w:val="0"/>
      <w:marRight w:val="0"/>
      <w:marTop w:val="0"/>
      <w:marBottom w:val="0"/>
      <w:divBdr>
        <w:top w:val="none" w:sz="0" w:space="0" w:color="auto"/>
        <w:left w:val="none" w:sz="0" w:space="0" w:color="auto"/>
        <w:bottom w:val="none" w:sz="0" w:space="0" w:color="auto"/>
        <w:right w:val="none" w:sz="0" w:space="0" w:color="auto"/>
      </w:divBdr>
    </w:div>
    <w:div w:id="109206762">
      <w:bodyDiv w:val="1"/>
      <w:marLeft w:val="0"/>
      <w:marRight w:val="0"/>
      <w:marTop w:val="0"/>
      <w:marBottom w:val="0"/>
      <w:divBdr>
        <w:top w:val="none" w:sz="0" w:space="0" w:color="auto"/>
        <w:left w:val="none" w:sz="0" w:space="0" w:color="auto"/>
        <w:bottom w:val="none" w:sz="0" w:space="0" w:color="auto"/>
        <w:right w:val="none" w:sz="0" w:space="0" w:color="auto"/>
      </w:divBdr>
    </w:div>
    <w:div w:id="109519495">
      <w:bodyDiv w:val="1"/>
      <w:marLeft w:val="0"/>
      <w:marRight w:val="0"/>
      <w:marTop w:val="0"/>
      <w:marBottom w:val="0"/>
      <w:divBdr>
        <w:top w:val="none" w:sz="0" w:space="0" w:color="auto"/>
        <w:left w:val="none" w:sz="0" w:space="0" w:color="auto"/>
        <w:bottom w:val="none" w:sz="0" w:space="0" w:color="auto"/>
        <w:right w:val="none" w:sz="0" w:space="0" w:color="auto"/>
      </w:divBdr>
    </w:div>
    <w:div w:id="149058646">
      <w:bodyDiv w:val="1"/>
      <w:marLeft w:val="0"/>
      <w:marRight w:val="0"/>
      <w:marTop w:val="0"/>
      <w:marBottom w:val="0"/>
      <w:divBdr>
        <w:top w:val="none" w:sz="0" w:space="0" w:color="auto"/>
        <w:left w:val="none" w:sz="0" w:space="0" w:color="auto"/>
        <w:bottom w:val="none" w:sz="0" w:space="0" w:color="auto"/>
        <w:right w:val="none" w:sz="0" w:space="0" w:color="auto"/>
      </w:divBdr>
    </w:div>
    <w:div w:id="184561146">
      <w:bodyDiv w:val="1"/>
      <w:marLeft w:val="0"/>
      <w:marRight w:val="0"/>
      <w:marTop w:val="0"/>
      <w:marBottom w:val="0"/>
      <w:divBdr>
        <w:top w:val="none" w:sz="0" w:space="0" w:color="auto"/>
        <w:left w:val="none" w:sz="0" w:space="0" w:color="auto"/>
        <w:bottom w:val="none" w:sz="0" w:space="0" w:color="auto"/>
        <w:right w:val="none" w:sz="0" w:space="0" w:color="auto"/>
      </w:divBdr>
    </w:div>
    <w:div w:id="188029750">
      <w:bodyDiv w:val="1"/>
      <w:marLeft w:val="0"/>
      <w:marRight w:val="0"/>
      <w:marTop w:val="0"/>
      <w:marBottom w:val="0"/>
      <w:divBdr>
        <w:top w:val="none" w:sz="0" w:space="0" w:color="auto"/>
        <w:left w:val="none" w:sz="0" w:space="0" w:color="auto"/>
        <w:bottom w:val="none" w:sz="0" w:space="0" w:color="auto"/>
        <w:right w:val="none" w:sz="0" w:space="0" w:color="auto"/>
      </w:divBdr>
    </w:div>
    <w:div w:id="188186453">
      <w:bodyDiv w:val="1"/>
      <w:marLeft w:val="0"/>
      <w:marRight w:val="0"/>
      <w:marTop w:val="0"/>
      <w:marBottom w:val="0"/>
      <w:divBdr>
        <w:top w:val="none" w:sz="0" w:space="0" w:color="auto"/>
        <w:left w:val="none" w:sz="0" w:space="0" w:color="auto"/>
        <w:bottom w:val="none" w:sz="0" w:space="0" w:color="auto"/>
        <w:right w:val="none" w:sz="0" w:space="0" w:color="auto"/>
      </w:divBdr>
    </w:div>
    <w:div w:id="217327479">
      <w:bodyDiv w:val="1"/>
      <w:marLeft w:val="0"/>
      <w:marRight w:val="0"/>
      <w:marTop w:val="0"/>
      <w:marBottom w:val="0"/>
      <w:divBdr>
        <w:top w:val="none" w:sz="0" w:space="0" w:color="auto"/>
        <w:left w:val="none" w:sz="0" w:space="0" w:color="auto"/>
        <w:bottom w:val="none" w:sz="0" w:space="0" w:color="auto"/>
        <w:right w:val="none" w:sz="0" w:space="0" w:color="auto"/>
      </w:divBdr>
    </w:div>
    <w:div w:id="221212146">
      <w:bodyDiv w:val="1"/>
      <w:marLeft w:val="0"/>
      <w:marRight w:val="0"/>
      <w:marTop w:val="0"/>
      <w:marBottom w:val="0"/>
      <w:divBdr>
        <w:top w:val="none" w:sz="0" w:space="0" w:color="auto"/>
        <w:left w:val="none" w:sz="0" w:space="0" w:color="auto"/>
        <w:bottom w:val="none" w:sz="0" w:space="0" w:color="auto"/>
        <w:right w:val="none" w:sz="0" w:space="0" w:color="auto"/>
      </w:divBdr>
    </w:div>
    <w:div w:id="242841369">
      <w:bodyDiv w:val="1"/>
      <w:marLeft w:val="0"/>
      <w:marRight w:val="0"/>
      <w:marTop w:val="0"/>
      <w:marBottom w:val="0"/>
      <w:divBdr>
        <w:top w:val="none" w:sz="0" w:space="0" w:color="auto"/>
        <w:left w:val="none" w:sz="0" w:space="0" w:color="auto"/>
        <w:bottom w:val="none" w:sz="0" w:space="0" w:color="auto"/>
        <w:right w:val="none" w:sz="0" w:space="0" w:color="auto"/>
      </w:divBdr>
    </w:div>
    <w:div w:id="247887390">
      <w:bodyDiv w:val="1"/>
      <w:marLeft w:val="0"/>
      <w:marRight w:val="0"/>
      <w:marTop w:val="0"/>
      <w:marBottom w:val="0"/>
      <w:divBdr>
        <w:top w:val="none" w:sz="0" w:space="0" w:color="auto"/>
        <w:left w:val="none" w:sz="0" w:space="0" w:color="auto"/>
        <w:bottom w:val="none" w:sz="0" w:space="0" w:color="auto"/>
        <w:right w:val="none" w:sz="0" w:space="0" w:color="auto"/>
      </w:divBdr>
    </w:div>
    <w:div w:id="271203956">
      <w:bodyDiv w:val="1"/>
      <w:marLeft w:val="0"/>
      <w:marRight w:val="0"/>
      <w:marTop w:val="0"/>
      <w:marBottom w:val="0"/>
      <w:divBdr>
        <w:top w:val="none" w:sz="0" w:space="0" w:color="auto"/>
        <w:left w:val="none" w:sz="0" w:space="0" w:color="auto"/>
        <w:bottom w:val="none" w:sz="0" w:space="0" w:color="auto"/>
        <w:right w:val="none" w:sz="0" w:space="0" w:color="auto"/>
      </w:divBdr>
    </w:div>
    <w:div w:id="355616433">
      <w:bodyDiv w:val="1"/>
      <w:marLeft w:val="0"/>
      <w:marRight w:val="0"/>
      <w:marTop w:val="0"/>
      <w:marBottom w:val="0"/>
      <w:divBdr>
        <w:top w:val="none" w:sz="0" w:space="0" w:color="auto"/>
        <w:left w:val="none" w:sz="0" w:space="0" w:color="auto"/>
        <w:bottom w:val="none" w:sz="0" w:space="0" w:color="auto"/>
        <w:right w:val="none" w:sz="0" w:space="0" w:color="auto"/>
      </w:divBdr>
    </w:div>
    <w:div w:id="412555092">
      <w:bodyDiv w:val="1"/>
      <w:marLeft w:val="0"/>
      <w:marRight w:val="0"/>
      <w:marTop w:val="0"/>
      <w:marBottom w:val="0"/>
      <w:divBdr>
        <w:top w:val="none" w:sz="0" w:space="0" w:color="auto"/>
        <w:left w:val="none" w:sz="0" w:space="0" w:color="auto"/>
        <w:bottom w:val="none" w:sz="0" w:space="0" w:color="auto"/>
        <w:right w:val="none" w:sz="0" w:space="0" w:color="auto"/>
      </w:divBdr>
    </w:div>
    <w:div w:id="417213558">
      <w:bodyDiv w:val="1"/>
      <w:marLeft w:val="0"/>
      <w:marRight w:val="0"/>
      <w:marTop w:val="0"/>
      <w:marBottom w:val="0"/>
      <w:divBdr>
        <w:top w:val="none" w:sz="0" w:space="0" w:color="auto"/>
        <w:left w:val="none" w:sz="0" w:space="0" w:color="auto"/>
        <w:bottom w:val="none" w:sz="0" w:space="0" w:color="auto"/>
        <w:right w:val="none" w:sz="0" w:space="0" w:color="auto"/>
      </w:divBdr>
    </w:div>
    <w:div w:id="419254316">
      <w:bodyDiv w:val="1"/>
      <w:marLeft w:val="0"/>
      <w:marRight w:val="0"/>
      <w:marTop w:val="0"/>
      <w:marBottom w:val="0"/>
      <w:divBdr>
        <w:top w:val="none" w:sz="0" w:space="0" w:color="auto"/>
        <w:left w:val="none" w:sz="0" w:space="0" w:color="auto"/>
        <w:bottom w:val="none" w:sz="0" w:space="0" w:color="auto"/>
        <w:right w:val="none" w:sz="0" w:space="0" w:color="auto"/>
      </w:divBdr>
    </w:div>
    <w:div w:id="455828914">
      <w:bodyDiv w:val="1"/>
      <w:marLeft w:val="0"/>
      <w:marRight w:val="0"/>
      <w:marTop w:val="0"/>
      <w:marBottom w:val="0"/>
      <w:divBdr>
        <w:top w:val="none" w:sz="0" w:space="0" w:color="auto"/>
        <w:left w:val="none" w:sz="0" w:space="0" w:color="auto"/>
        <w:bottom w:val="none" w:sz="0" w:space="0" w:color="auto"/>
        <w:right w:val="none" w:sz="0" w:space="0" w:color="auto"/>
      </w:divBdr>
    </w:div>
    <w:div w:id="509487103">
      <w:bodyDiv w:val="1"/>
      <w:marLeft w:val="0"/>
      <w:marRight w:val="0"/>
      <w:marTop w:val="0"/>
      <w:marBottom w:val="0"/>
      <w:divBdr>
        <w:top w:val="none" w:sz="0" w:space="0" w:color="auto"/>
        <w:left w:val="none" w:sz="0" w:space="0" w:color="auto"/>
        <w:bottom w:val="none" w:sz="0" w:space="0" w:color="auto"/>
        <w:right w:val="none" w:sz="0" w:space="0" w:color="auto"/>
      </w:divBdr>
    </w:div>
    <w:div w:id="524052711">
      <w:bodyDiv w:val="1"/>
      <w:marLeft w:val="0"/>
      <w:marRight w:val="0"/>
      <w:marTop w:val="0"/>
      <w:marBottom w:val="0"/>
      <w:divBdr>
        <w:top w:val="none" w:sz="0" w:space="0" w:color="auto"/>
        <w:left w:val="none" w:sz="0" w:space="0" w:color="auto"/>
        <w:bottom w:val="none" w:sz="0" w:space="0" w:color="auto"/>
        <w:right w:val="none" w:sz="0" w:space="0" w:color="auto"/>
      </w:divBdr>
    </w:div>
    <w:div w:id="560597886">
      <w:bodyDiv w:val="1"/>
      <w:marLeft w:val="0"/>
      <w:marRight w:val="0"/>
      <w:marTop w:val="0"/>
      <w:marBottom w:val="0"/>
      <w:divBdr>
        <w:top w:val="none" w:sz="0" w:space="0" w:color="auto"/>
        <w:left w:val="none" w:sz="0" w:space="0" w:color="auto"/>
        <w:bottom w:val="none" w:sz="0" w:space="0" w:color="auto"/>
        <w:right w:val="none" w:sz="0" w:space="0" w:color="auto"/>
      </w:divBdr>
    </w:div>
    <w:div w:id="616841052">
      <w:bodyDiv w:val="1"/>
      <w:marLeft w:val="0"/>
      <w:marRight w:val="0"/>
      <w:marTop w:val="0"/>
      <w:marBottom w:val="0"/>
      <w:divBdr>
        <w:top w:val="none" w:sz="0" w:space="0" w:color="auto"/>
        <w:left w:val="none" w:sz="0" w:space="0" w:color="auto"/>
        <w:bottom w:val="none" w:sz="0" w:space="0" w:color="auto"/>
        <w:right w:val="none" w:sz="0" w:space="0" w:color="auto"/>
      </w:divBdr>
    </w:div>
    <w:div w:id="622272426">
      <w:bodyDiv w:val="1"/>
      <w:marLeft w:val="0"/>
      <w:marRight w:val="0"/>
      <w:marTop w:val="0"/>
      <w:marBottom w:val="0"/>
      <w:divBdr>
        <w:top w:val="none" w:sz="0" w:space="0" w:color="auto"/>
        <w:left w:val="none" w:sz="0" w:space="0" w:color="auto"/>
        <w:bottom w:val="none" w:sz="0" w:space="0" w:color="auto"/>
        <w:right w:val="none" w:sz="0" w:space="0" w:color="auto"/>
      </w:divBdr>
    </w:div>
    <w:div w:id="673923910">
      <w:bodyDiv w:val="1"/>
      <w:marLeft w:val="0"/>
      <w:marRight w:val="0"/>
      <w:marTop w:val="0"/>
      <w:marBottom w:val="0"/>
      <w:divBdr>
        <w:top w:val="none" w:sz="0" w:space="0" w:color="auto"/>
        <w:left w:val="none" w:sz="0" w:space="0" w:color="auto"/>
        <w:bottom w:val="none" w:sz="0" w:space="0" w:color="auto"/>
        <w:right w:val="none" w:sz="0" w:space="0" w:color="auto"/>
      </w:divBdr>
    </w:div>
    <w:div w:id="707685421">
      <w:bodyDiv w:val="1"/>
      <w:marLeft w:val="0"/>
      <w:marRight w:val="0"/>
      <w:marTop w:val="0"/>
      <w:marBottom w:val="0"/>
      <w:divBdr>
        <w:top w:val="none" w:sz="0" w:space="0" w:color="auto"/>
        <w:left w:val="none" w:sz="0" w:space="0" w:color="auto"/>
        <w:bottom w:val="none" w:sz="0" w:space="0" w:color="auto"/>
        <w:right w:val="none" w:sz="0" w:space="0" w:color="auto"/>
      </w:divBdr>
    </w:div>
    <w:div w:id="727846930">
      <w:bodyDiv w:val="1"/>
      <w:marLeft w:val="0"/>
      <w:marRight w:val="0"/>
      <w:marTop w:val="0"/>
      <w:marBottom w:val="0"/>
      <w:divBdr>
        <w:top w:val="none" w:sz="0" w:space="0" w:color="auto"/>
        <w:left w:val="none" w:sz="0" w:space="0" w:color="auto"/>
        <w:bottom w:val="none" w:sz="0" w:space="0" w:color="auto"/>
        <w:right w:val="none" w:sz="0" w:space="0" w:color="auto"/>
      </w:divBdr>
    </w:div>
    <w:div w:id="749734091">
      <w:bodyDiv w:val="1"/>
      <w:marLeft w:val="0"/>
      <w:marRight w:val="0"/>
      <w:marTop w:val="0"/>
      <w:marBottom w:val="0"/>
      <w:divBdr>
        <w:top w:val="none" w:sz="0" w:space="0" w:color="auto"/>
        <w:left w:val="none" w:sz="0" w:space="0" w:color="auto"/>
        <w:bottom w:val="none" w:sz="0" w:space="0" w:color="auto"/>
        <w:right w:val="none" w:sz="0" w:space="0" w:color="auto"/>
      </w:divBdr>
    </w:div>
    <w:div w:id="760175253">
      <w:bodyDiv w:val="1"/>
      <w:marLeft w:val="0"/>
      <w:marRight w:val="0"/>
      <w:marTop w:val="0"/>
      <w:marBottom w:val="0"/>
      <w:divBdr>
        <w:top w:val="none" w:sz="0" w:space="0" w:color="auto"/>
        <w:left w:val="none" w:sz="0" w:space="0" w:color="auto"/>
        <w:bottom w:val="none" w:sz="0" w:space="0" w:color="auto"/>
        <w:right w:val="none" w:sz="0" w:space="0" w:color="auto"/>
      </w:divBdr>
    </w:div>
    <w:div w:id="806897304">
      <w:bodyDiv w:val="1"/>
      <w:marLeft w:val="0"/>
      <w:marRight w:val="0"/>
      <w:marTop w:val="0"/>
      <w:marBottom w:val="0"/>
      <w:divBdr>
        <w:top w:val="none" w:sz="0" w:space="0" w:color="auto"/>
        <w:left w:val="none" w:sz="0" w:space="0" w:color="auto"/>
        <w:bottom w:val="none" w:sz="0" w:space="0" w:color="auto"/>
        <w:right w:val="none" w:sz="0" w:space="0" w:color="auto"/>
      </w:divBdr>
    </w:div>
    <w:div w:id="863205570">
      <w:bodyDiv w:val="1"/>
      <w:marLeft w:val="0"/>
      <w:marRight w:val="0"/>
      <w:marTop w:val="0"/>
      <w:marBottom w:val="0"/>
      <w:divBdr>
        <w:top w:val="none" w:sz="0" w:space="0" w:color="auto"/>
        <w:left w:val="none" w:sz="0" w:space="0" w:color="auto"/>
        <w:bottom w:val="none" w:sz="0" w:space="0" w:color="auto"/>
        <w:right w:val="none" w:sz="0" w:space="0" w:color="auto"/>
      </w:divBdr>
    </w:div>
    <w:div w:id="919169925">
      <w:bodyDiv w:val="1"/>
      <w:marLeft w:val="0"/>
      <w:marRight w:val="0"/>
      <w:marTop w:val="0"/>
      <w:marBottom w:val="0"/>
      <w:divBdr>
        <w:top w:val="none" w:sz="0" w:space="0" w:color="auto"/>
        <w:left w:val="none" w:sz="0" w:space="0" w:color="auto"/>
        <w:bottom w:val="none" w:sz="0" w:space="0" w:color="auto"/>
        <w:right w:val="none" w:sz="0" w:space="0" w:color="auto"/>
      </w:divBdr>
    </w:div>
    <w:div w:id="940457488">
      <w:bodyDiv w:val="1"/>
      <w:marLeft w:val="0"/>
      <w:marRight w:val="0"/>
      <w:marTop w:val="0"/>
      <w:marBottom w:val="0"/>
      <w:divBdr>
        <w:top w:val="none" w:sz="0" w:space="0" w:color="auto"/>
        <w:left w:val="none" w:sz="0" w:space="0" w:color="auto"/>
        <w:bottom w:val="none" w:sz="0" w:space="0" w:color="auto"/>
        <w:right w:val="none" w:sz="0" w:space="0" w:color="auto"/>
      </w:divBdr>
    </w:div>
    <w:div w:id="957028792">
      <w:bodyDiv w:val="1"/>
      <w:marLeft w:val="0"/>
      <w:marRight w:val="0"/>
      <w:marTop w:val="0"/>
      <w:marBottom w:val="0"/>
      <w:divBdr>
        <w:top w:val="none" w:sz="0" w:space="0" w:color="auto"/>
        <w:left w:val="none" w:sz="0" w:space="0" w:color="auto"/>
        <w:bottom w:val="none" w:sz="0" w:space="0" w:color="auto"/>
        <w:right w:val="none" w:sz="0" w:space="0" w:color="auto"/>
      </w:divBdr>
    </w:div>
    <w:div w:id="964118569">
      <w:bodyDiv w:val="1"/>
      <w:marLeft w:val="0"/>
      <w:marRight w:val="0"/>
      <w:marTop w:val="0"/>
      <w:marBottom w:val="0"/>
      <w:divBdr>
        <w:top w:val="none" w:sz="0" w:space="0" w:color="auto"/>
        <w:left w:val="none" w:sz="0" w:space="0" w:color="auto"/>
        <w:bottom w:val="none" w:sz="0" w:space="0" w:color="auto"/>
        <w:right w:val="none" w:sz="0" w:space="0" w:color="auto"/>
      </w:divBdr>
    </w:div>
    <w:div w:id="988368618">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33193236">
      <w:bodyDiv w:val="1"/>
      <w:marLeft w:val="0"/>
      <w:marRight w:val="0"/>
      <w:marTop w:val="0"/>
      <w:marBottom w:val="0"/>
      <w:divBdr>
        <w:top w:val="none" w:sz="0" w:space="0" w:color="auto"/>
        <w:left w:val="none" w:sz="0" w:space="0" w:color="auto"/>
        <w:bottom w:val="none" w:sz="0" w:space="0" w:color="auto"/>
        <w:right w:val="none" w:sz="0" w:space="0" w:color="auto"/>
      </w:divBdr>
    </w:div>
    <w:div w:id="1040980990">
      <w:bodyDiv w:val="1"/>
      <w:marLeft w:val="0"/>
      <w:marRight w:val="0"/>
      <w:marTop w:val="0"/>
      <w:marBottom w:val="0"/>
      <w:divBdr>
        <w:top w:val="none" w:sz="0" w:space="0" w:color="auto"/>
        <w:left w:val="none" w:sz="0" w:space="0" w:color="auto"/>
        <w:bottom w:val="none" w:sz="0" w:space="0" w:color="auto"/>
        <w:right w:val="none" w:sz="0" w:space="0" w:color="auto"/>
      </w:divBdr>
    </w:div>
    <w:div w:id="1063328805">
      <w:bodyDiv w:val="1"/>
      <w:marLeft w:val="0"/>
      <w:marRight w:val="0"/>
      <w:marTop w:val="0"/>
      <w:marBottom w:val="0"/>
      <w:divBdr>
        <w:top w:val="none" w:sz="0" w:space="0" w:color="auto"/>
        <w:left w:val="none" w:sz="0" w:space="0" w:color="auto"/>
        <w:bottom w:val="none" w:sz="0" w:space="0" w:color="auto"/>
        <w:right w:val="none" w:sz="0" w:space="0" w:color="auto"/>
      </w:divBdr>
    </w:div>
    <w:div w:id="1074936038">
      <w:bodyDiv w:val="1"/>
      <w:marLeft w:val="0"/>
      <w:marRight w:val="0"/>
      <w:marTop w:val="0"/>
      <w:marBottom w:val="0"/>
      <w:divBdr>
        <w:top w:val="none" w:sz="0" w:space="0" w:color="auto"/>
        <w:left w:val="none" w:sz="0" w:space="0" w:color="auto"/>
        <w:bottom w:val="none" w:sz="0" w:space="0" w:color="auto"/>
        <w:right w:val="none" w:sz="0" w:space="0" w:color="auto"/>
      </w:divBdr>
    </w:div>
    <w:div w:id="1078601622">
      <w:bodyDiv w:val="1"/>
      <w:marLeft w:val="0"/>
      <w:marRight w:val="0"/>
      <w:marTop w:val="0"/>
      <w:marBottom w:val="0"/>
      <w:divBdr>
        <w:top w:val="none" w:sz="0" w:space="0" w:color="auto"/>
        <w:left w:val="none" w:sz="0" w:space="0" w:color="auto"/>
        <w:bottom w:val="none" w:sz="0" w:space="0" w:color="auto"/>
        <w:right w:val="none" w:sz="0" w:space="0" w:color="auto"/>
      </w:divBdr>
    </w:div>
    <w:div w:id="1097167715">
      <w:bodyDiv w:val="1"/>
      <w:marLeft w:val="0"/>
      <w:marRight w:val="0"/>
      <w:marTop w:val="0"/>
      <w:marBottom w:val="0"/>
      <w:divBdr>
        <w:top w:val="none" w:sz="0" w:space="0" w:color="auto"/>
        <w:left w:val="none" w:sz="0" w:space="0" w:color="auto"/>
        <w:bottom w:val="none" w:sz="0" w:space="0" w:color="auto"/>
        <w:right w:val="none" w:sz="0" w:space="0" w:color="auto"/>
      </w:divBdr>
    </w:div>
    <w:div w:id="1233194072">
      <w:bodyDiv w:val="1"/>
      <w:marLeft w:val="0"/>
      <w:marRight w:val="0"/>
      <w:marTop w:val="0"/>
      <w:marBottom w:val="0"/>
      <w:divBdr>
        <w:top w:val="none" w:sz="0" w:space="0" w:color="auto"/>
        <w:left w:val="none" w:sz="0" w:space="0" w:color="auto"/>
        <w:bottom w:val="none" w:sz="0" w:space="0" w:color="auto"/>
        <w:right w:val="none" w:sz="0" w:space="0" w:color="auto"/>
      </w:divBdr>
    </w:div>
    <w:div w:id="1251231640">
      <w:bodyDiv w:val="1"/>
      <w:marLeft w:val="0"/>
      <w:marRight w:val="0"/>
      <w:marTop w:val="0"/>
      <w:marBottom w:val="0"/>
      <w:divBdr>
        <w:top w:val="none" w:sz="0" w:space="0" w:color="auto"/>
        <w:left w:val="none" w:sz="0" w:space="0" w:color="auto"/>
        <w:bottom w:val="none" w:sz="0" w:space="0" w:color="auto"/>
        <w:right w:val="none" w:sz="0" w:space="0" w:color="auto"/>
      </w:divBdr>
    </w:div>
    <w:div w:id="1272735982">
      <w:bodyDiv w:val="1"/>
      <w:marLeft w:val="0"/>
      <w:marRight w:val="0"/>
      <w:marTop w:val="0"/>
      <w:marBottom w:val="0"/>
      <w:divBdr>
        <w:top w:val="none" w:sz="0" w:space="0" w:color="auto"/>
        <w:left w:val="none" w:sz="0" w:space="0" w:color="auto"/>
        <w:bottom w:val="none" w:sz="0" w:space="0" w:color="auto"/>
        <w:right w:val="none" w:sz="0" w:space="0" w:color="auto"/>
      </w:divBdr>
    </w:div>
    <w:div w:id="1274438575">
      <w:bodyDiv w:val="1"/>
      <w:marLeft w:val="0"/>
      <w:marRight w:val="0"/>
      <w:marTop w:val="0"/>
      <w:marBottom w:val="0"/>
      <w:divBdr>
        <w:top w:val="none" w:sz="0" w:space="0" w:color="auto"/>
        <w:left w:val="none" w:sz="0" w:space="0" w:color="auto"/>
        <w:bottom w:val="none" w:sz="0" w:space="0" w:color="auto"/>
        <w:right w:val="none" w:sz="0" w:space="0" w:color="auto"/>
      </w:divBdr>
    </w:div>
    <w:div w:id="1296523296">
      <w:bodyDiv w:val="1"/>
      <w:marLeft w:val="0"/>
      <w:marRight w:val="0"/>
      <w:marTop w:val="0"/>
      <w:marBottom w:val="0"/>
      <w:divBdr>
        <w:top w:val="none" w:sz="0" w:space="0" w:color="auto"/>
        <w:left w:val="none" w:sz="0" w:space="0" w:color="auto"/>
        <w:bottom w:val="none" w:sz="0" w:space="0" w:color="auto"/>
        <w:right w:val="none" w:sz="0" w:space="0" w:color="auto"/>
      </w:divBdr>
    </w:div>
    <w:div w:id="1314094686">
      <w:bodyDiv w:val="1"/>
      <w:marLeft w:val="0"/>
      <w:marRight w:val="0"/>
      <w:marTop w:val="0"/>
      <w:marBottom w:val="0"/>
      <w:divBdr>
        <w:top w:val="none" w:sz="0" w:space="0" w:color="auto"/>
        <w:left w:val="none" w:sz="0" w:space="0" w:color="auto"/>
        <w:bottom w:val="none" w:sz="0" w:space="0" w:color="auto"/>
        <w:right w:val="none" w:sz="0" w:space="0" w:color="auto"/>
      </w:divBdr>
    </w:div>
    <w:div w:id="1315644981">
      <w:bodyDiv w:val="1"/>
      <w:marLeft w:val="0"/>
      <w:marRight w:val="0"/>
      <w:marTop w:val="0"/>
      <w:marBottom w:val="0"/>
      <w:divBdr>
        <w:top w:val="none" w:sz="0" w:space="0" w:color="auto"/>
        <w:left w:val="none" w:sz="0" w:space="0" w:color="auto"/>
        <w:bottom w:val="none" w:sz="0" w:space="0" w:color="auto"/>
        <w:right w:val="none" w:sz="0" w:space="0" w:color="auto"/>
      </w:divBdr>
    </w:div>
    <w:div w:id="1349023820">
      <w:bodyDiv w:val="1"/>
      <w:marLeft w:val="0"/>
      <w:marRight w:val="0"/>
      <w:marTop w:val="0"/>
      <w:marBottom w:val="0"/>
      <w:divBdr>
        <w:top w:val="none" w:sz="0" w:space="0" w:color="auto"/>
        <w:left w:val="none" w:sz="0" w:space="0" w:color="auto"/>
        <w:bottom w:val="none" w:sz="0" w:space="0" w:color="auto"/>
        <w:right w:val="none" w:sz="0" w:space="0" w:color="auto"/>
      </w:divBdr>
    </w:div>
    <w:div w:id="1356690389">
      <w:bodyDiv w:val="1"/>
      <w:marLeft w:val="0"/>
      <w:marRight w:val="0"/>
      <w:marTop w:val="0"/>
      <w:marBottom w:val="0"/>
      <w:divBdr>
        <w:top w:val="none" w:sz="0" w:space="0" w:color="auto"/>
        <w:left w:val="none" w:sz="0" w:space="0" w:color="auto"/>
        <w:bottom w:val="none" w:sz="0" w:space="0" w:color="auto"/>
        <w:right w:val="none" w:sz="0" w:space="0" w:color="auto"/>
      </w:divBdr>
    </w:div>
    <w:div w:id="1456214921">
      <w:bodyDiv w:val="1"/>
      <w:marLeft w:val="0"/>
      <w:marRight w:val="0"/>
      <w:marTop w:val="0"/>
      <w:marBottom w:val="0"/>
      <w:divBdr>
        <w:top w:val="none" w:sz="0" w:space="0" w:color="auto"/>
        <w:left w:val="none" w:sz="0" w:space="0" w:color="auto"/>
        <w:bottom w:val="none" w:sz="0" w:space="0" w:color="auto"/>
        <w:right w:val="none" w:sz="0" w:space="0" w:color="auto"/>
      </w:divBdr>
    </w:div>
    <w:div w:id="1472821396">
      <w:bodyDiv w:val="1"/>
      <w:marLeft w:val="0"/>
      <w:marRight w:val="0"/>
      <w:marTop w:val="0"/>
      <w:marBottom w:val="0"/>
      <w:divBdr>
        <w:top w:val="none" w:sz="0" w:space="0" w:color="auto"/>
        <w:left w:val="none" w:sz="0" w:space="0" w:color="auto"/>
        <w:bottom w:val="none" w:sz="0" w:space="0" w:color="auto"/>
        <w:right w:val="none" w:sz="0" w:space="0" w:color="auto"/>
      </w:divBdr>
    </w:div>
    <w:div w:id="1481191644">
      <w:bodyDiv w:val="1"/>
      <w:marLeft w:val="0"/>
      <w:marRight w:val="0"/>
      <w:marTop w:val="0"/>
      <w:marBottom w:val="0"/>
      <w:divBdr>
        <w:top w:val="none" w:sz="0" w:space="0" w:color="auto"/>
        <w:left w:val="none" w:sz="0" w:space="0" w:color="auto"/>
        <w:bottom w:val="none" w:sz="0" w:space="0" w:color="auto"/>
        <w:right w:val="none" w:sz="0" w:space="0" w:color="auto"/>
      </w:divBdr>
    </w:div>
    <w:div w:id="1504978638">
      <w:bodyDiv w:val="1"/>
      <w:marLeft w:val="0"/>
      <w:marRight w:val="0"/>
      <w:marTop w:val="0"/>
      <w:marBottom w:val="0"/>
      <w:divBdr>
        <w:top w:val="none" w:sz="0" w:space="0" w:color="auto"/>
        <w:left w:val="none" w:sz="0" w:space="0" w:color="auto"/>
        <w:bottom w:val="none" w:sz="0" w:space="0" w:color="auto"/>
        <w:right w:val="none" w:sz="0" w:space="0" w:color="auto"/>
      </w:divBdr>
    </w:div>
    <w:div w:id="1525636553">
      <w:bodyDiv w:val="1"/>
      <w:marLeft w:val="0"/>
      <w:marRight w:val="0"/>
      <w:marTop w:val="0"/>
      <w:marBottom w:val="0"/>
      <w:divBdr>
        <w:top w:val="none" w:sz="0" w:space="0" w:color="auto"/>
        <w:left w:val="none" w:sz="0" w:space="0" w:color="auto"/>
        <w:bottom w:val="none" w:sz="0" w:space="0" w:color="auto"/>
        <w:right w:val="none" w:sz="0" w:space="0" w:color="auto"/>
      </w:divBdr>
    </w:div>
    <w:div w:id="1570847253">
      <w:bodyDiv w:val="1"/>
      <w:marLeft w:val="0"/>
      <w:marRight w:val="0"/>
      <w:marTop w:val="0"/>
      <w:marBottom w:val="0"/>
      <w:divBdr>
        <w:top w:val="none" w:sz="0" w:space="0" w:color="auto"/>
        <w:left w:val="none" w:sz="0" w:space="0" w:color="auto"/>
        <w:bottom w:val="none" w:sz="0" w:space="0" w:color="auto"/>
        <w:right w:val="none" w:sz="0" w:space="0" w:color="auto"/>
      </w:divBdr>
    </w:div>
    <w:div w:id="1611283688">
      <w:bodyDiv w:val="1"/>
      <w:marLeft w:val="0"/>
      <w:marRight w:val="0"/>
      <w:marTop w:val="0"/>
      <w:marBottom w:val="0"/>
      <w:divBdr>
        <w:top w:val="none" w:sz="0" w:space="0" w:color="auto"/>
        <w:left w:val="none" w:sz="0" w:space="0" w:color="auto"/>
        <w:bottom w:val="none" w:sz="0" w:space="0" w:color="auto"/>
        <w:right w:val="none" w:sz="0" w:space="0" w:color="auto"/>
      </w:divBdr>
    </w:div>
    <w:div w:id="1651592096">
      <w:bodyDiv w:val="1"/>
      <w:marLeft w:val="0"/>
      <w:marRight w:val="0"/>
      <w:marTop w:val="0"/>
      <w:marBottom w:val="0"/>
      <w:divBdr>
        <w:top w:val="none" w:sz="0" w:space="0" w:color="auto"/>
        <w:left w:val="none" w:sz="0" w:space="0" w:color="auto"/>
        <w:bottom w:val="none" w:sz="0" w:space="0" w:color="auto"/>
        <w:right w:val="none" w:sz="0" w:space="0" w:color="auto"/>
      </w:divBdr>
    </w:div>
    <w:div w:id="1669015429">
      <w:bodyDiv w:val="1"/>
      <w:marLeft w:val="0"/>
      <w:marRight w:val="0"/>
      <w:marTop w:val="0"/>
      <w:marBottom w:val="0"/>
      <w:divBdr>
        <w:top w:val="none" w:sz="0" w:space="0" w:color="auto"/>
        <w:left w:val="none" w:sz="0" w:space="0" w:color="auto"/>
        <w:bottom w:val="none" w:sz="0" w:space="0" w:color="auto"/>
        <w:right w:val="none" w:sz="0" w:space="0" w:color="auto"/>
      </w:divBdr>
    </w:div>
    <w:div w:id="1697121628">
      <w:bodyDiv w:val="1"/>
      <w:marLeft w:val="0"/>
      <w:marRight w:val="0"/>
      <w:marTop w:val="0"/>
      <w:marBottom w:val="0"/>
      <w:divBdr>
        <w:top w:val="none" w:sz="0" w:space="0" w:color="auto"/>
        <w:left w:val="none" w:sz="0" w:space="0" w:color="auto"/>
        <w:bottom w:val="none" w:sz="0" w:space="0" w:color="auto"/>
        <w:right w:val="none" w:sz="0" w:space="0" w:color="auto"/>
      </w:divBdr>
    </w:div>
    <w:div w:id="1732994239">
      <w:bodyDiv w:val="1"/>
      <w:marLeft w:val="0"/>
      <w:marRight w:val="0"/>
      <w:marTop w:val="0"/>
      <w:marBottom w:val="0"/>
      <w:divBdr>
        <w:top w:val="none" w:sz="0" w:space="0" w:color="auto"/>
        <w:left w:val="none" w:sz="0" w:space="0" w:color="auto"/>
        <w:bottom w:val="none" w:sz="0" w:space="0" w:color="auto"/>
        <w:right w:val="none" w:sz="0" w:space="0" w:color="auto"/>
      </w:divBdr>
    </w:div>
    <w:div w:id="1737044906">
      <w:bodyDiv w:val="1"/>
      <w:marLeft w:val="0"/>
      <w:marRight w:val="0"/>
      <w:marTop w:val="0"/>
      <w:marBottom w:val="0"/>
      <w:divBdr>
        <w:top w:val="none" w:sz="0" w:space="0" w:color="auto"/>
        <w:left w:val="none" w:sz="0" w:space="0" w:color="auto"/>
        <w:bottom w:val="none" w:sz="0" w:space="0" w:color="auto"/>
        <w:right w:val="none" w:sz="0" w:space="0" w:color="auto"/>
      </w:divBdr>
    </w:div>
    <w:div w:id="1763062689">
      <w:bodyDiv w:val="1"/>
      <w:marLeft w:val="0"/>
      <w:marRight w:val="0"/>
      <w:marTop w:val="0"/>
      <w:marBottom w:val="0"/>
      <w:divBdr>
        <w:top w:val="none" w:sz="0" w:space="0" w:color="auto"/>
        <w:left w:val="none" w:sz="0" w:space="0" w:color="auto"/>
        <w:bottom w:val="none" w:sz="0" w:space="0" w:color="auto"/>
        <w:right w:val="none" w:sz="0" w:space="0" w:color="auto"/>
      </w:divBdr>
    </w:div>
    <w:div w:id="1778787551">
      <w:bodyDiv w:val="1"/>
      <w:marLeft w:val="0"/>
      <w:marRight w:val="0"/>
      <w:marTop w:val="0"/>
      <w:marBottom w:val="0"/>
      <w:divBdr>
        <w:top w:val="none" w:sz="0" w:space="0" w:color="auto"/>
        <w:left w:val="none" w:sz="0" w:space="0" w:color="auto"/>
        <w:bottom w:val="none" w:sz="0" w:space="0" w:color="auto"/>
        <w:right w:val="none" w:sz="0" w:space="0" w:color="auto"/>
      </w:divBdr>
    </w:div>
    <w:div w:id="1797337534">
      <w:bodyDiv w:val="1"/>
      <w:marLeft w:val="0"/>
      <w:marRight w:val="0"/>
      <w:marTop w:val="0"/>
      <w:marBottom w:val="0"/>
      <w:divBdr>
        <w:top w:val="none" w:sz="0" w:space="0" w:color="auto"/>
        <w:left w:val="none" w:sz="0" w:space="0" w:color="auto"/>
        <w:bottom w:val="none" w:sz="0" w:space="0" w:color="auto"/>
        <w:right w:val="none" w:sz="0" w:space="0" w:color="auto"/>
      </w:divBdr>
    </w:div>
    <w:div w:id="1893929926">
      <w:bodyDiv w:val="1"/>
      <w:marLeft w:val="0"/>
      <w:marRight w:val="0"/>
      <w:marTop w:val="0"/>
      <w:marBottom w:val="0"/>
      <w:divBdr>
        <w:top w:val="none" w:sz="0" w:space="0" w:color="auto"/>
        <w:left w:val="none" w:sz="0" w:space="0" w:color="auto"/>
        <w:bottom w:val="none" w:sz="0" w:space="0" w:color="auto"/>
        <w:right w:val="none" w:sz="0" w:space="0" w:color="auto"/>
      </w:divBdr>
    </w:div>
    <w:div w:id="1896889143">
      <w:bodyDiv w:val="1"/>
      <w:marLeft w:val="0"/>
      <w:marRight w:val="0"/>
      <w:marTop w:val="0"/>
      <w:marBottom w:val="0"/>
      <w:divBdr>
        <w:top w:val="none" w:sz="0" w:space="0" w:color="auto"/>
        <w:left w:val="none" w:sz="0" w:space="0" w:color="auto"/>
        <w:bottom w:val="none" w:sz="0" w:space="0" w:color="auto"/>
        <w:right w:val="none" w:sz="0" w:space="0" w:color="auto"/>
      </w:divBdr>
    </w:div>
    <w:div w:id="1901206951">
      <w:bodyDiv w:val="1"/>
      <w:marLeft w:val="0"/>
      <w:marRight w:val="0"/>
      <w:marTop w:val="0"/>
      <w:marBottom w:val="0"/>
      <w:divBdr>
        <w:top w:val="none" w:sz="0" w:space="0" w:color="auto"/>
        <w:left w:val="none" w:sz="0" w:space="0" w:color="auto"/>
        <w:bottom w:val="none" w:sz="0" w:space="0" w:color="auto"/>
        <w:right w:val="none" w:sz="0" w:space="0" w:color="auto"/>
      </w:divBdr>
    </w:div>
    <w:div w:id="1924682027">
      <w:bodyDiv w:val="1"/>
      <w:marLeft w:val="0"/>
      <w:marRight w:val="0"/>
      <w:marTop w:val="0"/>
      <w:marBottom w:val="0"/>
      <w:divBdr>
        <w:top w:val="none" w:sz="0" w:space="0" w:color="auto"/>
        <w:left w:val="none" w:sz="0" w:space="0" w:color="auto"/>
        <w:bottom w:val="none" w:sz="0" w:space="0" w:color="auto"/>
        <w:right w:val="none" w:sz="0" w:space="0" w:color="auto"/>
      </w:divBdr>
    </w:div>
    <w:div w:id="1930311822">
      <w:bodyDiv w:val="1"/>
      <w:marLeft w:val="0"/>
      <w:marRight w:val="0"/>
      <w:marTop w:val="0"/>
      <w:marBottom w:val="0"/>
      <w:divBdr>
        <w:top w:val="none" w:sz="0" w:space="0" w:color="auto"/>
        <w:left w:val="none" w:sz="0" w:space="0" w:color="auto"/>
        <w:bottom w:val="none" w:sz="0" w:space="0" w:color="auto"/>
        <w:right w:val="none" w:sz="0" w:space="0" w:color="auto"/>
      </w:divBdr>
    </w:div>
    <w:div w:id="1966349056">
      <w:bodyDiv w:val="1"/>
      <w:marLeft w:val="0"/>
      <w:marRight w:val="0"/>
      <w:marTop w:val="0"/>
      <w:marBottom w:val="0"/>
      <w:divBdr>
        <w:top w:val="none" w:sz="0" w:space="0" w:color="auto"/>
        <w:left w:val="none" w:sz="0" w:space="0" w:color="auto"/>
        <w:bottom w:val="none" w:sz="0" w:space="0" w:color="auto"/>
        <w:right w:val="none" w:sz="0" w:space="0" w:color="auto"/>
      </w:divBdr>
    </w:div>
    <w:div w:id="1999455283">
      <w:bodyDiv w:val="1"/>
      <w:marLeft w:val="0"/>
      <w:marRight w:val="0"/>
      <w:marTop w:val="0"/>
      <w:marBottom w:val="0"/>
      <w:divBdr>
        <w:top w:val="none" w:sz="0" w:space="0" w:color="auto"/>
        <w:left w:val="none" w:sz="0" w:space="0" w:color="auto"/>
        <w:bottom w:val="none" w:sz="0" w:space="0" w:color="auto"/>
        <w:right w:val="none" w:sz="0" w:space="0" w:color="auto"/>
      </w:divBdr>
    </w:div>
    <w:div w:id="2028287817">
      <w:bodyDiv w:val="1"/>
      <w:marLeft w:val="0"/>
      <w:marRight w:val="0"/>
      <w:marTop w:val="0"/>
      <w:marBottom w:val="0"/>
      <w:divBdr>
        <w:top w:val="none" w:sz="0" w:space="0" w:color="auto"/>
        <w:left w:val="none" w:sz="0" w:space="0" w:color="auto"/>
        <w:bottom w:val="none" w:sz="0" w:space="0" w:color="auto"/>
        <w:right w:val="none" w:sz="0" w:space="0" w:color="auto"/>
      </w:divBdr>
    </w:div>
    <w:div w:id="2035303939">
      <w:bodyDiv w:val="1"/>
      <w:marLeft w:val="0"/>
      <w:marRight w:val="0"/>
      <w:marTop w:val="0"/>
      <w:marBottom w:val="0"/>
      <w:divBdr>
        <w:top w:val="none" w:sz="0" w:space="0" w:color="auto"/>
        <w:left w:val="none" w:sz="0" w:space="0" w:color="auto"/>
        <w:bottom w:val="none" w:sz="0" w:space="0" w:color="auto"/>
        <w:right w:val="none" w:sz="0" w:space="0" w:color="auto"/>
      </w:divBdr>
    </w:div>
    <w:div w:id="2076928860">
      <w:bodyDiv w:val="1"/>
      <w:marLeft w:val="0"/>
      <w:marRight w:val="0"/>
      <w:marTop w:val="0"/>
      <w:marBottom w:val="0"/>
      <w:divBdr>
        <w:top w:val="none" w:sz="0" w:space="0" w:color="auto"/>
        <w:left w:val="none" w:sz="0" w:space="0" w:color="auto"/>
        <w:bottom w:val="none" w:sz="0" w:space="0" w:color="auto"/>
        <w:right w:val="none" w:sz="0" w:space="0" w:color="auto"/>
      </w:divBdr>
    </w:div>
    <w:div w:id="21368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mt.gazprom.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5E1A-927C-42B6-8BB9-4415CD11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15743</Words>
  <Characters>89736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Газпром газомоторное топливо</Company>
  <LinksUpToDate>false</LinksUpToDate>
  <CharactersWithSpaces>105269</CharactersWithSpaces>
  <SharedDoc>false</SharedDoc>
  <HLinks>
    <vt:vector size="234" baseType="variant">
      <vt:variant>
        <vt:i4>6750261</vt:i4>
      </vt:variant>
      <vt:variant>
        <vt:i4>231</vt:i4>
      </vt:variant>
      <vt:variant>
        <vt:i4>0</vt:i4>
      </vt:variant>
      <vt:variant>
        <vt:i4>5</vt:i4>
      </vt:variant>
      <vt:variant>
        <vt:lpwstr>http://www.gazprom-gmt.ru/</vt:lpwstr>
      </vt:variant>
      <vt:variant>
        <vt:lpwstr/>
      </vt:variant>
      <vt:variant>
        <vt:i4>1507386</vt:i4>
      </vt:variant>
      <vt:variant>
        <vt:i4>224</vt:i4>
      </vt:variant>
      <vt:variant>
        <vt:i4>0</vt:i4>
      </vt:variant>
      <vt:variant>
        <vt:i4>5</vt:i4>
      </vt:variant>
      <vt:variant>
        <vt:lpwstr/>
      </vt:variant>
      <vt:variant>
        <vt:lpwstr>_Toc426110938</vt:lpwstr>
      </vt:variant>
      <vt:variant>
        <vt:i4>1441850</vt:i4>
      </vt:variant>
      <vt:variant>
        <vt:i4>218</vt:i4>
      </vt:variant>
      <vt:variant>
        <vt:i4>0</vt:i4>
      </vt:variant>
      <vt:variant>
        <vt:i4>5</vt:i4>
      </vt:variant>
      <vt:variant>
        <vt:lpwstr/>
      </vt:variant>
      <vt:variant>
        <vt:lpwstr>_Toc426110928</vt:lpwstr>
      </vt:variant>
      <vt:variant>
        <vt:i4>1441850</vt:i4>
      </vt:variant>
      <vt:variant>
        <vt:i4>212</vt:i4>
      </vt:variant>
      <vt:variant>
        <vt:i4>0</vt:i4>
      </vt:variant>
      <vt:variant>
        <vt:i4>5</vt:i4>
      </vt:variant>
      <vt:variant>
        <vt:lpwstr/>
      </vt:variant>
      <vt:variant>
        <vt:lpwstr>_Toc426110926</vt:lpwstr>
      </vt:variant>
      <vt:variant>
        <vt:i4>1441850</vt:i4>
      </vt:variant>
      <vt:variant>
        <vt:i4>206</vt:i4>
      </vt:variant>
      <vt:variant>
        <vt:i4>0</vt:i4>
      </vt:variant>
      <vt:variant>
        <vt:i4>5</vt:i4>
      </vt:variant>
      <vt:variant>
        <vt:lpwstr/>
      </vt:variant>
      <vt:variant>
        <vt:lpwstr>_Toc426110924</vt:lpwstr>
      </vt:variant>
      <vt:variant>
        <vt:i4>1441850</vt:i4>
      </vt:variant>
      <vt:variant>
        <vt:i4>200</vt:i4>
      </vt:variant>
      <vt:variant>
        <vt:i4>0</vt:i4>
      </vt:variant>
      <vt:variant>
        <vt:i4>5</vt:i4>
      </vt:variant>
      <vt:variant>
        <vt:lpwstr/>
      </vt:variant>
      <vt:variant>
        <vt:lpwstr>_Toc426110922</vt:lpwstr>
      </vt:variant>
      <vt:variant>
        <vt:i4>1376314</vt:i4>
      </vt:variant>
      <vt:variant>
        <vt:i4>194</vt:i4>
      </vt:variant>
      <vt:variant>
        <vt:i4>0</vt:i4>
      </vt:variant>
      <vt:variant>
        <vt:i4>5</vt:i4>
      </vt:variant>
      <vt:variant>
        <vt:lpwstr/>
      </vt:variant>
      <vt:variant>
        <vt:lpwstr>_Toc426110919</vt:lpwstr>
      </vt:variant>
      <vt:variant>
        <vt:i4>1376314</vt:i4>
      </vt:variant>
      <vt:variant>
        <vt:i4>188</vt:i4>
      </vt:variant>
      <vt:variant>
        <vt:i4>0</vt:i4>
      </vt:variant>
      <vt:variant>
        <vt:i4>5</vt:i4>
      </vt:variant>
      <vt:variant>
        <vt:lpwstr/>
      </vt:variant>
      <vt:variant>
        <vt:lpwstr>_Toc426110916</vt:lpwstr>
      </vt:variant>
      <vt:variant>
        <vt:i4>1376314</vt:i4>
      </vt:variant>
      <vt:variant>
        <vt:i4>182</vt:i4>
      </vt:variant>
      <vt:variant>
        <vt:i4>0</vt:i4>
      </vt:variant>
      <vt:variant>
        <vt:i4>5</vt:i4>
      </vt:variant>
      <vt:variant>
        <vt:lpwstr/>
      </vt:variant>
      <vt:variant>
        <vt:lpwstr>_Toc426110913</vt:lpwstr>
      </vt:variant>
      <vt:variant>
        <vt:i4>1376314</vt:i4>
      </vt:variant>
      <vt:variant>
        <vt:i4>176</vt:i4>
      </vt:variant>
      <vt:variant>
        <vt:i4>0</vt:i4>
      </vt:variant>
      <vt:variant>
        <vt:i4>5</vt:i4>
      </vt:variant>
      <vt:variant>
        <vt:lpwstr/>
      </vt:variant>
      <vt:variant>
        <vt:lpwstr>_Toc426110910</vt:lpwstr>
      </vt:variant>
      <vt:variant>
        <vt:i4>1310778</vt:i4>
      </vt:variant>
      <vt:variant>
        <vt:i4>170</vt:i4>
      </vt:variant>
      <vt:variant>
        <vt:i4>0</vt:i4>
      </vt:variant>
      <vt:variant>
        <vt:i4>5</vt:i4>
      </vt:variant>
      <vt:variant>
        <vt:lpwstr/>
      </vt:variant>
      <vt:variant>
        <vt:lpwstr>_Toc426110907</vt:lpwstr>
      </vt:variant>
      <vt:variant>
        <vt:i4>1310778</vt:i4>
      </vt:variant>
      <vt:variant>
        <vt:i4>164</vt:i4>
      </vt:variant>
      <vt:variant>
        <vt:i4>0</vt:i4>
      </vt:variant>
      <vt:variant>
        <vt:i4>5</vt:i4>
      </vt:variant>
      <vt:variant>
        <vt:lpwstr/>
      </vt:variant>
      <vt:variant>
        <vt:lpwstr>_Toc426110904</vt:lpwstr>
      </vt:variant>
      <vt:variant>
        <vt:i4>1310778</vt:i4>
      </vt:variant>
      <vt:variant>
        <vt:i4>158</vt:i4>
      </vt:variant>
      <vt:variant>
        <vt:i4>0</vt:i4>
      </vt:variant>
      <vt:variant>
        <vt:i4>5</vt:i4>
      </vt:variant>
      <vt:variant>
        <vt:lpwstr/>
      </vt:variant>
      <vt:variant>
        <vt:lpwstr>_Toc426110901</vt:lpwstr>
      </vt:variant>
      <vt:variant>
        <vt:i4>1900603</vt:i4>
      </vt:variant>
      <vt:variant>
        <vt:i4>152</vt:i4>
      </vt:variant>
      <vt:variant>
        <vt:i4>0</vt:i4>
      </vt:variant>
      <vt:variant>
        <vt:i4>5</vt:i4>
      </vt:variant>
      <vt:variant>
        <vt:lpwstr/>
      </vt:variant>
      <vt:variant>
        <vt:lpwstr>_Toc426110898</vt:lpwstr>
      </vt:variant>
      <vt:variant>
        <vt:i4>1900603</vt:i4>
      </vt:variant>
      <vt:variant>
        <vt:i4>146</vt:i4>
      </vt:variant>
      <vt:variant>
        <vt:i4>0</vt:i4>
      </vt:variant>
      <vt:variant>
        <vt:i4>5</vt:i4>
      </vt:variant>
      <vt:variant>
        <vt:lpwstr/>
      </vt:variant>
      <vt:variant>
        <vt:lpwstr>_Toc426110895</vt:lpwstr>
      </vt:variant>
      <vt:variant>
        <vt:i4>1900603</vt:i4>
      </vt:variant>
      <vt:variant>
        <vt:i4>140</vt:i4>
      </vt:variant>
      <vt:variant>
        <vt:i4>0</vt:i4>
      </vt:variant>
      <vt:variant>
        <vt:i4>5</vt:i4>
      </vt:variant>
      <vt:variant>
        <vt:lpwstr/>
      </vt:variant>
      <vt:variant>
        <vt:lpwstr>_Toc426110892</vt:lpwstr>
      </vt:variant>
      <vt:variant>
        <vt:i4>1835067</vt:i4>
      </vt:variant>
      <vt:variant>
        <vt:i4>134</vt:i4>
      </vt:variant>
      <vt:variant>
        <vt:i4>0</vt:i4>
      </vt:variant>
      <vt:variant>
        <vt:i4>5</vt:i4>
      </vt:variant>
      <vt:variant>
        <vt:lpwstr/>
      </vt:variant>
      <vt:variant>
        <vt:lpwstr>_Toc426110889</vt:lpwstr>
      </vt:variant>
      <vt:variant>
        <vt:i4>1835067</vt:i4>
      </vt:variant>
      <vt:variant>
        <vt:i4>128</vt:i4>
      </vt:variant>
      <vt:variant>
        <vt:i4>0</vt:i4>
      </vt:variant>
      <vt:variant>
        <vt:i4>5</vt:i4>
      </vt:variant>
      <vt:variant>
        <vt:lpwstr/>
      </vt:variant>
      <vt:variant>
        <vt:lpwstr>_Toc426110888</vt:lpwstr>
      </vt:variant>
      <vt:variant>
        <vt:i4>1835067</vt:i4>
      </vt:variant>
      <vt:variant>
        <vt:i4>122</vt:i4>
      </vt:variant>
      <vt:variant>
        <vt:i4>0</vt:i4>
      </vt:variant>
      <vt:variant>
        <vt:i4>5</vt:i4>
      </vt:variant>
      <vt:variant>
        <vt:lpwstr/>
      </vt:variant>
      <vt:variant>
        <vt:lpwstr>_Toc426110887</vt:lpwstr>
      </vt:variant>
      <vt:variant>
        <vt:i4>1835067</vt:i4>
      </vt:variant>
      <vt:variant>
        <vt:i4>116</vt:i4>
      </vt:variant>
      <vt:variant>
        <vt:i4>0</vt:i4>
      </vt:variant>
      <vt:variant>
        <vt:i4>5</vt:i4>
      </vt:variant>
      <vt:variant>
        <vt:lpwstr/>
      </vt:variant>
      <vt:variant>
        <vt:lpwstr>_Toc426110886</vt:lpwstr>
      </vt:variant>
      <vt:variant>
        <vt:i4>1835067</vt:i4>
      </vt:variant>
      <vt:variant>
        <vt:i4>110</vt:i4>
      </vt:variant>
      <vt:variant>
        <vt:i4>0</vt:i4>
      </vt:variant>
      <vt:variant>
        <vt:i4>5</vt:i4>
      </vt:variant>
      <vt:variant>
        <vt:lpwstr/>
      </vt:variant>
      <vt:variant>
        <vt:lpwstr>_Toc426110885</vt:lpwstr>
      </vt:variant>
      <vt:variant>
        <vt:i4>1835067</vt:i4>
      </vt:variant>
      <vt:variant>
        <vt:i4>104</vt:i4>
      </vt:variant>
      <vt:variant>
        <vt:i4>0</vt:i4>
      </vt:variant>
      <vt:variant>
        <vt:i4>5</vt:i4>
      </vt:variant>
      <vt:variant>
        <vt:lpwstr/>
      </vt:variant>
      <vt:variant>
        <vt:lpwstr>_Toc426110884</vt:lpwstr>
      </vt:variant>
      <vt:variant>
        <vt:i4>1245243</vt:i4>
      </vt:variant>
      <vt:variant>
        <vt:i4>98</vt:i4>
      </vt:variant>
      <vt:variant>
        <vt:i4>0</vt:i4>
      </vt:variant>
      <vt:variant>
        <vt:i4>5</vt:i4>
      </vt:variant>
      <vt:variant>
        <vt:lpwstr/>
      </vt:variant>
      <vt:variant>
        <vt:lpwstr>_Toc426110879</vt:lpwstr>
      </vt:variant>
      <vt:variant>
        <vt:i4>1245243</vt:i4>
      </vt:variant>
      <vt:variant>
        <vt:i4>92</vt:i4>
      </vt:variant>
      <vt:variant>
        <vt:i4>0</vt:i4>
      </vt:variant>
      <vt:variant>
        <vt:i4>5</vt:i4>
      </vt:variant>
      <vt:variant>
        <vt:lpwstr/>
      </vt:variant>
      <vt:variant>
        <vt:lpwstr>_Toc426110878</vt:lpwstr>
      </vt:variant>
      <vt:variant>
        <vt:i4>1245243</vt:i4>
      </vt:variant>
      <vt:variant>
        <vt:i4>86</vt:i4>
      </vt:variant>
      <vt:variant>
        <vt:i4>0</vt:i4>
      </vt:variant>
      <vt:variant>
        <vt:i4>5</vt:i4>
      </vt:variant>
      <vt:variant>
        <vt:lpwstr/>
      </vt:variant>
      <vt:variant>
        <vt:lpwstr>_Toc426110877</vt:lpwstr>
      </vt:variant>
      <vt:variant>
        <vt:i4>1245243</vt:i4>
      </vt:variant>
      <vt:variant>
        <vt:i4>80</vt:i4>
      </vt:variant>
      <vt:variant>
        <vt:i4>0</vt:i4>
      </vt:variant>
      <vt:variant>
        <vt:i4>5</vt:i4>
      </vt:variant>
      <vt:variant>
        <vt:lpwstr/>
      </vt:variant>
      <vt:variant>
        <vt:lpwstr>_Toc426110873</vt:lpwstr>
      </vt:variant>
      <vt:variant>
        <vt:i4>1179707</vt:i4>
      </vt:variant>
      <vt:variant>
        <vt:i4>74</vt:i4>
      </vt:variant>
      <vt:variant>
        <vt:i4>0</vt:i4>
      </vt:variant>
      <vt:variant>
        <vt:i4>5</vt:i4>
      </vt:variant>
      <vt:variant>
        <vt:lpwstr/>
      </vt:variant>
      <vt:variant>
        <vt:lpwstr>_Toc426110865</vt:lpwstr>
      </vt:variant>
      <vt:variant>
        <vt:i4>1179707</vt:i4>
      </vt:variant>
      <vt:variant>
        <vt:i4>68</vt:i4>
      </vt:variant>
      <vt:variant>
        <vt:i4>0</vt:i4>
      </vt:variant>
      <vt:variant>
        <vt:i4>5</vt:i4>
      </vt:variant>
      <vt:variant>
        <vt:lpwstr/>
      </vt:variant>
      <vt:variant>
        <vt:lpwstr>_Toc426110860</vt:lpwstr>
      </vt:variant>
      <vt:variant>
        <vt:i4>1114171</vt:i4>
      </vt:variant>
      <vt:variant>
        <vt:i4>62</vt:i4>
      </vt:variant>
      <vt:variant>
        <vt:i4>0</vt:i4>
      </vt:variant>
      <vt:variant>
        <vt:i4>5</vt:i4>
      </vt:variant>
      <vt:variant>
        <vt:lpwstr/>
      </vt:variant>
      <vt:variant>
        <vt:lpwstr>_Toc426110859</vt:lpwstr>
      </vt:variant>
      <vt:variant>
        <vt:i4>1114171</vt:i4>
      </vt:variant>
      <vt:variant>
        <vt:i4>56</vt:i4>
      </vt:variant>
      <vt:variant>
        <vt:i4>0</vt:i4>
      </vt:variant>
      <vt:variant>
        <vt:i4>5</vt:i4>
      </vt:variant>
      <vt:variant>
        <vt:lpwstr/>
      </vt:variant>
      <vt:variant>
        <vt:lpwstr>_Toc426110858</vt:lpwstr>
      </vt:variant>
      <vt:variant>
        <vt:i4>1114171</vt:i4>
      </vt:variant>
      <vt:variant>
        <vt:i4>50</vt:i4>
      </vt:variant>
      <vt:variant>
        <vt:i4>0</vt:i4>
      </vt:variant>
      <vt:variant>
        <vt:i4>5</vt:i4>
      </vt:variant>
      <vt:variant>
        <vt:lpwstr/>
      </vt:variant>
      <vt:variant>
        <vt:lpwstr>_Toc426110857</vt:lpwstr>
      </vt:variant>
      <vt:variant>
        <vt:i4>1114171</vt:i4>
      </vt:variant>
      <vt:variant>
        <vt:i4>44</vt:i4>
      </vt:variant>
      <vt:variant>
        <vt:i4>0</vt:i4>
      </vt:variant>
      <vt:variant>
        <vt:i4>5</vt:i4>
      </vt:variant>
      <vt:variant>
        <vt:lpwstr/>
      </vt:variant>
      <vt:variant>
        <vt:lpwstr>_Toc426110856</vt:lpwstr>
      </vt:variant>
      <vt:variant>
        <vt:i4>1114171</vt:i4>
      </vt:variant>
      <vt:variant>
        <vt:i4>38</vt:i4>
      </vt:variant>
      <vt:variant>
        <vt:i4>0</vt:i4>
      </vt:variant>
      <vt:variant>
        <vt:i4>5</vt:i4>
      </vt:variant>
      <vt:variant>
        <vt:lpwstr/>
      </vt:variant>
      <vt:variant>
        <vt:lpwstr>_Toc426110855</vt:lpwstr>
      </vt:variant>
      <vt:variant>
        <vt:i4>1114171</vt:i4>
      </vt:variant>
      <vt:variant>
        <vt:i4>32</vt:i4>
      </vt:variant>
      <vt:variant>
        <vt:i4>0</vt:i4>
      </vt:variant>
      <vt:variant>
        <vt:i4>5</vt:i4>
      </vt:variant>
      <vt:variant>
        <vt:lpwstr/>
      </vt:variant>
      <vt:variant>
        <vt:lpwstr>_Toc426110854</vt:lpwstr>
      </vt:variant>
      <vt:variant>
        <vt:i4>1114171</vt:i4>
      </vt:variant>
      <vt:variant>
        <vt:i4>26</vt:i4>
      </vt:variant>
      <vt:variant>
        <vt:i4>0</vt:i4>
      </vt:variant>
      <vt:variant>
        <vt:i4>5</vt:i4>
      </vt:variant>
      <vt:variant>
        <vt:lpwstr/>
      </vt:variant>
      <vt:variant>
        <vt:lpwstr>_Toc426110853</vt:lpwstr>
      </vt:variant>
      <vt:variant>
        <vt:i4>1114171</vt:i4>
      </vt:variant>
      <vt:variant>
        <vt:i4>20</vt:i4>
      </vt:variant>
      <vt:variant>
        <vt:i4>0</vt:i4>
      </vt:variant>
      <vt:variant>
        <vt:i4>5</vt:i4>
      </vt:variant>
      <vt:variant>
        <vt:lpwstr/>
      </vt:variant>
      <vt:variant>
        <vt:lpwstr>_Toc426110852</vt:lpwstr>
      </vt:variant>
      <vt:variant>
        <vt:i4>1114171</vt:i4>
      </vt:variant>
      <vt:variant>
        <vt:i4>14</vt:i4>
      </vt:variant>
      <vt:variant>
        <vt:i4>0</vt:i4>
      </vt:variant>
      <vt:variant>
        <vt:i4>5</vt:i4>
      </vt:variant>
      <vt:variant>
        <vt:lpwstr/>
      </vt:variant>
      <vt:variant>
        <vt:lpwstr>_Toc426110851</vt:lpwstr>
      </vt:variant>
      <vt:variant>
        <vt:i4>1114171</vt:i4>
      </vt:variant>
      <vt:variant>
        <vt:i4>8</vt:i4>
      </vt:variant>
      <vt:variant>
        <vt:i4>0</vt:i4>
      </vt:variant>
      <vt:variant>
        <vt:i4>5</vt:i4>
      </vt:variant>
      <vt:variant>
        <vt:lpwstr/>
      </vt:variant>
      <vt:variant>
        <vt:lpwstr>_Toc426110850</vt:lpwstr>
      </vt:variant>
      <vt:variant>
        <vt:i4>1048635</vt:i4>
      </vt:variant>
      <vt:variant>
        <vt:i4>2</vt:i4>
      </vt:variant>
      <vt:variant>
        <vt:i4>0</vt:i4>
      </vt:variant>
      <vt:variant>
        <vt:i4>5</vt:i4>
      </vt:variant>
      <vt:variant>
        <vt:lpwstr/>
      </vt:variant>
      <vt:variant>
        <vt:lpwstr>_Toc426110849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Корлякова Виктория Викторовна</dc:creator>
  <cp:keywords/>
  <cp:lastModifiedBy>Петренков Михаил Борисович</cp:lastModifiedBy>
  <cp:revision>2</cp:revision>
  <cp:lastPrinted>2021-10-20T14:02:00Z</cp:lastPrinted>
  <dcterms:created xsi:type="dcterms:W3CDTF">2022-04-05T08:31:00Z</dcterms:created>
  <dcterms:modified xsi:type="dcterms:W3CDTF">2022-04-05T08:31:00Z</dcterms:modified>
</cp:coreProperties>
</file>